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8531" w14:textId="77777777" w:rsidR="00E3233E" w:rsidRPr="00A46728" w:rsidRDefault="00E3233E" w:rsidP="00690C90">
      <w:pPr>
        <w:pStyle w:val="Title"/>
        <w:jc w:val="both"/>
        <w:rPr>
          <w:b/>
          <w:bCs/>
          <w:color w:val="1F3864" w:themeColor="accent1" w:themeShade="80"/>
          <w:sz w:val="52"/>
          <w:szCs w:val="52"/>
        </w:rPr>
      </w:pPr>
    </w:p>
    <w:p w14:paraId="2D098C44" w14:textId="4E2CB4D3" w:rsidR="00DE1695" w:rsidRDefault="00BD3033" w:rsidP="6F27D675">
      <w:pPr>
        <w:pStyle w:val="Title"/>
        <w:rPr>
          <w:b/>
          <w:bCs/>
          <w:color w:val="1F3864" w:themeColor="accent1" w:themeShade="80"/>
        </w:rPr>
      </w:pPr>
      <w:r w:rsidRPr="00A46728">
        <w:rPr>
          <w:b/>
          <w:bCs/>
          <w:color w:val="1F3864" w:themeColor="accent1" w:themeShade="80"/>
        </w:rPr>
        <w:t xml:space="preserve">Guidance document </w:t>
      </w:r>
      <w:r w:rsidR="00AF5776" w:rsidRPr="00631EBE">
        <w:rPr>
          <w:b/>
          <w:bCs/>
          <w:color w:val="1F3864" w:themeColor="accent1" w:themeShade="80"/>
        </w:rPr>
        <w:t xml:space="preserve">for </w:t>
      </w:r>
      <w:r w:rsidRPr="00A46728">
        <w:rPr>
          <w:b/>
          <w:bCs/>
          <w:color w:val="1F3864" w:themeColor="accent1" w:themeShade="80"/>
        </w:rPr>
        <w:t>submit</w:t>
      </w:r>
      <w:r w:rsidR="00AF5776" w:rsidRPr="00A46728">
        <w:rPr>
          <w:b/>
          <w:bCs/>
          <w:color w:val="1F3864" w:themeColor="accent1" w:themeShade="80"/>
        </w:rPr>
        <w:t>ting</w:t>
      </w:r>
      <w:r w:rsidRPr="00A46728">
        <w:rPr>
          <w:b/>
          <w:bCs/>
          <w:color w:val="1F3864" w:themeColor="accent1" w:themeShade="80"/>
        </w:rPr>
        <w:t xml:space="preserve"> applications for the </w:t>
      </w:r>
      <w:r w:rsidR="002F7287" w:rsidRPr="00A46728">
        <w:rPr>
          <w:b/>
          <w:bCs/>
          <w:color w:val="1F3864" w:themeColor="accent1" w:themeShade="80"/>
        </w:rPr>
        <w:t xml:space="preserve">DSO/TSO </w:t>
      </w:r>
      <w:r w:rsidR="00DE1695" w:rsidRPr="00A46728">
        <w:rPr>
          <w:b/>
          <w:bCs/>
          <w:color w:val="1F3864" w:themeColor="accent1" w:themeShade="80"/>
        </w:rPr>
        <w:t xml:space="preserve">Technopedia </w:t>
      </w:r>
      <w:r w:rsidRPr="00A46728">
        <w:rPr>
          <w:b/>
          <w:bCs/>
          <w:color w:val="1F3864" w:themeColor="accent1" w:themeShade="80"/>
        </w:rPr>
        <w:t>platform</w:t>
      </w:r>
    </w:p>
    <w:p w14:paraId="5617E043" w14:textId="77777777" w:rsidR="005A67C8" w:rsidRPr="005A67C8" w:rsidRDefault="005A67C8" w:rsidP="005A67C8"/>
    <w:p w14:paraId="18D6E3A2" w14:textId="77777777" w:rsidR="00BD3033" w:rsidRPr="00A46728" w:rsidRDefault="00BD3033" w:rsidP="00BA00BE"/>
    <w:p w14:paraId="01ADC24B" w14:textId="77777777" w:rsidR="00E3233E" w:rsidRPr="00A46728" w:rsidRDefault="00E3233E" w:rsidP="00770A94">
      <w:pPr>
        <w:rPr>
          <w:b/>
        </w:rPr>
      </w:pPr>
    </w:p>
    <w:p w14:paraId="0F45B978" w14:textId="55299CE1" w:rsidR="008D6ED2" w:rsidRPr="00A46728" w:rsidRDefault="008D6ED2" w:rsidP="003859DA">
      <w:pPr>
        <w:jc w:val="center"/>
        <w:rPr>
          <w:b/>
        </w:rPr>
      </w:pPr>
    </w:p>
    <w:p w14:paraId="1105101A" w14:textId="77777777" w:rsidR="00037246" w:rsidRPr="00A46728" w:rsidRDefault="00037246" w:rsidP="00037246">
      <w:pPr>
        <w:pBdr>
          <w:bottom w:val="single" w:sz="4" w:space="1" w:color="auto"/>
        </w:pBdr>
        <w:rPr>
          <w:b/>
        </w:rPr>
      </w:pPr>
    </w:p>
    <w:p w14:paraId="07044A2A" w14:textId="77777777" w:rsidR="00037246" w:rsidRPr="00A46728" w:rsidRDefault="00037246" w:rsidP="00037246">
      <w:pPr>
        <w:rPr>
          <w:b/>
        </w:rPr>
      </w:pPr>
    </w:p>
    <w:p w14:paraId="04800278" w14:textId="2AF85918" w:rsidR="00037246" w:rsidRPr="00100D34" w:rsidRDefault="00AF4890" w:rsidP="00AF4890">
      <w:pPr>
        <w:jc w:val="center"/>
        <w:rPr>
          <w:sz w:val="28"/>
          <w:szCs w:val="28"/>
          <w:lang w:val="de-DE"/>
        </w:rPr>
      </w:pPr>
      <w:r w:rsidRPr="00100D34">
        <w:rPr>
          <w:sz w:val="28"/>
          <w:szCs w:val="28"/>
          <w:lang w:val="de-DE"/>
        </w:rPr>
        <w:t xml:space="preserve">ENTSO-E &amp; DSO Entity </w:t>
      </w:r>
    </w:p>
    <w:p w14:paraId="74411534" w14:textId="13DA6EA7" w:rsidR="00AF4890" w:rsidRPr="00100D34" w:rsidRDefault="00362A2E" w:rsidP="00AF4890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March</w:t>
      </w:r>
      <w:r w:rsidR="00AF4890" w:rsidRPr="00100D34">
        <w:rPr>
          <w:sz w:val="28"/>
          <w:szCs w:val="28"/>
          <w:lang w:val="de-DE"/>
        </w:rPr>
        <w:t xml:space="preserve"> </w:t>
      </w:r>
      <w:r w:rsidR="1BB337B4" w:rsidRPr="3E0D2963">
        <w:rPr>
          <w:sz w:val="28"/>
          <w:szCs w:val="28"/>
          <w:lang w:val="de-DE"/>
        </w:rPr>
        <w:t>202</w:t>
      </w:r>
      <w:r w:rsidR="1AAFA1F6" w:rsidRPr="3E0D2963">
        <w:rPr>
          <w:sz w:val="28"/>
          <w:szCs w:val="28"/>
          <w:lang w:val="de-DE"/>
        </w:rPr>
        <w:t>6</w:t>
      </w:r>
    </w:p>
    <w:p w14:paraId="4A2660C7" w14:textId="77777777" w:rsidR="00037246" w:rsidRPr="00100D34" w:rsidRDefault="00037246" w:rsidP="00E3233E">
      <w:pPr>
        <w:pBdr>
          <w:bottom w:val="single" w:sz="4" w:space="1" w:color="auto"/>
        </w:pBdr>
        <w:rPr>
          <w:b/>
          <w:bCs/>
          <w:lang w:val="de-DE"/>
        </w:rPr>
      </w:pPr>
    </w:p>
    <w:p w14:paraId="11A07B3B" w14:textId="77777777" w:rsidR="006C2DCF" w:rsidRPr="00100D34" w:rsidRDefault="006C2DCF" w:rsidP="003859DA">
      <w:pPr>
        <w:jc w:val="center"/>
        <w:rPr>
          <w:b/>
          <w:bCs/>
          <w:lang w:val="de-DE"/>
        </w:rPr>
      </w:pPr>
    </w:p>
    <w:p w14:paraId="0D9C0B91" w14:textId="77777777" w:rsidR="006C2DCF" w:rsidRPr="00100D34" w:rsidRDefault="006C2DCF" w:rsidP="003859DA">
      <w:pPr>
        <w:jc w:val="center"/>
        <w:rPr>
          <w:b/>
          <w:bCs/>
          <w:lang w:val="de-DE"/>
        </w:rPr>
      </w:pPr>
    </w:p>
    <w:p w14:paraId="37099A7D" w14:textId="77777777" w:rsidR="006C2DCF" w:rsidRPr="00100D34" w:rsidRDefault="006C2DCF" w:rsidP="003859DA">
      <w:pPr>
        <w:jc w:val="center"/>
        <w:rPr>
          <w:b/>
          <w:bCs/>
          <w:lang w:val="de-DE"/>
        </w:rPr>
      </w:pPr>
    </w:p>
    <w:p w14:paraId="5BC3C167" w14:textId="3049DF92" w:rsidR="00E3233E" w:rsidRPr="00100D34" w:rsidRDefault="00E3233E" w:rsidP="003859DA">
      <w:pPr>
        <w:jc w:val="center"/>
        <w:rPr>
          <w:b/>
          <w:bCs/>
          <w:lang w:val="de-DE"/>
        </w:rPr>
      </w:pPr>
    </w:p>
    <w:p w14:paraId="4CB07D8A" w14:textId="77777777" w:rsidR="003C709A" w:rsidRPr="00100D34" w:rsidRDefault="003C709A" w:rsidP="00E3233E">
      <w:pPr>
        <w:rPr>
          <w:b/>
          <w:bCs/>
          <w:lang w:val="de-DE"/>
        </w:rPr>
      </w:pPr>
    </w:p>
    <w:p w14:paraId="3A4005D5" w14:textId="3B04463D" w:rsidR="00E3233E" w:rsidRPr="00100D34" w:rsidRDefault="00E3233E">
      <w:pPr>
        <w:jc w:val="left"/>
        <w:rPr>
          <w:b/>
          <w:bCs/>
          <w:lang w:val="de-DE"/>
        </w:rPr>
      </w:pPr>
      <w:r w:rsidRPr="00100D34">
        <w:rPr>
          <w:b/>
          <w:bCs/>
          <w:lang w:val="de-DE"/>
        </w:rPr>
        <w:br w:type="page"/>
      </w:r>
    </w:p>
    <w:p w14:paraId="7F63787B" w14:textId="77777777" w:rsidR="000454B8" w:rsidRPr="00100D34" w:rsidRDefault="000454B8" w:rsidP="5ED7258C">
      <w:pPr>
        <w:pStyle w:val="NoSpacing"/>
      </w:pPr>
      <w:bookmarkStart w:id="0" w:name="_Toc184798771"/>
      <w:bookmarkStart w:id="1" w:name="_Toc196411712"/>
      <w:r w:rsidRPr="00100D34">
        <w:lastRenderedPageBreak/>
        <w:t>Disclaimer</w:t>
      </w:r>
      <w:bookmarkEnd w:id="0"/>
      <w:bookmarkEnd w:id="1"/>
    </w:p>
    <w:p w14:paraId="2611F25C" w14:textId="2747268D" w:rsidR="000454B8" w:rsidRPr="00A46728" w:rsidRDefault="000454B8" w:rsidP="000454B8">
      <w:r>
        <w:t xml:space="preserve">The content of this document </w:t>
      </w:r>
      <w:r w:rsidR="00C85ED9">
        <w:t>is valid for the 202</w:t>
      </w:r>
      <w:r w:rsidR="426EDD0B">
        <w:t>6</w:t>
      </w:r>
      <w:r w:rsidR="00C85ED9">
        <w:t xml:space="preserve"> publication cycle and </w:t>
      </w:r>
      <w:r w:rsidR="00FB3FEA">
        <w:t>may</w:t>
      </w:r>
      <w:r>
        <w:t xml:space="preserve"> be subject to further refinement in 202</w:t>
      </w:r>
      <w:r w:rsidR="44E911B0">
        <w:t>7</w:t>
      </w:r>
      <w:r>
        <w:t xml:space="preserve"> and beyond. Amendments are </w:t>
      </w:r>
      <w:r w:rsidR="00AF5776">
        <w:t xml:space="preserve">expected </w:t>
      </w:r>
      <w:r>
        <w:t>through a trial</w:t>
      </w:r>
      <w:r w:rsidR="00B01618">
        <w:t>-</w:t>
      </w:r>
      <w:r>
        <w:t>and</w:t>
      </w:r>
      <w:r w:rsidR="00B01618">
        <w:t>-</w:t>
      </w:r>
      <w:r>
        <w:t xml:space="preserve">test approach, </w:t>
      </w:r>
      <w:r w:rsidR="00AF5776">
        <w:t xml:space="preserve">aimed at making </w:t>
      </w:r>
      <w:r w:rsidR="00061964">
        <w:t xml:space="preserve">the </w:t>
      </w:r>
      <w:r>
        <w:t xml:space="preserve">DSO/TSO Technopedia an effective platform </w:t>
      </w:r>
      <w:r w:rsidR="006C57CA">
        <w:t xml:space="preserve">for </w:t>
      </w:r>
      <w:r w:rsidR="00AF5776">
        <w:t xml:space="preserve">sharing </w:t>
      </w:r>
      <w:r>
        <w:t>grid technology knowledge.</w:t>
      </w:r>
    </w:p>
    <w:p w14:paraId="66B2C71E" w14:textId="77777777" w:rsidR="000454B8" w:rsidRPr="00A46728" w:rsidRDefault="000454B8">
      <w:pPr>
        <w:jc w:val="left"/>
        <w:rPr>
          <w:b/>
          <w:bCs/>
        </w:rPr>
      </w:pPr>
    </w:p>
    <w:p w14:paraId="2E076CD3" w14:textId="0F55B94F" w:rsidR="000454B8" w:rsidRPr="00A46728" w:rsidRDefault="000454B8">
      <w:pPr>
        <w:jc w:val="left"/>
        <w:rPr>
          <w:b/>
          <w:bCs/>
        </w:rPr>
      </w:pPr>
      <w:r w:rsidRPr="00A46728">
        <w:rPr>
          <w:b/>
          <w:bCs/>
        </w:rPr>
        <w:br w:type="page"/>
      </w:r>
    </w:p>
    <w:p w14:paraId="03ADBBA4" w14:textId="77777777" w:rsidR="00E3233E" w:rsidRPr="00A46728" w:rsidRDefault="00E3233E">
      <w:pPr>
        <w:jc w:val="left"/>
        <w:rPr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6870334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A3CA31" w14:textId="283E18E3" w:rsidR="009A34B2" w:rsidRPr="00A46728" w:rsidRDefault="00E22B16" w:rsidP="00E22B16">
          <w:pPr>
            <w:pStyle w:val="TOCHeading"/>
            <w:numPr>
              <w:ilvl w:val="0"/>
              <w:numId w:val="0"/>
            </w:numPr>
            <w:ind w:left="432" w:hanging="432"/>
          </w:pPr>
          <w:r w:rsidRPr="00A46728">
            <w:t xml:space="preserve">Table of </w:t>
          </w:r>
          <w:r w:rsidR="002B0529" w:rsidRPr="00A46728">
            <w:t>Contents</w:t>
          </w:r>
        </w:p>
        <w:p w14:paraId="5FD43771" w14:textId="4C306157" w:rsidR="00100D34" w:rsidRDefault="009A34B2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A46728">
            <w:fldChar w:fldCharType="begin"/>
          </w:r>
          <w:r w:rsidRPr="00A46728">
            <w:instrText xml:space="preserve"> TOC \o "1-3" \h \z \u </w:instrText>
          </w:r>
          <w:r w:rsidRPr="00A46728">
            <w:fldChar w:fldCharType="separate"/>
          </w:r>
          <w:hyperlink w:anchor="_Toc196411712" w:history="1">
            <w:r w:rsidR="00100D34" w:rsidRPr="00550AA6">
              <w:rPr>
                <w:rStyle w:val="Hyperlink"/>
                <w:noProof/>
              </w:rPr>
              <w:t>Disclaimer</w:t>
            </w:r>
            <w:r w:rsidR="00100D34">
              <w:rPr>
                <w:noProof/>
                <w:webHidden/>
              </w:rPr>
              <w:tab/>
            </w:r>
            <w:r w:rsidR="00100D34">
              <w:rPr>
                <w:noProof/>
                <w:webHidden/>
              </w:rPr>
              <w:fldChar w:fldCharType="begin"/>
            </w:r>
            <w:r w:rsidR="00100D34">
              <w:rPr>
                <w:noProof/>
                <w:webHidden/>
              </w:rPr>
              <w:instrText xml:space="preserve"> PAGEREF _Toc196411712 \h </w:instrText>
            </w:r>
            <w:r w:rsidR="00100D34">
              <w:rPr>
                <w:noProof/>
                <w:webHidden/>
              </w:rPr>
            </w:r>
            <w:r w:rsidR="00100D34"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2</w:t>
            </w:r>
            <w:r w:rsidR="00100D34">
              <w:rPr>
                <w:noProof/>
                <w:webHidden/>
              </w:rPr>
              <w:fldChar w:fldCharType="end"/>
            </w:r>
          </w:hyperlink>
        </w:p>
        <w:p w14:paraId="6B5FC323" w14:textId="29259B8D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3" w:history="1">
            <w:r w:rsidRPr="00550AA6">
              <w:rPr>
                <w:rStyle w:val="Hyperlink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Background and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14CB" w14:textId="3488C88F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4" w:history="1">
            <w:r w:rsidRPr="00550AA6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Application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08BFC" w14:textId="00BA241C" w:rsidR="00100D34" w:rsidRDefault="00100D34">
          <w:pPr>
            <w:pStyle w:val="TOC2"/>
            <w:tabs>
              <w:tab w:val="left" w:pos="144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5" w:history="1">
            <w:r w:rsidRPr="00550AA6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Time window to submit 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70D07" w14:textId="4D4623E0" w:rsidR="00100D34" w:rsidRDefault="00100D34">
          <w:pPr>
            <w:pStyle w:val="TOC2"/>
            <w:tabs>
              <w:tab w:val="left" w:pos="144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6" w:history="1">
            <w:r w:rsidRPr="00550AA6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How to submit 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B8E26" w14:textId="6E1177FD" w:rsidR="00100D34" w:rsidRDefault="00100D34">
          <w:pPr>
            <w:pStyle w:val="TOC2"/>
            <w:tabs>
              <w:tab w:val="left" w:pos="144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7" w:history="1">
            <w:r w:rsidRPr="00550AA6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Criteria for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92205" w14:textId="21262604" w:rsidR="00100D34" w:rsidRDefault="00100D34">
          <w:pPr>
            <w:pStyle w:val="TOC2"/>
            <w:tabs>
              <w:tab w:val="left" w:pos="144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8" w:history="1">
            <w:r w:rsidRPr="00550AA6">
              <w:rPr>
                <w:rStyle w:val="Hyperlink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Terms and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AE7F8" w14:textId="7670EA0C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19" w:history="1">
            <w:r w:rsidRPr="00550AA6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Application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1D9E1" w14:textId="134E1AD3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20" w:history="1">
            <w:r w:rsidRPr="00550AA6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Technology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05CD7" w14:textId="45FB963D" w:rsidR="00100D34" w:rsidRDefault="00100D34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21" w:history="1">
            <w:r w:rsidRPr="00550AA6">
              <w:rPr>
                <w:rStyle w:val="Hyperlink"/>
                <w:noProof/>
              </w:rPr>
              <w:t>DSO- and TSO-relevant technologies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65E40" w14:textId="3B47A387" w:rsidR="00100D34" w:rsidRDefault="00100D34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22" w:history="1">
            <w:r w:rsidRPr="00550AA6">
              <w:rPr>
                <w:rStyle w:val="Hyperlink"/>
                <w:noProof/>
              </w:rPr>
              <w:t>DSO-only relevant technologies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A954B" w14:textId="6925E144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23" w:history="1">
            <w:r w:rsidRPr="00550AA6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Review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E2222" w14:textId="44D97A05" w:rsidR="00100D34" w:rsidRDefault="00100D34">
          <w:pPr>
            <w:pStyle w:val="TOC1"/>
            <w:tabs>
              <w:tab w:val="left" w:pos="708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6411724" w:history="1">
            <w:r w:rsidRPr="00550AA6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550AA6">
              <w:rPr>
                <w:rStyle w:val="Hyperlink"/>
                <w:noProof/>
              </w:rPr>
              <w:t>2025 Timeline to publication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_Toc196411724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5744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078BD" w14:textId="74F03B8E" w:rsidR="009A34B2" w:rsidRPr="00A46728" w:rsidRDefault="009A34B2">
          <w:r w:rsidRPr="00A46728">
            <w:fldChar w:fldCharType="end"/>
          </w:r>
        </w:p>
      </w:sdtContent>
    </w:sdt>
    <w:p w14:paraId="48644B74" w14:textId="45F68268" w:rsidR="003B7442" w:rsidRPr="00A46728" w:rsidRDefault="003B7442">
      <w:r w:rsidRPr="00A46728">
        <w:br w:type="page"/>
      </w:r>
    </w:p>
    <w:p w14:paraId="600D03BA" w14:textId="457EF135" w:rsidR="00F92DE7" w:rsidRPr="00A46728" w:rsidRDefault="00065B93" w:rsidP="00A11DFE">
      <w:pPr>
        <w:pStyle w:val="Heading1"/>
      </w:pPr>
      <w:bookmarkStart w:id="2" w:name="_Toc196411713"/>
      <w:r w:rsidRPr="00A46728">
        <w:lastRenderedPageBreak/>
        <w:t>Background</w:t>
      </w:r>
      <w:r w:rsidR="00697371" w:rsidRPr="00A46728">
        <w:t xml:space="preserve"> and scope</w:t>
      </w:r>
      <w:bookmarkEnd w:id="2"/>
      <w:r w:rsidR="00697371" w:rsidRPr="00A46728">
        <w:t xml:space="preserve"> </w:t>
      </w:r>
    </w:p>
    <w:p w14:paraId="1C90F468" w14:textId="43DA570F" w:rsidR="00F32E21" w:rsidRPr="00100D34" w:rsidRDefault="00F32E21" w:rsidP="00F32E21">
      <w:r w:rsidRPr="00100D34">
        <w:t>In October 2023, the European Commission published the Action Plan for Grids</w:t>
      </w:r>
      <w:r w:rsidR="00002390" w:rsidRPr="00100D34">
        <w:t xml:space="preserve"> </w:t>
      </w:r>
      <w:r w:rsidR="30482139" w:rsidRPr="00100D34">
        <w:t>(</w:t>
      </w:r>
      <w:r w:rsidR="00C378DC" w:rsidRPr="00A46728">
        <w:t>COM</w:t>
      </w:r>
      <w:r w:rsidR="449EE184" w:rsidRPr="00A46728">
        <w:t>/</w:t>
      </w:r>
      <w:r w:rsidR="00C378DC" w:rsidRPr="00A46728">
        <w:t>2023</w:t>
      </w:r>
      <w:r w:rsidR="1E083F27" w:rsidRPr="00A46728">
        <w:t>/</w:t>
      </w:r>
      <w:r w:rsidR="00C378DC" w:rsidRPr="00A46728">
        <w:t>757</w:t>
      </w:r>
      <w:r w:rsidR="08FB1430" w:rsidRPr="00A46728">
        <w:t>)</w:t>
      </w:r>
      <w:r w:rsidR="00B01618" w:rsidRPr="00A46728">
        <w:t>,</w:t>
      </w:r>
      <w:r w:rsidR="00EC4447" w:rsidRPr="00A46728">
        <w:rPr>
          <w:rStyle w:val="FootnoteReference"/>
        </w:rPr>
        <w:footnoteReference w:id="2"/>
      </w:r>
      <w:r w:rsidRPr="00100D34">
        <w:t xml:space="preserve"> a strategic document aimed at developing and strengthening Europe’s electricity grids to support the energy transition. As part of this initiative, DSO Entity and ENTSO-E </w:t>
      </w:r>
      <w:r w:rsidR="00D837C1" w:rsidRPr="00100D34">
        <w:t xml:space="preserve">(hereafter “the associations”) </w:t>
      </w:r>
      <w:r w:rsidRPr="00100D34">
        <w:t xml:space="preserve">have </w:t>
      </w:r>
      <w:r w:rsidR="00B01618" w:rsidRPr="00100D34">
        <w:t>been jointly</w:t>
      </w:r>
      <w:r w:rsidRPr="00100D34">
        <w:t xml:space="preserve"> tasked with </w:t>
      </w:r>
      <w:r w:rsidR="002F33E6" w:rsidRPr="00100D34">
        <w:t>showing</w:t>
      </w:r>
      <w:r w:rsidR="007B7A26">
        <w:t xml:space="preserve"> </w:t>
      </w:r>
      <w:r w:rsidR="003C28C1" w:rsidRPr="00100D34">
        <w:t>technologies applied in the electricity transmission and/or distribution system that can improve the efficiency, stability, security, and resilience of the electricity grid</w:t>
      </w:r>
      <w:r w:rsidRPr="00100D34">
        <w:t>.</w:t>
      </w:r>
    </w:p>
    <w:p w14:paraId="107A0F4B" w14:textId="527BA295" w:rsidR="00D32F51" w:rsidRPr="00A46728" w:rsidRDefault="003A4B5C" w:rsidP="005F34B5">
      <w:r>
        <w:t xml:space="preserve">To fulfil this task, </w:t>
      </w:r>
      <w:r w:rsidR="00637C18">
        <w:t>the</w:t>
      </w:r>
      <w:r w:rsidR="002B64A0">
        <w:t xml:space="preserve"> associations establish</w:t>
      </w:r>
      <w:r w:rsidR="0062788A">
        <w:t>ed</w:t>
      </w:r>
      <w:r w:rsidR="002B64A0">
        <w:t xml:space="preserve"> a collaborative knowledge-sharing platform </w:t>
      </w:r>
      <w:r w:rsidR="00AF5776">
        <w:t xml:space="preserve">focused on </w:t>
      </w:r>
      <w:r w:rsidR="002B64A0">
        <w:t>technologies</w:t>
      </w:r>
      <w:r w:rsidR="003E48E1">
        <w:t xml:space="preserve"> applied in </w:t>
      </w:r>
      <w:r w:rsidR="00B357EA">
        <w:t xml:space="preserve">the </w:t>
      </w:r>
      <w:r w:rsidR="00844D3C">
        <w:t xml:space="preserve">European </w:t>
      </w:r>
      <w:r w:rsidR="00B357EA">
        <w:t>grid</w:t>
      </w:r>
      <w:r w:rsidR="00B545A5">
        <w:t xml:space="preserve"> (</w:t>
      </w:r>
      <w:r w:rsidR="003D4AB7">
        <w:t>EU member states for DSOs</w:t>
      </w:r>
      <w:r w:rsidR="00C91669">
        <w:t>,</w:t>
      </w:r>
      <w:r w:rsidR="003D4AB7">
        <w:t xml:space="preserve"> and </w:t>
      </w:r>
      <w:hyperlink r:id="rId11">
        <w:r w:rsidR="00E53166" w:rsidRPr="44253A9A">
          <w:rPr>
            <w:rStyle w:val="Hyperlink"/>
          </w:rPr>
          <w:t>represented countries</w:t>
        </w:r>
      </w:hyperlink>
      <w:r w:rsidR="00787808" w:rsidRPr="44253A9A">
        <w:rPr>
          <w:rStyle w:val="Hyperlink"/>
          <w:u w:val="none"/>
        </w:rPr>
        <w:t xml:space="preserve"> </w:t>
      </w:r>
      <w:r w:rsidR="00E53166">
        <w:t xml:space="preserve">by ENTSO-E </w:t>
      </w:r>
      <w:r w:rsidR="00787808">
        <w:t>for TSOs</w:t>
      </w:r>
      <w:r w:rsidR="007045B7">
        <w:t>)</w:t>
      </w:r>
      <w:r w:rsidR="00100D34">
        <w:t xml:space="preserve"> </w:t>
      </w:r>
      <w:r w:rsidR="002B64A0">
        <w:t>and</w:t>
      </w:r>
      <w:r w:rsidR="00C040E2">
        <w:t>, in particular,</w:t>
      </w:r>
      <w:r w:rsidR="002B64A0">
        <w:t xml:space="preserve"> </w:t>
      </w:r>
      <w:r w:rsidR="00486077">
        <w:t>their</w:t>
      </w:r>
      <w:r w:rsidR="002B64A0">
        <w:t xml:space="preserve"> use cases</w:t>
      </w:r>
      <w:r w:rsidR="0067635B">
        <w:t xml:space="preserve"> for </w:t>
      </w:r>
      <w:r w:rsidR="00CC782B">
        <w:t xml:space="preserve">distribution and transmission </w:t>
      </w:r>
      <w:r w:rsidR="0067635B">
        <w:t>system operators</w:t>
      </w:r>
      <w:r w:rsidR="008547B9">
        <w:t xml:space="preserve"> (SOs)</w:t>
      </w:r>
      <w:r w:rsidR="002B64A0">
        <w:t>. While the platform emphasi</w:t>
      </w:r>
      <w:r w:rsidR="00372792">
        <w:t>s</w:t>
      </w:r>
      <w:r w:rsidR="002B64A0">
        <w:t>e</w:t>
      </w:r>
      <w:r w:rsidR="477B300C">
        <w:t>s</w:t>
      </w:r>
      <w:r w:rsidR="002B64A0">
        <w:t xml:space="preserve"> the </w:t>
      </w:r>
      <w:r w:rsidR="00AF5776">
        <w:t xml:space="preserve">SO </w:t>
      </w:r>
      <w:r w:rsidR="002B64A0">
        <w:t xml:space="preserve">perspective, it </w:t>
      </w:r>
      <w:r w:rsidR="00AF5776">
        <w:t xml:space="preserve">also </w:t>
      </w:r>
      <w:r w:rsidR="6AA01731">
        <w:t>allows</w:t>
      </w:r>
      <w:r w:rsidR="002B64A0">
        <w:t xml:space="preserve"> stakeholders to contribute valuab</w:t>
      </w:r>
      <w:r w:rsidR="00C95D7B">
        <w:t xml:space="preserve">le </w:t>
      </w:r>
      <w:r w:rsidR="002B64A0">
        <w:t xml:space="preserve">information </w:t>
      </w:r>
      <w:r w:rsidR="00281C28">
        <w:t xml:space="preserve">in a collaborative </w:t>
      </w:r>
      <w:r w:rsidR="00AF5776">
        <w:t xml:space="preserve">manner for </w:t>
      </w:r>
      <w:r w:rsidR="00E9027B">
        <w:t>publication on the platform</w:t>
      </w:r>
      <w:r w:rsidR="002B64A0">
        <w:t xml:space="preserve">. </w:t>
      </w:r>
      <w:r w:rsidR="00C95D7B">
        <w:t xml:space="preserve">Throughout </w:t>
      </w:r>
      <w:r w:rsidR="00AB685F">
        <w:t xml:space="preserve">the </w:t>
      </w:r>
      <w:r w:rsidR="005D132A">
        <w:t>develop</w:t>
      </w:r>
      <w:r w:rsidR="00AB685F">
        <w:t xml:space="preserve">ment of </w:t>
      </w:r>
      <w:r w:rsidR="005D132A">
        <w:t>this platform</w:t>
      </w:r>
      <w:r w:rsidR="00C95D7B">
        <w:t xml:space="preserve">, the associations act as moderators </w:t>
      </w:r>
      <w:r w:rsidR="00281C28">
        <w:t>and facilitator</w:t>
      </w:r>
      <w:r w:rsidR="00E57148">
        <w:t>s</w:t>
      </w:r>
      <w:r w:rsidR="00AB685F">
        <w:t>,</w:t>
      </w:r>
      <w:r w:rsidR="00C95D7B">
        <w:t xml:space="preserve"> ensuring the </w:t>
      </w:r>
      <w:r w:rsidR="007942B8">
        <w:t>S</w:t>
      </w:r>
      <w:r w:rsidR="003F3A70">
        <w:t>O</w:t>
      </w:r>
      <w:r w:rsidR="00C95D7B">
        <w:t xml:space="preserve"> focus is upheld while maintaining the quality and accuracy of the published information</w:t>
      </w:r>
      <w:r w:rsidR="00281C28">
        <w:t xml:space="preserve"> with the support of</w:t>
      </w:r>
      <w:r w:rsidR="00DA45C7">
        <w:t xml:space="preserve"> the stakeholders</w:t>
      </w:r>
      <w:r w:rsidR="00C95D7B">
        <w:t>.</w:t>
      </w:r>
      <w:r w:rsidR="002073A5">
        <w:t xml:space="preserve"> </w:t>
      </w:r>
    </w:p>
    <w:p w14:paraId="161FA8BC" w14:textId="1193F7A9" w:rsidR="002E58FE" w:rsidRPr="00A46728" w:rsidRDefault="7F20FE44">
      <w:r w:rsidRPr="44253A9A">
        <w:rPr>
          <w:rFonts w:ascii="Calibri" w:eastAsia="Calibri" w:hAnsi="Calibri" w:cs="Calibri"/>
        </w:rPr>
        <w:t xml:space="preserve">The associations launched the first iteration of the DSO/TSO Technopedia in 2025 with the intention </w:t>
      </w:r>
      <w:r w:rsidR="002073A5">
        <w:t>to</w:t>
      </w:r>
      <w:r w:rsidR="00EE5F73">
        <w:t xml:space="preserve"> d</w:t>
      </w:r>
      <w:r w:rsidR="002073A5">
        <w:t xml:space="preserve">efine a transparent </w:t>
      </w:r>
      <w:r w:rsidR="00FF122B">
        <w:t xml:space="preserve">application and review </w:t>
      </w:r>
      <w:r w:rsidR="002073A5">
        <w:t xml:space="preserve">process </w:t>
      </w:r>
      <w:r w:rsidR="000A1228">
        <w:t xml:space="preserve">that allows </w:t>
      </w:r>
      <w:r w:rsidR="002073A5">
        <w:t>all stakeholders to collaborat</w:t>
      </w:r>
      <w:r w:rsidR="000A1228">
        <w:t>ively</w:t>
      </w:r>
      <w:r w:rsidR="002073A5">
        <w:t xml:space="preserve"> gather </w:t>
      </w:r>
      <w:r w:rsidR="00F4013B">
        <w:t xml:space="preserve">and publish </w:t>
      </w:r>
      <w:r w:rsidR="002073A5">
        <w:t xml:space="preserve">the most relevant information on </w:t>
      </w:r>
      <w:r w:rsidR="00F4013B">
        <w:t>grid technolog</w:t>
      </w:r>
      <w:r w:rsidR="009D43F9">
        <w:t>ies</w:t>
      </w:r>
      <w:r w:rsidR="00F4013B">
        <w:t xml:space="preserve"> on a single comprehensive platform.</w:t>
      </w:r>
      <w:r w:rsidR="00876069">
        <w:t xml:space="preserve"> </w:t>
      </w:r>
      <w:r w:rsidR="4D0640E6" w:rsidRPr="44253A9A">
        <w:rPr>
          <w:rFonts w:ascii="Calibri" w:eastAsia="Calibri" w:hAnsi="Calibri" w:cs="Calibri"/>
        </w:rPr>
        <w:t xml:space="preserve">By using the first iteration of the DSO/TSO Technopedia as a baseline, the associations </w:t>
      </w:r>
      <w:r w:rsidR="2674D2A3">
        <w:t>will continue</w:t>
      </w:r>
      <w:r w:rsidR="00876069">
        <w:t xml:space="preserve"> this transparent approach to </w:t>
      </w:r>
      <w:r w:rsidR="0081608E">
        <w:t xml:space="preserve">encourage </w:t>
      </w:r>
      <w:r w:rsidR="00C95D7B">
        <w:t>the submission of valuable insights from technology providers, policymakers, and the broader public</w:t>
      </w:r>
      <w:r w:rsidR="000A1228">
        <w:t xml:space="preserve">, while </w:t>
      </w:r>
      <w:r w:rsidR="00C95D7B">
        <w:t>ensur</w:t>
      </w:r>
      <w:r w:rsidR="000A1228">
        <w:t>ing</w:t>
      </w:r>
      <w:r w:rsidR="00C95D7B">
        <w:t xml:space="preserve"> the platform remains inclusive, non-discriminatory, and representative.</w:t>
      </w:r>
    </w:p>
    <w:p w14:paraId="36FC245E" w14:textId="5C2B1C47" w:rsidR="0069536C" w:rsidRPr="00A46728" w:rsidRDefault="0069536C" w:rsidP="00A57F1C">
      <w:pPr>
        <w:pStyle w:val="Heading1"/>
      </w:pPr>
      <w:bookmarkStart w:id="3" w:name="_Toc193978254"/>
      <w:bookmarkStart w:id="4" w:name="_Toc193980096"/>
      <w:bookmarkStart w:id="5" w:name="_Toc193980126"/>
      <w:bookmarkStart w:id="6" w:name="_Toc193980293"/>
      <w:bookmarkStart w:id="7" w:name="_Toc195628512"/>
      <w:bookmarkStart w:id="8" w:name="_Toc195866406"/>
      <w:bookmarkStart w:id="9" w:name="_Toc196215757"/>
      <w:bookmarkStart w:id="10" w:name="_Toc193978255"/>
      <w:bookmarkStart w:id="11" w:name="_Toc193980097"/>
      <w:bookmarkStart w:id="12" w:name="_Toc193980127"/>
      <w:bookmarkStart w:id="13" w:name="_Toc193980294"/>
      <w:bookmarkStart w:id="14" w:name="_Toc195628513"/>
      <w:bookmarkStart w:id="15" w:name="_Toc195866407"/>
      <w:bookmarkStart w:id="16" w:name="_Toc196215758"/>
      <w:bookmarkStart w:id="17" w:name="_Toc193978256"/>
      <w:bookmarkStart w:id="18" w:name="_Toc193980098"/>
      <w:bookmarkStart w:id="19" w:name="_Toc193980128"/>
      <w:bookmarkStart w:id="20" w:name="_Toc193980295"/>
      <w:bookmarkStart w:id="21" w:name="_Toc195628514"/>
      <w:bookmarkStart w:id="22" w:name="_Toc195866408"/>
      <w:bookmarkStart w:id="23" w:name="_Toc196215759"/>
      <w:bookmarkStart w:id="24" w:name="_Toc193978257"/>
      <w:bookmarkStart w:id="25" w:name="_Toc193980099"/>
      <w:bookmarkStart w:id="26" w:name="_Toc193980129"/>
      <w:bookmarkStart w:id="27" w:name="_Toc193980296"/>
      <w:bookmarkStart w:id="28" w:name="_Toc195628515"/>
      <w:bookmarkStart w:id="29" w:name="_Toc195866409"/>
      <w:bookmarkStart w:id="30" w:name="_Toc196215760"/>
      <w:bookmarkStart w:id="31" w:name="_Toc193978258"/>
      <w:bookmarkStart w:id="32" w:name="_Toc193980100"/>
      <w:bookmarkStart w:id="33" w:name="_Toc193980130"/>
      <w:bookmarkStart w:id="34" w:name="_Toc193980297"/>
      <w:bookmarkStart w:id="35" w:name="_Toc195628516"/>
      <w:bookmarkStart w:id="36" w:name="_Toc195866410"/>
      <w:bookmarkStart w:id="37" w:name="_Toc196215761"/>
      <w:bookmarkStart w:id="38" w:name="_Toc193978259"/>
      <w:bookmarkStart w:id="39" w:name="_Toc193980101"/>
      <w:bookmarkStart w:id="40" w:name="_Toc193980131"/>
      <w:bookmarkStart w:id="41" w:name="_Toc193980298"/>
      <w:bookmarkStart w:id="42" w:name="_Toc195628517"/>
      <w:bookmarkStart w:id="43" w:name="_Toc195866411"/>
      <w:bookmarkStart w:id="44" w:name="_Toc196215762"/>
      <w:bookmarkStart w:id="45" w:name="_Toc193978260"/>
      <w:bookmarkStart w:id="46" w:name="_Toc193980102"/>
      <w:bookmarkStart w:id="47" w:name="_Toc193980132"/>
      <w:bookmarkStart w:id="48" w:name="_Toc193980299"/>
      <w:bookmarkStart w:id="49" w:name="_Toc195628518"/>
      <w:bookmarkStart w:id="50" w:name="_Toc195866412"/>
      <w:bookmarkStart w:id="51" w:name="_Toc196215763"/>
      <w:bookmarkStart w:id="52" w:name="_Toc193978261"/>
      <w:bookmarkStart w:id="53" w:name="_Toc193980103"/>
      <w:bookmarkStart w:id="54" w:name="_Toc193980133"/>
      <w:bookmarkStart w:id="55" w:name="_Toc193980300"/>
      <w:bookmarkStart w:id="56" w:name="_Toc195628519"/>
      <w:bookmarkStart w:id="57" w:name="_Toc195866413"/>
      <w:bookmarkStart w:id="58" w:name="_Toc196215764"/>
      <w:bookmarkStart w:id="59" w:name="_Toc193978262"/>
      <w:bookmarkStart w:id="60" w:name="_Toc193980104"/>
      <w:bookmarkStart w:id="61" w:name="_Toc193980134"/>
      <w:bookmarkStart w:id="62" w:name="_Toc193980301"/>
      <w:bookmarkStart w:id="63" w:name="_Toc195628520"/>
      <w:bookmarkStart w:id="64" w:name="_Toc195866414"/>
      <w:bookmarkStart w:id="65" w:name="_Toc196215765"/>
      <w:bookmarkStart w:id="66" w:name="_Toc193978263"/>
      <w:bookmarkStart w:id="67" w:name="_Toc193980105"/>
      <w:bookmarkStart w:id="68" w:name="_Toc193980135"/>
      <w:bookmarkStart w:id="69" w:name="_Toc193980302"/>
      <w:bookmarkStart w:id="70" w:name="_Toc195628521"/>
      <w:bookmarkStart w:id="71" w:name="_Toc195866415"/>
      <w:bookmarkStart w:id="72" w:name="_Toc196215766"/>
      <w:bookmarkStart w:id="73" w:name="_Toc19641171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A46728">
        <w:t>Application guidelines</w:t>
      </w:r>
      <w:bookmarkEnd w:id="73"/>
    </w:p>
    <w:p w14:paraId="555F0162" w14:textId="26E4AF86" w:rsidR="006B6235" w:rsidRDefault="006B6235" w:rsidP="006B6235">
      <w:r w:rsidRPr="00A46728">
        <w:t xml:space="preserve">As briefly </w:t>
      </w:r>
      <w:r w:rsidR="000A1228" w:rsidRPr="00A46728">
        <w:t>mentioned</w:t>
      </w:r>
      <w:r w:rsidRPr="00A46728">
        <w:t>, in addition to the use cases provided by the associations, the platform will also</w:t>
      </w:r>
      <w:r w:rsidR="000A1228" w:rsidRPr="00A46728">
        <w:t xml:space="preserve"> accept </w:t>
      </w:r>
      <w:r w:rsidRPr="00A46728">
        <w:t xml:space="preserve">stakeholder applications to publish use cases on specific technologies. The associations will thoroughly review each application to </w:t>
      </w:r>
      <w:r w:rsidR="000A1228" w:rsidRPr="00A46728">
        <w:t xml:space="preserve">verify </w:t>
      </w:r>
      <w:r w:rsidRPr="00A46728">
        <w:t>its validity for publication. Th</w:t>
      </w:r>
      <w:r w:rsidR="000A1228" w:rsidRPr="00A46728">
        <w:t>erefore</w:t>
      </w:r>
      <w:r w:rsidRPr="00A46728">
        <w:t xml:space="preserve">, submission </w:t>
      </w:r>
      <w:r w:rsidR="000A1228" w:rsidRPr="00A46728">
        <w:t xml:space="preserve">does not guarantee </w:t>
      </w:r>
      <w:r w:rsidRPr="00A46728">
        <w:t>publication.</w:t>
      </w:r>
    </w:p>
    <w:p w14:paraId="758F1E5F" w14:textId="08571497" w:rsidR="00E979E0" w:rsidRPr="00100D34" w:rsidRDefault="00E979E0" w:rsidP="006B6235">
      <w:r>
        <w:rPr>
          <w:noProof/>
        </w:rPr>
        <w:drawing>
          <wp:inline distT="0" distB="0" distL="0" distR="0" wp14:anchorId="0FBDA3CC" wp14:editId="48F008BA">
            <wp:extent cx="6064250" cy="2076450"/>
            <wp:effectExtent l="19050" t="0" r="31750" b="0"/>
            <wp:docPr id="97482626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E0B3B09" w14:textId="5FB00298" w:rsidR="50A52984" w:rsidRDefault="50A52984" w:rsidP="44253A9A"/>
    <w:p w14:paraId="147ADB39" w14:textId="512FC9D3" w:rsidR="006B6235" w:rsidRPr="00100D34" w:rsidRDefault="006B6235" w:rsidP="006B6235">
      <w:pPr>
        <w:pStyle w:val="Caption"/>
        <w:jc w:val="center"/>
        <w:rPr>
          <w:color w:val="auto"/>
          <w:sz w:val="20"/>
          <w:szCs w:val="20"/>
        </w:rPr>
      </w:pPr>
      <w:r w:rsidRPr="00100D34">
        <w:rPr>
          <w:color w:val="auto"/>
          <w:sz w:val="20"/>
          <w:szCs w:val="20"/>
        </w:rPr>
        <w:t xml:space="preserve">Figure </w:t>
      </w:r>
      <w:r w:rsidRPr="00100D34">
        <w:rPr>
          <w:iCs w:val="0"/>
          <w:sz w:val="20"/>
          <w:szCs w:val="20"/>
        </w:rPr>
        <w:fldChar w:fldCharType="begin"/>
      </w:r>
      <w:r w:rsidRPr="00100D34">
        <w:rPr>
          <w:color w:val="auto"/>
          <w:sz w:val="20"/>
          <w:szCs w:val="20"/>
        </w:rPr>
        <w:instrText xml:space="preserve"> SEQ Figure \* ARABIC </w:instrText>
      </w:r>
      <w:r w:rsidRPr="00100D34">
        <w:rPr>
          <w:iCs w:val="0"/>
          <w:sz w:val="20"/>
          <w:szCs w:val="20"/>
        </w:rPr>
        <w:fldChar w:fldCharType="separate"/>
      </w:r>
      <w:r w:rsidR="0095744C">
        <w:rPr>
          <w:noProof/>
          <w:color w:val="auto"/>
          <w:sz w:val="20"/>
          <w:szCs w:val="20"/>
        </w:rPr>
        <w:t>1</w:t>
      </w:r>
      <w:r w:rsidRPr="00100D34">
        <w:rPr>
          <w:iCs w:val="0"/>
          <w:sz w:val="20"/>
          <w:szCs w:val="20"/>
        </w:rPr>
        <w:fldChar w:fldCharType="end"/>
      </w:r>
      <w:r w:rsidRPr="00100D34">
        <w:rPr>
          <w:color w:val="auto"/>
          <w:sz w:val="20"/>
          <w:szCs w:val="20"/>
        </w:rPr>
        <w:t>: Process for publishing technology use cases from external stakeholders in the DSO/TSO Technopedia</w:t>
      </w:r>
    </w:p>
    <w:p w14:paraId="6ED0904E" w14:textId="485741E3" w:rsidR="00040D63" w:rsidRPr="00A46728" w:rsidRDefault="005230A6" w:rsidP="00BA00BE">
      <w:pPr>
        <w:pStyle w:val="Heading2"/>
        <w:numPr>
          <w:ilvl w:val="1"/>
          <w:numId w:val="46"/>
        </w:numPr>
      </w:pPr>
      <w:bookmarkStart w:id="74" w:name="_Toc193980107"/>
      <w:bookmarkStart w:id="75" w:name="_Toc193980137"/>
      <w:bookmarkStart w:id="76" w:name="_Toc193980304"/>
      <w:bookmarkStart w:id="77" w:name="_Toc195628523"/>
      <w:bookmarkStart w:id="78" w:name="_Toc195866417"/>
      <w:bookmarkStart w:id="79" w:name="_Toc196215768"/>
      <w:bookmarkStart w:id="80" w:name="_Toc196411715"/>
      <w:bookmarkEnd w:id="74"/>
      <w:bookmarkEnd w:id="75"/>
      <w:bookmarkEnd w:id="76"/>
      <w:bookmarkEnd w:id="77"/>
      <w:bookmarkEnd w:id="78"/>
      <w:bookmarkEnd w:id="79"/>
      <w:r w:rsidRPr="00A46728">
        <w:lastRenderedPageBreak/>
        <w:t>Time window to submit applications</w:t>
      </w:r>
      <w:bookmarkEnd w:id="80"/>
    </w:p>
    <w:p w14:paraId="287D9526" w14:textId="00B58827" w:rsidR="0069536C" w:rsidRPr="00A46728" w:rsidRDefault="0069536C" w:rsidP="0069536C">
      <w:r>
        <w:t xml:space="preserve">One publication cycle is </w:t>
      </w:r>
      <w:r w:rsidR="000A1228">
        <w:t>planned per</w:t>
      </w:r>
      <w:r>
        <w:t xml:space="preserve"> calendar year</w:t>
      </w:r>
      <w:r w:rsidR="0093308D">
        <w:t>.</w:t>
      </w:r>
      <w:r>
        <w:t xml:space="preserve"> The </w:t>
      </w:r>
      <w:r w:rsidR="002F67C2">
        <w:t>submission</w:t>
      </w:r>
      <w:r w:rsidR="0047722C">
        <w:t xml:space="preserve"> </w:t>
      </w:r>
      <w:r>
        <w:t>window</w:t>
      </w:r>
      <w:r w:rsidR="00B572D4">
        <w:t xml:space="preserve"> for 202</w:t>
      </w:r>
      <w:r w:rsidR="00E900BC">
        <w:t>6</w:t>
      </w:r>
      <w:r w:rsidR="00B572D4">
        <w:t xml:space="preserve"> </w:t>
      </w:r>
      <w:r w:rsidR="006F2A38">
        <w:t xml:space="preserve">will be </w:t>
      </w:r>
      <w:r w:rsidR="00B572D4">
        <w:t xml:space="preserve">open </w:t>
      </w:r>
      <w:r w:rsidR="006F2A38">
        <w:t xml:space="preserve">from </w:t>
      </w:r>
      <w:r w:rsidR="5EB2E464" w:rsidRPr="00367241">
        <w:rPr>
          <w:b/>
          <w:bCs/>
        </w:rPr>
        <w:t>1</w:t>
      </w:r>
      <w:r w:rsidR="00B572D4" w:rsidRPr="00367241">
        <w:rPr>
          <w:b/>
          <w:bCs/>
        </w:rPr>
        <w:t xml:space="preserve"> </w:t>
      </w:r>
      <w:r w:rsidR="002E5179" w:rsidRPr="00367241">
        <w:rPr>
          <w:b/>
          <w:bCs/>
        </w:rPr>
        <w:t>April</w:t>
      </w:r>
      <w:r w:rsidR="002E5179" w:rsidRPr="3D09459C">
        <w:rPr>
          <w:b/>
          <w:bCs/>
        </w:rPr>
        <w:t xml:space="preserve"> </w:t>
      </w:r>
      <w:r w:rsidR="006F2A38" w:rsidRPr="3D09459C">
        <w:rPr>
          <w:b/>
          <w:bCs/>
        </w:rPr>
        <w:t xml:space="preserve">to </w:t>
      </w:r>
      <w:r w:rsidR="4F762E20" w:rsidRPr="3D09459C">
        <w:rPr>
          <w:b/>
          <w:bCs/>
        </w:rPr>
        <w:t>31</w:t>
      </w:r>
      <w:r w:rsidR="00B572D4" w:rsidRPr="3D09459C">
        <w:rPr>
          <w:b/>
          <w:bCs/>
        </w:rPr>
        <w:t xml:space="preserve"> </w:t>
      </w:r>
      <w:r w:rsidR="2903422A" w:rsidRPr="3D09459C">
        <w:rPr>
          <w:b/>
          <w:bCs/>
        </w:rPr>
        <w:t>May</w:t>
      </w:r>
      <w:r w:rsidR="00B572D4" w:rsidRPr="3D09459C">
        <w:rPr>
          <w:b/>
          <w:bCs/>
        </w:rPr>
        <w:t xml:space="preserve"> 202</w:t>
      </w:r>
      <w:r w:rsidR="14CE84FD" w:rsidRPr="3D09459C">
        <w:rPr>
          <w:b/>
          <w:bCs/>
        </w:rPr>
        <w:t>6</w:t>
      </w:r>
      <w:r w:rsidR="00DE05D9" w:rsidRPr="3D09459C">
        <w:rPr>
          <w:b/>
          <w:bCs/>
        </w:rPr>
        <w:t>.</w:t>
      </w:r>
      <w:r>
        <w:t xml:space="preserve"> </w:t>
      </w:r>
      <w:r w:rsidR="000A1228">
        <w:t xml:space="preserve">Applications submitted after the </w:t>
      </w:r>
      <w:r>
        <w:t xml:space="preserve">deadline will be </w:t>
      </w:r>
      <w:r w:rsidR="00C4441D">
        <w:t xml:space="preserve">automatically excluded from the </w:t>
      </w:r>
      <w:r w:rsidR="3A0B0152">
        <w:t xml:space="preserve">current </w:t>
      </w:r>
      <w:r w:rsidR="00C4441D">
        <w:t xml:space="preserve">review </w:t>
      </w:r>
      <w:r w:rsidR="00130D25">
        <w:t>process</w:t>
      </w:r>
      <w:r>
        <w:t>.</w:t>
      </w:r>
      <w:r w:rsidR="33D7795C">
        <w:t xml:space="preserve"> </w:t>
      </w:r>
      <w:r w:rsidR="4CF70AD8">
        <w:t xml:space="preserve">These </w:t>
      </w:r>
      <w:r w:rsidR="33D7795C">
        <w:t xml:space="preserve">applications can be revisited for the following Technopedia </w:t>
      </w:r>
      <w:r w:rsidR="0CC1B273">
        <w:t>c</w:t>
      </w:r>
      <w:r w:rsidR="33D7795C">
        <w:t>ycl</w:t>
      </w:r>
      <w:r w:rsidR="0B95FAE4">
        <w:t xml:space="preserve">es </w:t>
      </w:r>
      <w:r w:rsidR="33D7795C">
        <w:t>upon assessing its relevance.</w:t>
      </w:r>
    </w:p>
    <w:p w14:paraId="398A24A5" w14:textId="29E81636" w:rsidR="6F9087A7" w:rsidRDefault="6F9087A7">
      <w:r>
        <w:t xml:space="preserve">The relevance of submissions will be subject to DSO Entity and ENTSO-E perspective. Discussions with stakeholders regarding late submissions will happen </w:t>
      </w:r>
      <w:r w:rsidR="67DA9C27">
        <w:t>before the selection of technologies for the next cycle.</w:t>
      </w:r>
    </w:p>
    <w:p w14:paraId="7FB70423" w14:textId="1D4D0823" w:rsidR="006B6235" w:rsidRPr="00A46728" w:rsidRDefault="006B6235" w:rsidP="006B6235">
      <w:pPr>
        <w:pStyle w:val="Heading2"/>
        <w:numPr>
          <w:ilvl w:val="1"/>
          <w:numId w:val="46"/>
        </w:numPr>
      </w:pPr>
      <w:bookmarkStart w:id="81" w:name="_Toc196411716"/>
      <w:r w:rsidRPr="00A46728">
        <w:t>How to submit applications</w:t>
      </w:r>
      <w:bookmarkEnd w:id="81"/>
    </w:p>
    <w:p w14:paraId="62BA0C7B" w14:textId="5D70E47F" w:rsidR="006B6235" w:rsidRPr="00A46728" w:rsidRDefault="004C713C" w:rsidP="006B6235">
      <w:r w:rsidRPr="00A46728">
        <w:t>All applications must be submitted v</w:t>
      </w:r>
      <w:r w:rsidR="002871AC" w:rsidRPr="00A46728">
        <w:t xml:space="preserve">ia the </w:t>
      </w:r>
      <w:r w:rsidR="002871AC" w:rsidRPr="00E900BC">
        <w:t>dedicated application form (</w:t>
      </w:r>
      <w:hyperlink r:id="rId17" w:history="1">
        <w:r w:rsidR="00E900BC" w:rsidRPr="00E900BC">
          <w:rPr>
            <w:rStyle w:val="Hyperlink"/>
          </w:rPr>
          <w:t>TSO DSO Technopedia - Submit Application</w:t>
        </w:r>
      </w:hyperlink>
      <w:r w:rsidR="002871AC" w:rsidRPr="00E900BC">
        <w:t>).</w:t>
      </w:r>
      <w:r w:rsidR="002871AC" w:rsidRPr="00A46728">
        <w:t xml:space="preserve"> </w:t>
      </w:r>
      <w:r w:rsidR="006A30EE" w:rsidRPr="00A46728">
        <w:t>Further d</w:t>
      </w:r>
      <w:r w:rsidR="002871AC" w:rsidRPr="00A46728">
        <w:t xml:space="preserve">etails on the application form are provided in </w:t>
      </w:r>
      <w:r w:rsidR="00873EFF" w:rsidRPr="00A46728">
        <w:t>paragraph</w:t>
      </w:r>
      <w:r w:rsidR="003B21A2" w:rsidRPr="00A46728">
        <w:t xml:space="preserve"> 3. </w:t>
      </w:r>
    </w:p>
    <w:p w14:paraId="3C26F4E3" w14:textId="77777777" w:rsidR="0069536C" w:rsidRPr="00A46728" w:rsidRDefault="0069536C" w:rsidP="00AD7682">
      <w:pPr>
        <w:pStyle w:val="Heading2"/>
        <w:numPr>
          <w:ilvl w:val="1"/>
          <w:numId w:val="46"/>
        </w:numPr>
      </w:pPr>
      <w:bookmarkStart w:id="82" w:name="_Toc193980110"/>
      <w:bookmarkStart w:id="83" w:name="_Toc193980140"/>
      <w:bookmarkStart w:id="84" w:name="_Toc193980307"/>
      <w:bookmarkStart w:id="85" w:name="_Toc195628526"/>
      <w:bookmarkStart w:id="86" w:name="_Toc195866420"/>
      <w:bookmarkStart w:id="87" w:name="_Toc196215771"/>
      <w:bookmarkStart w:id="88" w:name="_Toc193980111"/>
      <w:bookmarkStart w:id="89" w:name="_Toc193980141"/>
      <w:bookmarkStart w:id="90" w:name="_Toc193980308"/>
      <w:bookmarkStart w:id="91" w:name="_Toc195628527"/>
      <w:bookmarkStart w:id="92" w:name="_Toc195866421"/>
      <w:bookmarkStart w:id="93" w:name="_Toc196215772"/>
      <w:bookmarkStart w:id="94" w:name="_Toc196411717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Pr="00A46728">
        <w:t>Criteria for submission</w:t>
      </w:r>
      <w:bookmarkEnd w:id="94"/>
      <w:r w:rsidRPr="00A46728">
        <w:t xml:space="preserve"> </w:t>
      </w:r>
    </w:p>
    <w:p w14:paraId="624EAFC2" w14:textId="5E870AA1" w:rsidR="00290C50" w:rsidRPr="00A46728" w:rsidRDefault="0069536C" w:rsidP="0069536C">
      <w:r w:rsidRPr="00A46728">
        <w:t xml:space="preserve">Applications </w:t>
      </w:r>
      <w:r w:rsidR="00C81470" w:rsidRPr="00A46728">
        <w:t xml:space="preserve">may </w:t>
      </w:r>
      <w:r w:rsidRPr="00A46728">
        <w:t xml:space="preserve">only be submitted for use cases </w:t>
      </w:r>
      <w:r w:rsidR="005837F8" w:rsidRPr="00A46728">
        <w:t>in the European</w:t>
      </w:r>
      <w:r w:rsidR="008400A1">
        <w:t xml:space="preserve"> </w:t>
      </w:r>
      <w:r w:rsidR="005837F8" w:rsidRPr="00A46728">
        <w:t>grid</w:t>
      </w:r>
      <w:r w:rsidR="000C7EC4">
        <w:t xml:space="preserve"> </w:t>
      </w:r>
      <w:r w:rsidR="00C81470" w:rsidRPr="00A46728">
        <w:t xml:space="preserve">that relate </w:t>
      </w:r>
      <w:r w:rsidRPr="00A46728">
        <w:t xml:space="preserve">to technologies </w:t>
      </w:r>
      <w:r w:rsidR="00C81470" w:rsidRPr="00A46728">
        <w:t xml:space="preserve">falling within the platform’s defined </w:t>
      </w:r>
      <w:r w:rsidRPr="00A46728">
        <w:t xml:space="preserve">scope. </w:t>
      </w:r>
      <w:r w:rsidR="00290C50" w:rsidRPr="00A46728">
        <w:t>The</w:t>
      </w:r>
      <w:r w:rsidRPr="00A46728">
        <w:t xml:space="preserve"> </w:t>
      </w:r>
      <w:r w:rsidR="00C81470" w:rsidRPr="00A46728">
        <w:t xml:space="preserve">list of eligible technologies for </w:t>
      </w:r>
      <w:r w:rsidR="00290C50" w:rsidRPr="00A46728">
        <w:t>202</w:t>
      </w:r>
      <w:r w:rsidR="00896854">
        <w:t>6</w:t>
      </w:r>
      <w:r w:rsidRPr="00A46728">
        <w:t xml:space="preserve"> </w:t>
      </w:r>
      <w:r w:rsidR="0088014B" w:rsidRPr="00A46728">
        <w:t xml:space="preserve">is </w:t>
      </w:r>
      <w:r w:rsidR="00C81470" w:rsidRPr="00A46728">
        <w:t xml:space="preserve">provided </w:t>
      </w:r>
      <w:r w:rsidR="00F558F5" w:rsidRPr="00A46728">
        <w:t>below</w:t>
      </w:r>
      <w:r w:rsidR="00C81470" w:rsidRPr="00A46728">
        <w:t xml:space="preserve"> and available </w:t>
      </w:r>
      <w:r w:rsidR="00D110F3" w:rsidRPr="00A46728">
        <w:t>on the DSO/TSO Technopedia websit</w:t>
      </w:r>
      <w:r w:rsidR="00D110F3" w:rsidRPr="001177E6">
        <w:t>e (</w:t>
      </w:r>
      <w:hyperlink r:id="rId18" w:history="1">
        <w:r w:rsidR="003B7B9B" w:rsidRPr="001177E6">
          <w:rPr>
            <w:rStyle w:val="Hyperlink"/>
          </w:rPr>
          <w:t>TSO DSO Technopedia - Guidance</w:t>
        </w:r>
      </w:hyperlink>
      <w:r w:rsidR="00D110F3" w:rsidRPr="001177E6">
        <w:t>)</w:t>
      </w:r>
      <w:r w:rsidRPr="001177E6">
        <w:t>.</w:t>
      </w:r>
      <w:r w:rsidRPr="00A46728">
        <w:t xml:space="preserve"> </w:t>
      </w:r>
    </w:p>
    <w:p w14:paraId="3D8D8022" w14:textId="4BC62868" w:rsidR="0069536C" w:rsidRPr="00A46728" w:rsidRDefault="0069536C" w:rsidP="0069536C">
      <w:r w:rsidRPr="00A46728">
        <w:t>Any use case</w:t>
      </w:r>
      <w:r w:rsidR="00C81470" w:rsidRPr="00A46728">
        <w:t>s</w:t>
      </w:r>
      <w:r w:rsidRPr="00A46728">
        <w:t xml:space="preserve"> </w:t>
      </w:r>
      <w:r w:rsidR="00C81470" w:rsidRPr="00A46728">
        <w:t xml:space="preserve">involving </w:t>
      </w:r>
      <w:r w:rsidRPr="00A46728">
        <w:t xml:space="preserve">off-topic technologies will </w:t>
      </w:r>
      <w:r w:rsidR="00C81470" w:rsidRPr="00A46728">
        <w:t xml:space="preserve">be </w:t>
      </w:r>
      <w:r w:rsidRPr="00A46728">
        <w:t>automatically</w:t>
      </w:r>
      <w:r w:rsidR="003D4BB0" w:rsidRPr="00A46728">
        <w:t xml:space="preserve"> </w:t>
      </w:r>
      <w:r w:rsidRPr="00A46728">
        <w:t xml:space="preserve">excluded from the review process. </w:t>
      </w:r>
      <w:r w:rsidR="00BA5C3F" w:rsidRPr="00A46728">
        <w:t xml:space="preserve">Applications </w:t>
      </w:r>
      <w:r w:rsidR="00C81470" w:rsidRPr="00A46728">
        <w:t xml:space="preserve">focused on </w:t>
      </w:r>
      <w:r w:rsidR="00BA5C3F" w:rsidRPr="00A46728">
        <w:t xml:space="preserve">specific technology components that are necessary but </w:t>
      </w:r>
      <w:r w:rsidR="00C81470" w:rsidRPr="00A46728">
        <w:t>in</w:t>
      </w:r>
      <w:r w:rsidR="00BA5C3F" w:rsidRPr="00A46728">
        <w:t xml:space="preserve">sufficient to achieve the </w:t>
      </w:r>
      <w:r w:rsidR="00C81470" w:rsidRPr="00A46728">
        <w:t xml:space="preserve">full </w:t>
      </w:r>
      <w:r w:rsidR="00BA5C3F" w:rsidRPr="00A46728">
        <w:t>technological function will also be excluded.</w:t>
      </w:r>
    </w:p>
    <w:p w14:paraId="0ED10315" w14:textId="15E9C367" w:rsidR="007D6D12" w:rsidRPr="00A46728" w:rsidRDefault="007D6D12" w:rsidP="0069536C">
      <w:r w:rsidRPr="00A46728">
        <w:t xml:space="preserve">Criteria for </w:t>
      </w:r>
      <w:r w:rsidR="00083819" w:rsidRPr="00A46728">
        <w:t>submission:</w:t>
      </w:r>
    </w:p>
    <w:p w14:paraId="321250BC" w14:textId="6FE18DC9" w:rsidR="00260F3A" w:rsidRPr="00A46728" w:rsidRDefault="00260F3A" w:rsidP="00260F3A">
      <w:pPr>
        <w:pStyle w:val="ListParagraph"/>
        <w:numPr>
          <w:ilvl w:val="0"/>
          <w:numId w:val="41"/>
        </w:numPr>
      </w:pPr>
      <w:r w:rsidRPr="00A46728">
        <w:t xml:space="preserve">Applications must </w:t>
      </w:r>
      <w:r w:rsidR="007A6A34" w:rsidRPr="00A46728">
        <w:t xml:space="preserve">relate to </w:t>
      </w:r>
      <w:r w:rsidRPr="00A46728">
        <w:t>use case</w:t>
      </w:r>
      <w:r w:rsidR="003B1FB1" w:rsidRPr="00A46728">
        <w:t>s</w:t>
      </w:r>
      <w:r w:rsidRPr="00A46728">
        <w:t xml:space="preserve"> </w:t>
      </w:r>
      <w:r w:rsidR="007A6A34" w:rsidRPr="00A46728">
        <w:t>with</w:t>
      </w:r>
      <w:r w:rsidRPr="00A46728">
        <w:t xml:space="preserve">in the European grid </w:t>
      </w:r>
      <w:r w:rsidR="007C7E94">
        <w:t>(EU member states for DSOs and</w:t>
      </w:r>
      <w:r w:rsidR="007C7E94" w:rsidRPr="005F7A5C">
        <w:t xml:space="preserve"> </w:t>
      </w:r>
      <w:hyperlink r:id="rId19">
        <w:r w:rsidR="007C7E94" w:rsidRPr="005F7A5C">
          <w:rPr>
            <w:rStyle w:val="Hyperlink"/>
          </w:rPr>
          <w:t>represented countries</w:t>
        </w:r>
      </w:hyperlink>
      <w:r w:rsidR="007C7E94" w:rsidRPr="005F7A5C">
        <w:rPr>
          <w:rStyle w:val="Hyperlink"/>
          <w:u w:val="none"/>
        </w:rPr>
        <w:t xml:space="preserve"> </w:t>
      </w:r>
      <w:r w:rsidR="007C7E94" w:rsidRPr="005F7A5C">
        <w:t>by ENTSO-E for TSOs</w:t>
      </w:r>
      <w:r w:rsidR="007C7E94" w:rsidRPr="00302458">
        <w:t>)</w:t>
      </w:r>
      <w:r w:rsidR="007C7E94">
        <w:t xml:space="preserve"> </w:t>
      </w:r>
      <w:r w:rsidR="007A6A34" w:rsidRPr="00A46728">
        <w:t xml:space="preserve">and involve </w:t>
      </w:r>
      <w:r w:rsidR="006C3217" w:rsidRPr="00A46728">
        <w:t>technologies</w:t>
      </w:r>
      <w:r w:rsidR="004F655A" w:rsidRPr="00A46728">
        <w:t xml:space="preserve"> listed in paragraph 4.</w:t>
      </w:r>
    </w:p>
    <w:p w14:paraId="78795FC1" w14:textId="79FE198C" w:rsidR="0069536C" w:rsidRPr="00A46728" w:rsidRDefault="0069536C" w:rsidP="0069536C">
      <w:pPr>
        <w:pStyle w:val="ListParagraph"/>
        <w:numPr>
          <w:ilvl w:val="0"/>
          <w:numId w:val="41"/>
        </w:numPr>
      </w:pPr>
      <w:r w:rsidRPr="00A46728">
        <w:t xml:space="preserve">Applications must be submitted jointly by the stakeholder and at least one </w:t>
      </w:r>
      <w:r w:rsidR="00557658" w:rsidRPr="00A46728">
        <w:t>SO</w:t>
      </w:r>
      <w:r w:rsidRPr="00A46728">
        <w:t>.</w:t>
      </w:r>
    </w:p>
    <w:p w14:paraId="71BE635F" w14:textId="317B1DC9" w:rsidR="007C045E" w:rsidRDefault="0069536C" w:rsidP="007C045E">
      <w:pPr>
        <w:pStyle w:val="ListParagraph"/>
        <w:numPr>
          <w:ilvl w:val="0"/>
          <w:numId w:val="41"/>
        </w:numPr>
      </w:pPr>
      <w:r>
        <w:t>All applications must comply with the templates</w:t>
      </w:r>
      <w:r w:rsidR="003D4BB0">
        <w:t xml:space="preserve"> provided</w:t>
      </w:r>
      <w:r w:rsidR="2FE78E3A">
        <w:t xml:space="preserve"> –answering all guiding questions - </w:t>
      </w:r>
      <w:r w:rsidR="007C045E">
        <w:t xml:space="preserve">and the word </w:t>
      </w:r>
      <w:r w:rsidR="0051534A">
        <w:t>count</w:t>
      </w:r>
      <w:r w:rsidR="007C045E">
        <w:t xml:space="preserve"> stated in the guidelines.</w:t>
      </w:r>
    </w:p>
    <w:p w14:paraId="371BE26C" w14:textId="77777777" w:rsidR="000521D6" w:rsidRPr="00A46728" w:rsidRDefault="000521D6" w:rsidP="000521D6">
      <w:pPr>
        <w:pStyle w:val="ListParagraph"/>
        <w:numPr>
          <w:ilvl w:val="1"/>
          <w:numId w:val="41"/>
        </w:numPr>
      </w:pPr>
      <w:r>
        <w:t xml:space="preserve">The results and benefits of the use cases must be clearly stated. </w:t>
      </w:r>
    </w:p>
    <w:p w14:paraId="27E27E81" w14:textId="0D02C03F" w:rsidR="000521D6" w:rsidRPr="00A46728" w:rsidRDefault="000521D6" w:rsidP="000521D6">
      <w:pPr>
        <w:pStyle w:val="ListParagraph"/>
        <w:numPr>
          <w:ilvl w:val="1"/>
          <w:numId w:val="41"/>
        </w:numPr>
      </w:pPr>
      <w:r>
        <w:t>The descriptions of results and benefits must be objective and supported by measured evidence.</w:t>
      </w:r>
    </w:p>
    <w:p w14:paraId="50D0ACAD" w14:textId="1C44C5F7" w:rsidR="0069536C" w:rsidRPr="00A46728" w:rsidRDefault="0069536C" w:rsidP="003D4BB0">
      <w:pPr>
        <w:pStyle w:val="ListParagraph"/>
        <w:numPr>
          <w:ilvl w:val="0"/>
          <w:numId w:val="41"/>
        </w:numPr>
      </w:pPr>
      <w:r w:rsidRPr="00A46728">
        <w:t>Stakeholders</w:t>
      </w:r>
      <w:r w:rsidR="003D4BB0" w:rsidRPr="00A46728">
        <w:t xml:space="preserve"> –</w:t>
      </w:r>
      <w:r w:rsidRPr="00A46728">
        <w:t xml:space="preserve"> in cooperation with </w:t>
      </w:r>
      <w:r w:rsidR="00557658" w:rsidRPr="00A46728">
        <w:t>S</w:t>
      </w:r>
      <w:r w:rsidR="00D9383C" w:rsidRPr="00A46728">
        <w:t>O</w:t>
      </w:r>
      <w:r w:rsidR="00557658" w:rsidRPr="00A46728">
        <w:t>s</w:t>
      </w:r>
      <w:r w:rsidR="003D4BB0" w:rsidRPr="00A46728">
        <w:t xml:space="preserve"> –</w:t>
      </w:r>
      <w:r w:rsidRPr="00A46728">
        <w:t xml:space="preserve"> can also submit information about the general technology description, </w:t>
      </w:r>
      <w:r w:rsidR="003D4BB0" w:rsidRPr="00A46728">
        <w:t>although</w:t>
      </w:r>
      <w:r w:rsidRPr="00A46728">
        <w:t xml:space="preserve"> it will only be treated as input material for the general technology description. The final generic description of each technology will be written and agreed upon by the associations.</w:t>
      </w:r>
    </w:p>
    <w:p w14:paraId="13F52F7D" w14:textId="77777777" w:rsidR="00B10780" w:rsidRPr="00A46728" w:rsidRDefault="00B10780" w:rsidP="00B10780">
      <w:pPr>
        <w:pStyle w:val="ListParagraph"/>
        <w:numPr>
          <w:ilvl w:val="0"/>
          <w:numId w:val="41"/>
        </w:numPr>
      </w:pPr>
      <w:r w:rsidRPr="00A46728">
        <w:t xml:space="preserve">The use case must be specific and clearly connected to one technology. </w:t>
      </w:r>
    </w:p>
    <w:p w14:paraId="402B809D" w14:textId="3CDB79F5" w:rsidR="00B10780" w:rsidRPr="00A46728" w:rsidRDefault="00B10780" w:rsidP="00B10780">
      <w:pPr>
        <w:pStyle w:val="ListParagraph"/>
        <w:numPr>
          <w:ilvl w:val="0"/>
          <w:numId w:val="41"/>
        </w:numPr>
      </w:pPr>
      <w:r w:rsidRPr="00A46728">
        <w:t xml:space="preserve">The use case </w:t>
      </w:r>
      <w:r w:rsidR="00FC33D7" w:rsidRPr="00A46728">
        <w:t xml:space="preserve">must </w:t>
      </w:r>
      <w:r w:rsidRPr="00A46728">
        <w:t xml:space="preserve">concern the overall technology and not a component </w:t>
      </w:r>
      <w:r w:rsidR="005B17BA" w:rsidRPr="00A46728">
        <w:t xml:space="preserve">that is necessary but </w:t>
      </w:r>
      <w:r w:rsidR="00FC33D7" w:rsidRPr="00A46728">
        <w:t>in</w:t>
      </w:r>
      <w:r w:rsidR="005B17BA" w:rsidRPr="00A46728">
        <w:t>sufficient to achieve the overall technological function</w:t>
      </w:r>
      <w:r w:rsidRPr="00A46728">
        <w:t>.</w:t>
      </w:r>
    </w:p>
    <w:p w14:paraId="4A33867E" w14:textId="6A953370" w:rsidR="00FA3C19" w:rsidRPr="00A46728" w:rsidRDefault="00B10780" w:rsidP="00B10780">
      <w:pPr>
        <w:pStyle w:val="ListParagraph"/>
        <w:numPr>
          <w:ilvl w:val="0"/>
          <w:numId w:val="41"/>
        </w:numPr>
      </w:pPr>
      <w:r w:rsidRPr="00A46728">
        <w:t>The specific maturity level must be described</w:t>
      </w:r>
      <w:r w:rsidR="008543C1" w:rsidRPr="00A46728">
        <w:t xml:space="preserve"> according to the TRL guidelines</w:t>
      </w:r>
      <w:r w:rsidRPr="00A46728">
        <w:t>.</w:t>
      </w:r>
    </w:p>
    <w:p w14:paraId="30E70742" w14:textId="664055E4" w:rsidR="00FA3C19" w:rsidRDefault="00FA3C19" w:rsidP="3D09459C">
      <w:pPr>
        <w:pStyle w:val="ListParagraph"/>
        <w:numPr>
          <w:ilvl w:val="0"/>
          <w:numId w:val="41"/>
        </w:numPr>
      </w:pPr>
      <w:r>
        <w:t>Submitted use cases must fall in TRL level</w:t>
      </w:r>
      <w:r w:rsidR="00FC33D7">
        <w:t>s</w:t>
      </w:r>
      <w:r>
        <w:t xml:space="preserve"> </w:t>
      </w:r>
      <w:r w:rsidR="00CF2A73">
        <w:t>5</w:t>
      </w:r>
      <w:r w:rsidR="00FC33D7">
        <w:t>–</w:t>
      </w:r>
      <w:r>
        <w:t xml:space="preserve">9 as </w:t>
      </w:r>
      <w:r w:rsidR="002167C6">
        <w:t>described in the TRL guidelines in point 7.</w:t>
      </w:r>
      <w:r w:rsidR="00B10780">
        <w:t xml:space="preserve"> </w:t>
      </w:r>
    </w:p>
    <w:p w14:paraId="5061E6C0" w14:textId="551EB51C" w:rsidR="00D35C94" w:rsidRPr="00A46728" w:rsidRDefault="003D4BB0" w:rsidP="00D35C94">
      <w:r w:rsidRPr="00A46728">
        <w:t>The associat</w:t>
      </w:r>
      <w:r w:rsidR="00D9383C" w:rsidRPr="00A46728">
        <w:t>ions</w:t>
      </w:r>
      <w:r w:rsidRPr="00A46728">
        <w:t xml:space="preserve"> will review </w:t>
      </w:r>
      <w:r w:rsidR="00FC33D7" w:rsidRPr="00A46728">
        <w:t xml:space="preserve">all </w:t>
      </w:r>
      <w:r w:rsidR="0069536C" w:rsidRPr="00A46728">
        <w:t>submitted applications</w:t>
      </w:r>
      <w:r w:rsidRPr="00A46728">
        <w:t xml:space="preserve"> that</w:t>
      </w:r>
      <w:r w:rsidR="0069536C" w:rsidRPr="00A46728">
        <w:t xml:space="preserve"> comply with the submission criteria. </w:t>
      </w:r>
      <w:r w:rsidR="00FC33D7" w:rsidRPr="00A46728">
        <w:t xml:space="preserve">If the associations approve the application during the review process, the </w:t>
      </w:r>
      <w:r w:rsidR="0069536C" w:rsidRPr="00A46728">
        <w:t xml:space="preserve">technology use case will be published according to the review process guidelines </w:t>
      </w:r>
      <w:r w:rsidR="009E02E2" w:rsidRPr="00A46728">
        <w:t xml:space="preserve">as </w:t>
      </w:r>
      <w:r w:rsidR="0069536C" w:rsidRPr="00A46728">
        <w:t xml:space="preserve">described in </w:t>
      </w:r>
      <w:r w:rsidR="009E6BDA" w:rsidRPr="00A46728">
        <w:t>paragraph</w:t>
      </w:r>
      <w:r w:rsidR="0069536C" w:rsidRPr="00A46728">
        <w:t xml:space="preserve"> </w:t>
      </w:r>
      <w:r w:rsidR="00963A7E" w:rsidRPr="00A46728">
        <w:t>5</w:t>
      </w:r>
      <w:r w:rsidR="0069536C" w:rsidRPr="00A46728">
        <w:t>.</w:t>
      </w:r>
    </w:p>
    <w:p w14:paraId="08D8D0D7" w14:textId="1616D974" w:rsidR="005A2108" w:rsidRPr="00A46728" w:rsidRDefault="00EF24AC" w:rsidP="261130FA">
      <w:pPr>
        <w:pStyle w:val="Heading2"/>
      </w:pPr>
      <w:bookmarkStart w:id="95" w:name="_Toc193980310"/>
      <w:bookmarkStart w:id="96" w:name="_Toc195628529"/>
      <w:bookmarkStart w:id="97" w:name="_Toc195866423"/>
      <w:bookmarkStart w:id="98" w:name="_Toc196215774"/>
      <w:bookmarkStart w:id="99" w:name="_Toc193980311"/>
      <w:bookmarkStart w:id="100" w:name="_Toc195628530"/>
      <w:bookmarkStart w:id="101" w:name="_Toc195866424"/>
      <w:bookmarkStart w:id="102" w:name="_Toc196215775"/>
      <w:bookmarkStart w:id="103" w:name="_Toc193980312"/>
      <w:bookmarkStart w:id="104" w:name="_Toc195628531"/>
      <w:bookmarkStart w:id="105" w:name="_Toc195866425"/>
      <w:bookmarkStart w:id="106" w:name="_Toc196215776"/>
      <w:bookmarkStart w:id="107" w:name="_Toc193980313"/>
      <w:bookmarkStart w:id="108" w:name="_Toc195628532"/>
      <w:bookmarkStart w:id="109" w:name="_Toc195866426"/>
      <w:bookmarkStart w:id="110" w:name="_Toc196215777"/>
      <w:bookmarkStart w:id="111" w:name="_Toc193980314"/>
      <w:bookmarkStart w:id="112" w:name="_Toc195628533"/>
      <w:bookmarkStart w:id="113" w:name="_Toc195866427"/>
      <w:bookmarkStart w:id="114" w:name="_Toc196215778"/>
      <w:bookmarkStart w:id="115" w:name="_Toc193980315"/>
      <w:bookmarkStart w:id="116" w:name="_Toc195628534"/>
      <w:bookmarkStart w:id="117" w:name="_Toc195866428"/>
      <w:bookmarkStart w:id="118" w:name="_Toc196215779"/>
      <w:bookmarkStart w:id="119" w:name="_Toc193980316"/>
      <w:bookmarkStart w:id="120" w:name="_Toc195628535"/>
      <w:bookmarkStart w:id="121" w:name="_Toc195866429"/>
      <w:bookmarkStart w:id="122" w:name="_Toc196215780"/>
      <w:bookmarkStart w:id="123" w:name="_Toc193980317"/>
      <w:bookmarkStart w:id="124" w:name="_Toc195628536"/>
      <w:bookmarkStart w:id="125" w:name="_Toc195866430"/>
      <w:bookmarkStart w:id="126" w:name="_Toc196215781"/>
      <w:bookmarkStart w:id="127" w:name="_Toc193978267"/>
      <w:bookmarkStart w:id="128" w:name="_Toc193980114"/>
      <w:bookmarkStart w:id="129" w:name="_Toc193980144"/>
      <w:bookmarkStart w:id="130" w:name="_Toc193980318"/>
      <w:bookmarkStart w:id="131" w:name="_Toc195628537"/>
      <w:bookmarkStart w:id="132" w:name="_Toc195866431"/>
      <w:bookmarkStart w:id="133" w:name="_Toc196215782"/>
      <w:bookmarkStart w:id="134" w:name="_Toc193978268"/>
      <w:bookmarkStart w:id="135" w:name="_Toc193980115"/>
      <w:bookmarkStart w:id="136" w:name="_Toc193980145"/>
      <w:bookmarkStart w:id="137" w:name="_Toc193980319"/>
      <w:bookmarkStart w:id="138" w:name="_Toc195628538"/>
      <w:bookmarkStart w:id="139" w:name="_Toc195866432"/>
      <w:bookmarkStart w:id="140" w:name="_Toc196215783"/>
      <w:bookmarkStart w:id="141" w:name="_Toc193978269"/>
      <w:bookmarkStart w:id="142" w:name="_Toc193980116"/>
      <w:bookmarkStart w:id="143" w:name="_Toc193980146"/>
      <w:bookmarkStart w:id="144" w:name="_Toc193980320"/>
      <w:bookmarkStart w:id="145" w:name="_Toc195628539"/>
      <w:bookmarkStart w:id="146" w:name="_Toc195866433"/>
      <w:bookmarkStart w:id="147" w:name="_Toc196215784"/>
      <w:bookmarkStart w:id="148" w:name="_Toc193978270"/>
      <w:bookmarkStart w:id="149" w:name="_Toc193980117"/>
      <w:bookmarkStart w:id="150" w:name="_Toc193980147"/>
      <w:bookmarkStart w:id="151" w:name="_Toc193980321"/>
      <w:bookmarkStart w:id="152" w:name="_Toc195628540"/>
      <w:bookmarkStart w:id="153" w:name="_Toc195866434"/>
      <w:bookmarkStart w:id="154" w:name="_Toc196215785"/>
      <w:bookmarkStart w:id="155" w:name="_Toc196411718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Pr="00A46728">
        <w:lastRenderedPageBreak/>
        <w:t xml:space="preserve">Terms </w:t>
      </w:r>
      <w:r w:rsidR="0074541D">
        <w:t>and Conditions</w:t>
      </w:r>
      <w:bookmarkEnd w:id="155"/>
    </w:p>
    <w:p w14:paraId="7007EC7B" w14:textId="4B485A3D" w:rsidR="005000BA" w:rsidRPr="00A46728" w:rsidRDefault="00B36B95" w:rsidP="46BF050E">
      <w:r>
        <w:t xml:space="preserve">By submitting content via this application form, the submitter confirms having read and agreed to the Terms </w:t>
      </w:r>
      <w:r w:rsidR="0074541D">
        <w:t>and Conditions</w:t>
      </w:r>
      <w:r>
        <w:t xml:space="preserve"> (available </w:t>
      </w:r>
      <w:r w:rsidRPr="00B81FCF">
        <w:t>here).</w:t>
      </w:r>
      <w:r>
        <w:t xml:space="preserve"> The submitter </w:t>
      </w:r>
      <w:r w:rsidR="00FC33D7">
        <w:t xml:space="preserve">provides </w:t>
      </w:r>
      <w:r>
        <w:t xml:space="preserve">consent to the moderators (the associations) to review the content and publish it on the </w:t>
      </w:r>
      <w:r w:rsidR="004172EB">
        <w:t xml:space="preserve">DSO/TSO </w:t>
      </w:r>
      <w:r>
        <w:t>Technopedia platform.</w:t>
      </w:r>
    </w:p>
    <w:p w14:paraId="4A100B73" w14:textId="504850F0" w:rsidR="004D23BE" w:rsidRPr="00A46728" w:rsidRDefault="00C06A48" w:rsidP="00493A27">
      <w:pPr>
        <w:pStyle w:val="Heading1"/>
      </w:pPr>
      <w:bookmarkStart w:id="156" w:name="_Toc196411719"/>
      <w:r w:rsidRPr="00A46728">
        <w:t>Application form</w:t>
      </w:r>
      <w:bookmarkEnd w:id="156"/>
    </w:p>
    <w:p w14:paraId="7DEAFDDE" w14:textId="344502D2" w:rsidR="00DB3364" w:rsidRPr="00A46728" w:rsidRDefault="00B163C3" w:rsidP="009C6726">
      <w:bookmarkStart w:id="157" w:name="_Toc184118489"/>
      <w:bookmarkStart w:id="158" w:name="_Toc184118490"/>
      <w:bookmarkStart w:id="159" w:name="_Toc184118491"/>
      <w:bookmarkStart w:id="160" w:name="_Toc184118492"/>
      <w:bookmarkEnd w:id="157"/>
      <w:bookmarkEnd w:id="158"/>
      <w:bookmarkEnd w:id="159"/>
      <w:bookmarkEnd w:id="160"/>
      <w:r w:rsidRPr="00100D34">
        <w:t>Applications</w:t>
      </w:r>
      <w:r w:rsidR="00016121" w:rsidRPr="00A46728">
        <w:t xml:space="preserve"> by stakeholders </w:t>
      </w:r>
      <w:r w:rsidR="00FC33D7" w:rsidRPr="00A46728">
        <w:t xml:space="preserve">must </w:t>
      </w:r>
      <w:r w:rsidR="00016121" w:rsidRPr="00A46728">
        <w:t>be s</w:t>
      </w:r>
      <w:r w:rsidR="00DB3364" w:rsidRPr="00A46728">
        <w:t>ubmitted</w:t>
      </w:r>
      <w:r w:rsidR="00016121" w:rsidRPr="00A46728">
        <w:t xml:space="preserve"> </w:t>
      </w:r>
      <w:r w:rsidR="003224AC" w:rsidRPr="00A46728">
        <w:t>by uploading</w:t>
      </w:r>
      <w:r w:rsidR="00016121" w:rsidRPr="00A46728">
        <w:t xml:space="preserve"> the </w:t>
      </w:r>
      <w:r w:rsidR="00DB3364" w:rsidRPr="00A46728">
        <w:t>application</w:t>
      </w:r>
      <w:r w:rsidR="00016121" w:rsidRPr="00A46728">
        <w:t xml:space="preserve"> form</w:t>
      </w:r>
      <w:r w:rsidR="009C4C7B" w:rsidRPr="00A46728">
        <w:t xml:space="preserve"> in </w:t>
      </w:r>
      <w:r w:rsidR="00FE071E" w:rsidRPr="00A46728">
        <w:t xml:space="preserve">.doc or </w:t>
      </w:r>
      <w:r w:rsidR="009C4C7B" w:rsidRPr="00A46728">
        <w:t>.docx format in the dedicated</w:t>
      </w:r>
      <w:r w:rsidR="008A611A" w:rsidRPr="00A46728">
        <w:t xml:space="preserve"> </w:t>
      </w:r>
      <w:r w:rsidR="009261C2" w:rsidRPr="00A46728">
        <w:t xml:space="preserve">space </w:t>
      </w:r>
      <w:r w:rsidR="009261C2" w:rsidRPr="000521D6">
        <w:t>(</w:t>
      </w:r>
      <w:hyperlink r:id="rId20" w:history="1">
        <w:r w:rsidR="00B81FCF" w:rsidRPr="000521D6">
          <w:rPr>
            <w:rStyle w:val="Hyperlink"/>
          </w:rPr>
          <w:t>TSO DSO Technopedia - Submit Application</w:t>
        </w:r>
      </w:hyperlink>
      <w:r w:rsidR="009261C2" w:rsidRPr="000521D6">
        <w:t>)</w:t>
      </w:r>
      <w:r w:rsidR="00016121" w:rsidRPr="000521D6">
        <w:t>.</w:t>
      </w:r>
    </w:p>
    <w:p w14:paraId="59803302" w14:textId="424E8915" w:rsidR="004D23BE" w:rsidRPr="00A46728" w:rsidRDefault="004D23BE" w:rsidP="009C6726">
      <w:r w:rsidRPr="00A46728">
        <w:t xml:space="preserve">The </w:t>
      </w:r>
      <w:r w:rsidR="00E34EEC" w:rsidRPr="00A46728">
        <w:t>application</w:t>
      </w:r>
      <w:r w:rsidR="00DB3364" w:rsidRPr="00A46728">
        <w:t xml:space="preserve"> form </w:t>
      </w:r>
      <w:r w:rsidRPr="00A46728">
        <w:t>is split in</w:t>
      </w:r>
      <w:r w:rsidR="00961D69" w:rsidRPr="00A46728">
        <w:t xml:space="preserve">to </w:t>
      </w:r>
      <w:r w:rsidR="006C24EC" w:rsidRPr="00A46728">
        <w:t xml:space="preserve">three </w:t>
      </w:r>
      <w:r w:rsidRPr="00A46728">
        <w:t>sections:</w:t>
      </w:r>
    </w:p>
    <w:p w14:paraId="6EA9FE01" w14:textId="5D9A65B7" w:rsidR="0028165A" w:rsidRPr="00A46728" w:rsidRDefault="009261C2" w:rsidP="00BA00BE">
      <w:pPr>
        <w:pStyle w:val="ListParagraph"/>
        <w:numPr>
          <w:ilvl w:val="0"/>
          <w:numId w:val="33"/>
        </w:numPr>
      </w:pPr>
      <w:r w:rsidRPr="00A46728">
        <w:t>Contact information</w:t>
      </w:r>
      <w:r w:rsidR="00B97C5F" w:rsidRPr="00A46728">
        <w:t xml:space="preserve">: including information on the </w:t>
      </w:r>
      <w:r w:rsidR="00FA38E7" w:rsidRPr="00A46728">
        <w:t>submitters.</w:t>
      </w:r>
    </w:p>
    <w:p w14:paraId="2631BF67" w14:textId="0DB4CA27" w:rsidR="004D23BE" w:rsidRPr="00A46728" w:rsidRDefault="002709CE" w:rsidP="00BA00BE">
      <w:pPr>
        <w:pStyle w:val="ListParagraph"/>
        <w:numPr>
          <w:ilvl w:val="0"/>
          <w:numId w:val="33"/>
        </w:numPr>
      </w:pPr>
      <w:r>
        <w:t>Generic technology template</w:t>
      </w:r>
      <w:r w:rsidR="00363ED5">
        <w:t>: providing a general overview of the technolo</w:t>
      </w:r>
      <w:r w:rsidR="00A01C48">
        <w:t>gy</w:t>
      </w:r>
      <w:r w:rsidR="78269A0A">
        <w:t xml:space="preserve"> and answering all guiding questions in each section</w:t>
      </w:r>
    </w:p>
    <w:p w14:paraId="5D888691" w14:textId="6BBBE7F2" w:rsidR="004D23BE" w:rsidRPr="00100D34" w:rsidRDefault="005E5BCD" w:rsidP="00BA00BE">
      <w:pPr>
        <w:pStyle w:val="ListParagraph"/>
        <w:numPr>
          <w:ilvl w:val="0"/>
          <w:numId w:val="33"/>
        </w:numPr>
      </w:pPr>
      <w:r>
        <w:t>DSO and/or TSO use cases template</w:t>
      </w:r>
      <w:r w:rsidR="0084366D">
        <w:t xml:space="preserve">: </w:t>
      </w:r>
      <w:r w:rsidR="00D41EF9">
        <w:t xml:space="preserve">showcasing </w:t>
      </w:r>
      <w:r w:rsidR="4D97750F">
        <w:t>concrete</w:t>
      </w:r>
      <w:r w:rsidR="00D41EF9">
        <w:t xml:space="preserve"> implementation for the </w:t>
      </w:r>
      <w:r w:rsidR="00A32A70">
        <w:t xml:space="preserve">specified </w:t>
      </w:r>
      <w:r w:rsidR="00D41EF9">
        <w:t xml:space="preserve">technology </w:t>
      </w:r>
      <w:r w:rsidR="2EE3E3CF">
        <w:t>in the distribution and/or transmission</w:t>
      </w:r>
      <w:r w:rsidR="0089643F">
        <w:t xml:space="preserve"> system</w:t>
      </w:r>
      <w:r w:rsidR="6BC257ED">
        <w:t xml:space="preserve"> answering all guiding questions in each section.</w:t>
      </w:r>
    </w:p>
    <w:p w14:paraId="26B760BA" w14:textId="6A622442" w:rsidR="004021E2" w:rsidRPr="00A46728" w:rsidRDefault="00A32A70" w:rsidP="00BA00BE">
      <w:r w:rsidRPr="00A46728">
        <w:t>S</w:t>
      </w:r>
      <w:r w:rsidR="004021E2" w:rsidRPr="00A46728">
        <w:t>ubmi</w:t>
      </w:r>
      <w:r w:rsidRPr="00A46728">
        <w:t xml:space="preserve">tting a </w:t>
      </w:r>
      <w:r w:rsidR="00FC72AC" w:rsidRPr="00A46728">
        <w:t xml:space="preserve">general description </w:t>
      </w:r>
      <w:r w:rsidRPr="00A46728">
        <w:t xml:space="preserve">of the technology </w:t>
      </w:r>
      <w:r w:rsidR="00FC72AC" w:rsidRPr="00A46728">
        <w:t>is optional</w:t>
      </w:r>
      <w:r w:rsidR="00DD0F7E" w:rsidRPr="00A46728">
        <w:t>.</w:t>
      </w:r>
    </w:p>
    <w:p w14:paraId="619D8484" w14:textId="7AD417E3" w:rsidR="00281E78" w:rsidRPr="00A46728" w:rsidRDefault="00896E9A">
      <w:r w:rsidRPr="00A46728">
        <w:t xml:space="preserve">If </w:t>
      </w:r>
      <w:r w:rsidR="00FB3AA1" w:rsidRPr="00A46728">
        <w:t xml:space="preserve">provided, </w:t>
      </w:r>
      <w:r w:rsidR="00B53EDA" w:rsidRPr="00A46728">
        <w:t>image</w:t>
      </w:r>
      <w:r w:rsidR="00B10614" w:rsidRPr="00A46728">
        <w:t>s</w:t>
      </w:r>
      <w:r w:rsidR="00FB3AA1" w:rsidRPr="00A46728">
        <w:t xml:space="preserve"> and figures</w:t>
      </w:r>
      <w:r w:rsidR="00C057E7" w:rsidRPr="00A46728">
        <w:t xml:space="preserve"> </w:t>
      </w:r>
      <w:r w:rsidR="00A32A70" w:rsidRPr="00A46728">
        <w:t xml:space="preserve">must include </w:t>
      </w:r>
      <w:r w:rsidRPr="00A46728">
        <w:t>reference</w:t>
      </w:r>
      <w:r w:rsidR="00A32A70" w:rsidRPr="00A46728">
        <w:t>s</w:t>
      </w:r>
      <w:r w:rsidRPr="00A46728">
        <w:t xml:space="preserve"> to the original sources</w:t>
      </w:r>
      <w:r w:rsidR="00974CC4" w:rsidRPr="00A46728">
        <w:t xml:space="preserve"> to </w:t>
      </w:r>
      <w:r w:rsidR="00B53EDA" w:rsidRPr="00A46728">
        <w:t>prevent</w:t>
      </w:r>
      <w:r w:rsidR="00974CC4" w:rsidRPr="00A46728">
        <w:t xml:space="preserve"> copyright </w:t>
      </w:r>
      <w:r w:rsidR="00A541E0" w:rsidRPr="00A46728">
        <w:t>infringement.</w:t>
      </w:r>
    </w:p>
    <w:p w14:paraId="3A73736A" w14:textId="35A55913" w:rsidR="00B3434C" w:rsidRPr="00A46728" w:rsidRDefault="00B3434C" w:rsidP="00BA00BE">
      <w:r w:rsidRPr="00A46728">
        <w:t>I</w:t>
      </w:r>
      <w:r w:rsidR="00A32A70" w:rsidRPr="00A46728">
        <w:t xml:space="preserve">f </w:t>
      </w:r>
      <w:r w:rsidRPr="00A46728">
        <w:t>submitting multiple use cases, one application per use case shall be submitted.</w:t>
      </w:r>
    </w:p>
    <w:p w14:paraId="19F45078" w14:textId="632A64A7" w:rsidR="001A3FAC" w:rsidRPr="00A46728" w:rsidRDefault="00F558F5">
      <w:pPr>
        <w:pStyle w:val="Heading1"/>
      </w:pPr>
      <w:bookmarkStart w:id="161" w:name="_Toc196411720"/>
      <w:r w:rsidRPr="00A46728">
        <w:t>Technology list</w:t>
      </w:r>
      <w:bookmarkEnd w:id="161"/>
    </w:p>
    <w:p w14:paraId="1A692D57" w14:textId="03B08460" w:rsidR="00FA6C04" w:rsidRDefault="00362A2E" w:rsidP="00964511">
      <w:bookmarkStart w:id="162" w:name="_Toc196411721"/>
      <w:r>
        <w:t xml:space="preserve">The list of technologies for the 2026 cycle </w:t>
      </w:r>
      <w:proofErr w:type="gramStart"/>
      <w:r>
        <w:t>are</w:t>
      </w:r>
      <w:proofErr w:type="gramEnd"/>
      <w:r>
        <w:t>:</w:t>
      </w:r>
    </w:p>
    <w:p w14:paraId="2AC8614F" w14:textId="1A0C349C" w:rsidR="00362A2E" w:rsidRDefault="00362A2E" w:rsidP="00362A2E">
      <w:pPr>
        <w:pStyle w:val="ListParagraph"/>
        <w:numPr>
          <w:ilvl w:val="0"/>
          <w:numId w:val="59"/>
        </w:numPr>
      </w:pPr>
      <w:r w:rsidRPr="00362A2E">
        <w:t>Forecasting Technologies for Demand and RES production</w:t>
      </w:r>
    </w:p>
    <w:p w14:paraId="185A4AB9" w14:textId="37CA0128" w:rsidR="00362A2E" w:rsidRDefault="00362A2E" w:rsidP="00362A2E">
      <w:pPr>
        <w:pStyle w:val="ListParagraph"/>
        <w:numPr>
          <w:ilvl w:val="0"/>
          <w:numId w:val="59"/>
        </w:numPr>
      </w:pPr>
      <w:r>
        <w:t>Fault Current Limiter</w:t>
      </w:r>
    </w:p>
    <w:p w14:paraId="690E3534" w14:textId="26FA64CC" w:rsidR="00362A2E" w:rsidRDefault="00362A2E" w:rsidP="00362A2E">
      <w:pPr>
        <w:pStyle w:val="ListParagraph"/>
        <w:numPr>
          <w:ilvl w:val="0"/>
          <w:numId w:val="59"/>
        </w:numPr>
      </w:pPr>
      <w:r>
        <w:t>HVDC Circuit Breakers</w:t>
      </w:r>
    </w:p>
    <w:p w14:paraId="7C12384B" w14:textId="51D3F2E3" w:rsidR="00362A2E" w:rsidRDefault="00362A2E" w:rsidP="00362A2E">
      <w:pPr>
        <w:pStyle w:val="ListParagraph"/>
        <w:numPr>
          <w:ilvl w:val="0"/>
          <w:numId w:val="59"/>
        </w:numPr>
      </w:pPr>
      <w:r>
        <w:t>Phase Shifting Transformer</w:t>
      </w:r>
    </w:p>
    <w:p w14:paraId="36CFEDE3" w14:textId="6BF32639" w:rsidR="00362A2E" w:rsidRDefault="00362A2E" w:rsidP="00362A2E">
      <w:pPr>
        <w:pStyle w:val="ListParagraph"/>
        <w:numPr>
          <w:ilvl w:val="0"/>
          <w:numId w:val="59"/>
        </w:numPr>
      </w:pPr>
      <w:r>
        <w:t>Synchronous Condenser</w:t>
      </w:r>
    </w:p>
    <w:p w14:paraId="5D34711E" w14:textId="01F386F7" w:rsidR="00362A2E" w:rsidRDefault="00362A2E" w:rsidP="00362A2E">
      <w:pPr>
        <w:pStyle w:val="ListParagraph"/>
        <w:numPr>
          <w:ilvl w:val="0"/>
          <w:numId w:val="59"/>
        </w:numPr>
      </w:pPr>
      <w:r>
        <w:t>STATCOM</w:t>
      </w:r>
    </w:p>
    <w:p w14:paraId="28F4D97E" w14:textId="7922A036" w:rsidR="00362A2E" w:rsidRDefault="00362A2E" w:rsidP="00362A2E">
      <w:pPr>
        <w:pStyle w:val="ListParagraph"/>
        <w:numPr>
          <w:ilvl w:val="0"/>
          <w:numId w:val="59"/>
        </w:numPr>
      </w:pPr>
      <w:r>
        <w:t>Grid Forming Inverters</w:t>
      </w:r>
    </w:p>
    <w:p w14:paraId="1BCC504A" w14:textId="66088586" w:rsidR="00362A2E" w:rsidRDefault="00362A2E" w:rsidP="00362A2E">
      <w:pPr>
        <w:pStyle w:val="ListParagraph"/>
        <w:numPr>
          <w:ilvl w:val="0"/>
          <w:numId w:val="59"/>
        </w:numPr>
      </w:pPr>
      <w:r>
        <w:t>Variable Shunt Reactors</w:t>
      </w:r>
    </w:p>
    <w:p w14:paraId="7B6F216F" w14:textId="5F38D311" w:rsidR="00362A2E" w:rsidRDefault="00362A2E" w:rsidP="00362A2E">
      <w:pPr>
        <w:pStyle w:val="ListParagraph"/>
        <w:numPr>
          <w:ilvl w:val="0"/>
          <w:numId w:val="59"/>
        </w:numPr>
      </w:pPr>
      <w:r>
        <w:t>Dynamic Transformer Rating and Load Management</w:t>
      </w:r>
    </w:p>
    <w:p w14:paraId="21BEBF76" w14:textId="3BFF6510" w:rsidR="009F414A" w:rsidRDefault="009F414A" w:rsidP="00362A2E">
      <w:pPr>
        <w:pStyle w:val="ListParagraph"/>
        <w:numPr>
          <w:ilvl w:val="0"/>
          <w:numId w:val="59"/>
        </w:numPr>
      </w:pPr>
      <w:r>
        <w:t>Explicit Demand Response</w:t>
      </w:r>
    </w:p>
    <w:p w14:paraId="35FEB567" w14:textId="5C63019D" w:rsidR="009F414A" w:rsidRDefault="009F414A" w:rsidP="00362A2E">
      <w:pPr>
        <w:pStyle w:val="ListParagraph"/>
        <w:numPr>
          <w:ilvl w:val="0"/>
          <w:numId w:val="59"/>
        </w:numPr>
      </w:pPr>
      <w:r>
        <w:t>Wide Area Monitoring Systems</w:t>
      </w:r>
    </w:p>
    <w:p w14:paraId="41120A09" w14:textId="1C6465D3" w:rsidR="009F414A" w:rsidRDefault="009F414A" w:rsidP="00362A2E">
      <w:pPr>
        <w:pStyle w:val="ListParagraph"/>
        <w:numPr>
          <w:ilvl w:val="0"/>
          <w:numId w:val="59"/>
        </w:numPr>
      </w:pPr>
      <w:r>
        <w:t>Smart Meters</w:t>
      </w:r>
    </w:p>
    <w:p w14:paraId="5D8A1FFC" w14:textId="6596D28C" w:rsidR="00362A2E" w:rsidRDefault="00362A2E" w:rsidP="00362A2E">
      <w:r>
        <w:t>Further additions to this list will be communicated before the opening of the submission window.</w:t>
      </w:r>
    </w:p>
    <w:bookmarkEnd w:id="162"/>
    <w:p w14:paraId="07DADF69" w14:textId="5F000C0B" w:rsidR="00B358B5" w:rsidRPr="00A46728" w:rsidRDefault="005B0B07" w:rsidP="00BA00BE">
      <w:pPr>
        <w:pStyle w:val="Heading1"/>
      </w:pPr>
      <w:r>
        <w:fldChar w:fldCharType="begin"/>
      </w:r>
      <w:r>
        <w:instrText>HYPERLINK "https://www.entsoe.eu/technopedia/"</w:instrText>
      </w:r>
      <w:r>
        <w:fldChar w:fldCharType="separate"/>
      </w:r>
      <w:r>
        <w:fldChar w:fldCharType="end"/>
      </w:r>
      <w:bookmarkStart w:id="163" w:name="_Toc196411723"/>
      <w:r w:rsidR="00B358B5" w:rsidRPr="00A46728">
        <w:t>Review process</w:t>
      </w:r>
      <w:bookmarkEnd w:id="163"/>
    </w:p>
    <w:p w14:paraId="72B96F78" w14:textId="68A0FF0C" w:rsidR="00B358B5" w:rsidRPr="00A46728" w:rsidRDefault="00B358B5" w:rsidP="00B358B5">
      <w:r w:rsidRPr="00A46728">
        <w:t>Following the submission window, the associations will c</w:t>
      </w:r>
      <w:r w:rsidR="008F565A" w:rsidRPr="00A46728">
        <w:t xml:space="preserve">onduct </w:t>
      </w:r>
      <w:r w:rsidRPr="00A46728">
        <w:t xml:space="preserve">a thorough and transparent review of </w:t>
      </w:r>
      <w:r w:rsidR="008F565A" w:rsidRPr="00A46728">
        <w:t xml:space="preserve">all </w:t>
      </w:r>
      <w:r w:rsidRPr="00A46728">
        <w:t xml:space="preserve">applications. Each association will limit its review to </w:t>
      </w:r>
      <w:r w:rsidR="4ED2F9A3" w:rsidRPr="00A46728">
        <w:t xml:space="preserve">topics within its </w:t>
      </w:r>
      <w:r w:rsidR="008F565A" w:rsidRPr="00A46728">
        <w:t xml:space="preserve">own </w:t>
      </w:r>
      <w:r w:rsidR="4ED2F9A3" w:rsidRPr="00A46728">
        <w:t>scope of expertise</w:t>
      </w:r>
      <w:r w:rsidRPr="00A46728">
        <w:t xml:space="preserve"> (DSO Entity to review DSO</w:t>
      </w:r>
      <w:r w:rsidR="008F565A" w:rsidRPr="00A46728">
        <w:t>-</w:t>
      </w:r>
      <w:r w:rsidRPr="00A46728">
        <w:t>relevant technologies and use cases</w:t>
      </w:r>
      <w:r w:rsidR="000F7DF8" w:rsidRPr="00A46728">
        <w:t xml:space="preserve">; </w:t>
      </w:r>
      <w:r w:rsidRPr="00A46728">
        <w:t>ENTSO-E to review TSO</w:t>
      </w:r>
      <w:r w:rsidR="008F565A" w:rsidRPr="00A46728">
        <w:t>-</w:t>
      </w:r>
      <w:r w:rsidRPr="00A46728">
        <w:t xml:space="preserve">relevant </w:t>
      </w:r>
      <w:r w:rsidRPr="00A46728">
        <w:lastRenderedPageBreak/>
        <w:t xml:space="preserve">technologies and use cases). </w:t>
      </w:r>
      <w:r w:rsidR="00CF5949" w:rsidRPr="00A46728">
        <w:t>A</w:t>
      </w:r>
      <w:r w:rsidRPr="00A46728">
        <w:t xml:space="preserve"> detail</w:t>
      </w:r>
      <w:r w:rsidR="00C15637" w:rsidRPr="00A46728">
        <w:t>ed</w:t>
      </w:r>
      <w:r w:rsidRPr="00A46728">
        <w:t xml:space="preserve"> overview of the </w:t>
      </w:r>
      <w:r w:rsidR="008F565A" w:rsidRPr="00A46728">
        <w:t xml:space="preserve">division of </w:t>
      </w:r>
      <w:r w:rsidRPr="00A46728">
        <w:t>responsibilities for the review process is provided in Figure 2.</w:t>
      </w:r>
    </w:p>
    <w:p w14:paraId="4EF654DD" w14:textId="77777777" w:rsidR="00B358B5" w:rsidRPr="00100D34" w:rsidRDefault="00B358B5" w:rsidP="00B358B5">
      <w:r w:rsidRPr="00100D34">
        <w:t>The review process is structured in three phases:</w:t>
      </w:r>
    </w:p>
    <w:p w14:paraId="5B228F4E" w14:textId="0365521E" w:rsidR="00B358B5" w:rsidRPr="00100D34" w:rsidRDefault="00B358B5" w:rsidP="00B358B5">
      <w:pPr>
        <w:pStyle w:val="ListParagraph"/>
        <w:numPr>
          <w:ilvl w:val="0"/>
          <w:numId w:val="48"/>
        </w:numPr>
      </w:pPr>
      <w:r w:rsidRPr="00100D34">
        <w:t xml:space="preserve">First screening: applications </w:t>
      </w:r>
      <w:r w:rsidR="00D62751" w:rsidRPr="00100D34">
        <w:t xml:space="preserve">that </w:t>
      </w:r>
      <w:r w:rsidRPr="00100D34">
        <w:t xml:space="preserve">do not comply with the criteria for submission, </w:t>
      </w:r>
      <w:r w:rsidR="00D62751" w:rsidRPr="00100D34">
        <w:t xml:space="preserve">as </w:t>
      </w:r>
      <w:r w:rsidRPr="00100D34">
        <w:t>described in paragraph 2.</w:t>
      </w:r>
      <w:r w:rsidR="00525B82" w:rsidRPr="00100D34">
        <w:t>3</w:t>
      </w:r>
      <w:r w:rsidRPr="00100D34">
        <w:t>, will be automatically excluded from the following steps of the review process.</w:t>
      </w:r>
    </w:p>
    <w:p w14:paraId="57E08830" w14:textId="2E54F09C" w:rsidR="00B358B5" w:rsidRPr="00100D34" w:rsidRDefault="00B358B5" w:rsidP="00B358B5">
      <w:pPr>
        <w:pStyle w:val="ListParagraph"/>
        <w:numPr>
          <w:ilvl w:val="0"/>
          <w:numId w:val="48"/>
        </w:numPr>
      </w:pPr>
      <w:r w:rsidRPr="00100D34">
        <w:t xml:space="preserve">Thorough content review: submitted </w:t>
      </w:r>
      <w:r w:rsidR="00D62751" w:rsidRPr="00100D34">
        <w:t xml:space="preserve">content </w:t>
      </w:r>
      <w:r w:rsidRPr="00100D34">
        <w:t xml:space="preserve">will be reviewed by experts of the associations. If substantial changes </w:t>
      </w:r>
      <w:r w:rsidR="00D62751" w:rsidRPr="00100D34">
        <w:t xml:space="preserve">to </w:t>
      </w:r>
      <w:r w:rsidRPr="00100D34">
        <w:t xml:space="preserve">the content </w:t>
      </w:r>
      <w:r w:rsidR="00D62751" w:rsidRPr="00100D34">
        <w:t xml:space="preserve">of </w:t>
      </w:r>
      <w:r w:rsidRPr="00100D34">
        <w:t xml:space="preserve">technology use cases are required, </w:t>
      </w:r>
      <w:r w:rsidR="008A1F98" w:rsidRPr="00100D34">
        <w:t>submitter</w:t>
      </w:r>
      <w:r w:rsidR="008B2645" w:rsidRPr="00100D34">
        <w:t>s</w:t>
      </w:r>
      <w:r w:rsidRPr="00100D34">
        <w:t xml:space="preserve"> will be </w:t>
      </w:r>
      <w:r w:rsidR="00D62751" w:rsidRPr="00100D34">
        <w:t xml:space="preserve">notified and asked to </w:t>
      </w:r>
      <w:r w:rsidRPr="00100D34">
        <w:t>agree on the amendments.</w:t>
      </w:r>
    </w:p>
    <w:p w14:paraId="5BD58602" w14:textId="3DF43D2B" w:rsidR="00B358B5" w:rsidRPr="00100D34" w:rsidRDefault="00B358B5" w:rsidP="00B358B5">
      <w:pPr>
        <w:pStyle w:val="ListParagraph"/>
        <w:numPr>
          <w:ilvl w:val="0"/>
          <w:numId w:val="48"/>
        </w:numPr>
      </w:pPr>
      <w:r w:rsidRPr="00100D34">
        <w:t xml:space="preserve">Content approval: prior </w:t>
      </w:r>
      <w:r w:rsidR="00D31170" w:rsidRPr="00100D34">
        <w:t xml:space="preserve">to </w:t>
      </w:r>
      <w:r w:rsidRPr="00100D34">
        <w:t xml:space="preserve">publication, the content shall be approved by the </w:t>
      </w:r>
      <w:proofErr w:type="gramStart"/>
      <w:r w:rsidRPr="00100D34">
        <w:t>associations’</w:t>
      </w:r>
      <w:proofErr w:type="gramEnd"/>
      <w:r w:rsidRPr="00100D34">
        <w:t xml:space="preserve"> designated bodies.</w:t>
      </w:r>
    </w:p>
    <w:p w14:paraId="2982DC23" w14:textId="77777777" w:rsidR="00B358B5" w:rsidRPr="00A46728" w:rsidRDefault="00B358B5" w:rsidP="00B358B5">
      <w:r w:rsidRPr="00A46728">
        <w:t>Figure 2 outlines the review process, identifying the responsible parties for each step and differentiating based on application content and relevance.</w:t>
      </w:r>
    </w:p>
    <w:p w14:paraId="737346AD" w14:textId="58FEC665" w:rsidR="00B358B5" w:rsidRPr="00A46728" w:rsidRDefault="00A95EDF" w:rsidP="00C841F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10DE5CF" wp14:editId="6620F8C3">
            <wp:extent cx="5837681" cy="1725038"/>
            <wp:effectExtent l="0" t="0" r="0" b="8890"/>
            <wp:docPr id="1204984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84439" name="Picture 1204984439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9650" r="3119" b="4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95" cy="1729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B4EEA" w14:textId="0B9F4D71" w:rsidR="00B358B5" w:rsidRPr="00A46728" w:rsidRDefault="00B358B5" w:rsidP="00B358B5">
      <w:pPr>
        <w:pStyle w:val="Caption"/>
      </w:pPr>
      <w:r w:rsidRPr="00100D34">
        <w:t xml:space="preserve">Figure 2: Flowchart of the DSO/TSO Technopedia review process </w:t>
      </w:r>
      <w:r w:rsidR="000F7DF8" w:rsidRPr="00100D34">
        <w:t xml:space="preserve">– </w:t>
      </w:r>
      <w:r w:rsidRPr="00100D34">
        <w:t xml:space="preserve">first screening in yellow, thorough content review in </w:t>
      </w:r>
      <w:r w:rsidR="00880FAF" w:rsidRPr="00100D34">
        <w:t>orange</w:t>
      </w:r>
      <w:r w:rsidR="00D62751" w:rsidRPr="00100D34">
        <w:t>,</w:t>
      </w:r>
      <w:r w:rsidRPr="00100D34">
        <w:t xml:space="preserve"> and content approval in blue</w:t>
      </w:r>
    </w:p>
    <w:p w14:paraId="11D6430C" w14:textId="48656CBC" w:rsidR="36680D33" w:rsidRDefault="36680D33"/>
    <w:p w14:paraId="37BF286C" w14:textId="005C7E45" w:rsidR="00B358B5" w:rsidRPr="00A46728" w:rsidRDefault="00B358B5" w:rsidP="00B358B5">
      <w:pPr>
        <w:rPr>
          <w:rFonts w:ascii="Calibri" w:eastAsia="Calibri" w:hAnsi="Calibri" w:cs="Calibri"/>
        </w:rPr>
      </w:pPr>
      <w:r w:rsidRPr="00A46728">
        <w:t xml:space="preserve">For </w:t>
      </w:r>
      <w:r w:rsidR="00532D95" w:rsidRPr="00A46728">
        <w:t xml:space="preserve">incomplete or defective </w:t>
      </w:r>
      <w:r w:rsidR="008D1BA3" w:rsidRPr="00A46728">
        <w:t>application</w:t>
      </w:r>
      <w:r w:rsidRPr="00A46728">
        <w:t xml:space="preserve">s, the associations </w:t>
      </w:r>
      <w:r w:rsidR="00532D95" w:rsidRPr="00A46728">
        <w:t xml:space="preserve">may </w:t>
      </w:r>
      <w:r w:rsidRPr="00A46728">
        <w:t xml:space="preserve">complete and adjust descriptions to </w:t>
      </w:r>
      <w:r w:rsidR="00532D95" w:rsidRPr="00A46728">
        <w:t xml:space="preserve">ensure they are </w:t>
      </w:r>
      <w:r w:rsidRPr="00A46728">
        <w:t xml:space="preserve">suitable for publication. This can also be achieved by merging different submitted materials or selecting the most relevant </w:t>
      </w:r>
      <w:r w:rsidR="00037425" w:rsidRPr="00A46728">
        <w:t>application</w:t>
      </w:r>
      <w:r w:rsidRPr="00A46728">
        <w:t xml:space="preserve">s </w:t>
      </w:r>
      <w:r w:rsidR="00532D95" w:rsidRPr="00A46728">
        <w:t xml:space="preserve">from </w:t>
      </w:r>
      <w:r w:rsidRPr="00A46728">
        <w:t xml:space="preserve">multiple applications </w:t>
      </w:r>
      <w:r w:rsidR="00532D95" w:rsidRPr="00A46728">
        <w:t xml:space="preserve">involving </w:t>
      </w:r>
      <w:r w:rsidRPr="00A46728">
        <w:t xml:space="preserve">the same technology. Major changes will only be undertaken </w:t>
      </w:r>
      <w:r w:rsidRPr="00A46728">
        <w:rPr>
          <w:rFonts w:ascii="Calibri" w:eastAsia="Calibri" w:hAnsi="Calibri" w:cs="Calibri"/>
        </w:rPr>
        <w:t xml:space="preserve">with the consent of the </w:t>
      </w:r>
      <w:r w:rsidR="008A1F98" w:rsidRPr="00A46728">
        <w:rPr>
          <w:rFonts w:ascii="Calibri" w:eastAsia="Calibri" w:hAnsi="Calibri" w:cs="Calibri"/>
        </w:rPr>
        <w:t>submitter</w:t>
      </w:r>
      <w:r w:rsidRPr="00A46728">
        <w:rPr>
          <w:rFonts w:ascii="Calibri" w:eastAsia="Calibri" w:hAnsi="Calibri" w:cs="Calibri"/>
        </w:rPr>
        <w:t xml:space="preserve">s. Rewording </w:t>
      </w:r>
      <w:r w:rsidR="00B71304" w:rsidRPr="00B71304">
        <w:rPr>
          <w:rFonts w:ascii="Calibri" w:eastAsia="Calibri" w:hAnsi="Calibri" w:cs="Calibri"/>
        </w:rPr>
        <w:t xml:space="preserve">without substantially changing the </w:t>
      </w:r>
      <w:r w:rsidRPr="00A46728">
        <w:rPr>
          <w:rFonts w:ascii="Calibri" w:eastAsia="Calibri" w:hAnsi="Calibri" w:cs="Calibri"/>
        </w:rPr>
        <w:t>content shall not be considered a major change.</w:t>
      </w:r>
    </w:p>
    <w:p w14:paraId="67A77AAB" w14:textId="343995D8" w:rsidR="00F12386" w:rsidRPr="00A46728" w:rsidRDefault="00B358B5" w:rsidP="001177E6">
      <w:r w:rsidRPr="00100D34">
        <w:t xml:space="preserve">The </w:t>
      </w:r>
      <w:r w:rsidR="000F78EF" w:rsidRPr="00100D34">
        <w:t xml:space="preserve">purpose </w:t>
      </w:r>
      <w:r w:rsidRPr="00100D34">
        <w:t xml:space="preserve">of publishing existing technology use cases is to </w:t>
      </w:r>
      <w:r w:rsidR="000F78EF" w:rsidRPr="00100D34">
        <w:t xml:space="preserve">demonstrate </w:t>
      </w:r>
      <w:r w:rsidRPr="00100D34">
        <w:t>how technology implementations in real-world operational environment</w:t>
      </w:r>
      <w:r w:rsidR="000F78EF" w:rsidRPr="00100D34">
        <w:t>s</w:t>
      </w:r>
      <w:r w:rsidRPr="00100D34">
        <w:t xml:space="preserve"> can benefit the system</w:t>
      </w:r>
      <w:r w:rsidR="000F78EF" w:rsidRPr="00100D34">
        <w:t>,</w:t>
      </w:r>
      <w:r w:rsidRPr="00100D34">
        <w:t xml:space="preserve"> as described in the EU Action Plan for Grids. </w:t>
      </w:r>
      <w:r w:rsidR="008D1BA3" w:rsidRPr="00100D34">
        <w:t>Application</w:t>
      </w:r>
      <w:r w:rsidRPr="00100D34">
        <w:t>s with commercial promoti</w:t>
      </w:r>
      <w:r w:rsidR="000F78EF" w:rsidRPr="00100D34">
        <w:t xml:space="preserve">onal </w:t>
      </w:r>
      <w:r w:rsidRPr="00100D34">
        <w:t xml:space="preserve">intentions will not be published. </w:t>
      </w:r>
    </w:p>
    <w:p w14:paraId="49CABD3B" w14:textId="7E03BCAC" w:rsidR="00DC4651" w:rsidRPr="00A46728" w:rsidRDefault="00DC4651" w:rsidP="00DC4651">
      <w:pPr>
        <w:pStyle w:val="Heading1"/>
      </w:pPr>
      <w:bookmarkStart w:id="164" w:name="_Toc183786805"/>
      <w:bookmarkStart w:id="165" w:name="_Toc183786827"/>
      <w:bookmarkStart w:id="166" w:name="_Toc184118496"/>
      <w:bookmarkStart w:id="167" w:name="_Toc183786806"/>
      <w:bookmarkStart w:id="168" w:name="_Toc183786828"/>
      <w:bookmarkStart w:id="169" w:name="_Toc184118497"/>
      <w:bookmarkStart w:id="170" w:name="_Toc183786810"/>
      <w:bookmarkStart w:id="171" w:name="_Toc183786832"/>
      <w:bookmarkStart w:id="172" w:name="_Toc184118501"/>
      <w:bookmarkStart w:id="173" w:name="_Toc196411724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r>
        <w:t>202</w:t>
      </w:r>
      <w:r w:rsidR="6F02A0F0">
        <w:t>6</w:t>
      </w:r>
      <w:r w:rsidR="00EE4765">
        <w:t xml:space="preserve"> Timeline</w:t>
      </w:r>
      <w:r w:rsidR="002E5179">
        <w:t xml:space="preserve"> to publication</w:t>
      </w:r>
      <w:bookmarkEnd w:id="173"/>
    </w:p>
    <w:p w14:paraId="7430D5B1" w14:textId="0DCA6895" w:rsidR="00172AF1" w:rsidRPr="00A46728" w:rsidRDefault="00750EB2" w:rsidP="00A90EB9">
      <w:r w:rsidRPr="00A46728">
        <w:t>T</w:t>
      </w:r>
      <w:r w:rsidR="006A2FF1" w:rsidRPr="00A46728">
        <w:t xml:space="preserve">he </w:t>
      </w:r>
      <w:r w:rsidR="00116E26" w:rsidRPr="00A46728">
        <w:t xml:space="preserve">planned </w:t>
      </w:r>
      <w:r w:rsidR="006A2FF1" w:rsidRPr="00A46728">
        <w:t>t</w:t>
      </w:r>
      <w:r w:rsidRPr="00A46728">
        <w:t xml:space="preserve">imeline for the submission window and review process </w:t>
      </w:r>
      <w:r w:rsidR="00F9655F" w:rsidRPr="00A46728">
        <w:t xml:space="preserve">for </w:t>
      </w:r>
      <w:r w:rsidRPr="00A46728">
        <w:t>publication is provided below</w:t>
      </w:r>
      <w:r w:rsidR="009F336B" w:rsidRPr="00A46728">
        <w:t xml:space="preserve">. </w:t>
      </w:r>
    </w:p>
    <w:p w14:paraId="0AE27F66" w14:textId="5F634D47" w:rsidR="00750EB2" w:rsidRPr="00A46728" w:rsidRDefault="00750EB2" w:rsidP="00BA00BE">
      <w:pPr>
        <w:pStyle w:val="ListParagraph"/>
        <w:numPr>
          <w:ilvl w:val="0"/>
          <w:numId w:val="56"/>
        </w:numPr>
      </w:pPr>
      <w:r>
        <w:t xml:space="preserve">Submission window: </w:t>
      </w:r>
      <w:r w:rsidR="0EF67E8D">
        <w:t>1</w:t>
      </w:r>
      <w:r w:rsidR="00FE4BD4">
        <w:t xml:space="preserve"> April </w:t>
      </w:r>
      <w:r w:rsidR="000B1220">
        <w:t>202</w:t>
      </w:r>
      <w:r w:rsidR="675CA44E">
        <w:t>6</w:t>
      </w:r>
      <w:r w:rsidR="00FE4BD4">
        <w:t>–</w:t>
      </w:r>
      <w:r w:rsidR="00276C51">
        <w:t>3</w:t>
      </w:r>
      <w:r w:rsidR="0C1FD262">
        <w:t>1</w:t>
      </w:r>
      <w:r w:rsidR="00276C51">
        <w:t xml:space="preserve"> </w:t>
      </w:r>
      <w:r w:rsidR="7EE07FD8">
        <w:t>May</w:t>
      </w:r>
      <w:r w:rsidR="00276C51">
        <w:t xml:space="preserve"> 202</w:t>
      </w:r>
      <w:r w:rsidR="230E3619">
        <w:t>6</w:t>
      </w:r>
    </w:p>
    <w:p w14:paraId="75A79E74" w14:textId="74E8732A" w:rsidR="7A4754EC" w:rsidRDefault="7A4754EC" w:rsidP="3D09459C">
      <w:pPr>
        <w:pStyle w:val="ListParagraph"/>
        <w:numPr>
          <w:ilvl w:val="0"/>
          <w:numId w:val="56"/>
        </w:numPr>
      </w:pPr>
      <w:r>
        <w:t>First screening: June 1</w:t>
      </w:r>
      <w:proofErr w:type="gramStart"/>
      <w:r>
        <w:t xml:space="preserve"> 2026</w:t>
      </w:r>
      <w:proofErr w:type="gramEnd"/>
      <w:r>
        <w:t xml:space="preserve"> – 30 June 2026</w:t>
      </w:r>
    </w:p>
    <w:p w14:paraId="0514EB64" w14:textId="3EF74AF9" w:rsidR="00FE4BD4" w:rsidRPr="00A46728" w:rsidRDefault="00FE4BD4" w:rsidP="00BA00BE">
      <w:pPr>
        <w:pStyle w:val="ListParagraph"/>
        <w:numPr>
          <w:ilvl w:val="0"/>
          <w:numId w:val="56"/>
        </w:numPr>
      </w:pPr>
      <w:r>
        <w:t xml:space="preserve">Review period: 1 </w:t>
      </w:r>
      <w:r w:rsidR="000B1220">
        <w:t>July 202</w:t>
      </w:r>
      <w:r w:rsidR="1827A7C0">
        <w:t>6</w:t>
      </w:r>
      <w:r w:rsidR="003E1A0F">
        <w:t>–</w:t>
      </w:r>
      <w:r w:rsidR="54DDC341">
        <w:t>15</w:t>
      </w:r>
      <w:r w:rsidR="003E1A0F">
        <w:t xml:space="preserve"> November</w:t>
      </w:r>
      <w:r w:rsidR="000B1220">
        <w:t xml:space="preserve"> 202</w:t>
      </w:r>
      <w:r w:rsidR="500A9DAE">
        <w:t>6</w:t>
      </w:r>
    </w:p>
    <w:p w14:paraId="402B6B45" w14:textId="30041284" w:rsidR="003E1A0F" w:rsidRPr="00A46728" w:rsidRDefault="003E1A0F" w:rsidP="00BA00BE">
      <w:pPr>
        <w:pStyle w:val="ListParagraph"/>
        <w:numPr>
          <w:ilvl w:val="0"/>
          <w:numId w:val="56"/>
        </w:numPr>
      </w:pPr>
      <w:r>
        <w:t>Publication</w:t>
      </w:r>
      <w:r w:rsidR="009F336B">
        <w:t xml:space="preserve"> and stakeholder engagement events</w:t>
      </w:r>
      <w:r w:rsidR="00141415">
        <w:t>: December</w:t>
      </w:r>
      <w:r w:rsidR="00506537">
        <w:t xml:space="preserve"> 202</w:t>
      </w:r>
      <w:r w:rsidR="63DE6B53">
        <w:t>6</w:t>
      </w:r>
    </w:p>
    <w:p w14:paraId="5DE997F2" w14:textId="77777777" w:rsidR="00F73CD6" w:rsidRPr="00100D34" w:rsidRDefault="00F73CD6" w:rsidP="00F73CD6"/>
    <w:p w14:paraId="1FA4FC20" w14:textId="176914C5" w:rsidR="00F73CD6" w:rsidRPr="00F73CD6" w:rsidRDefault="00F73CD6" w:rsidP="00F73CD6">
      <w:pPr>
        <w:tabs>
          <w:tab w:val="left" w:pos="1266"/>
        </w:tabs>
        <w:rPr>
          <w:lang w:val="en-US"/>
        </w:rPr>
      </w:pPr>
      <w:r w:rsidRPr="00100D34">
        <w:lastRenderedPageBreak/>
        <w:tab/>
      </w:r>
    </w:p>
    <w:sectPr w:rsidR="00F73CD6" w:rsidRPr="00F73CD6" w:rsidSect="001A3FAC">
      <w:headerReference w:type="default" r:id="rId22"/>
      <w:footerReference w:type="default" r:id="rId23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ED66" w14:textId="77777777" w:rsidR="0050144D" w:rsidRPr="00A46728" w:rsidRDefault="0050144D" w:rsidP="00F013FC">
      <w:pPr>
        <w:spacing w:after="0" w:line="240" w:lineRule="auto"/>
      </w:pPr>
      <w:r w:rsidRPr="00A46728">
        <w:separator/>
      </w:r>
    </w:p>
  </w:endnote>
  <w:endnote w:type="continuationSeparator" w:id="0">
    <w:p w14:paraId="1D55358F" w14:textId="77777777" w:rsidR="0050144D" w:rsidRPr="00A46728" w:rsidRDefault="0050144D" w:rsidP="00F013FC">
      <w:pPr>
        <w:spacing w:after="0" w:line="240" w:lineRule="auto"/>
      </w:pPr>
      <w:r w:rsidRPr="00A46728">
        <w:continuationSeparator/>
      </w:r>
    </w:p>
  </w:endnote>
  <w:endnote w:type="continuationNotice" w:id="1">
    <w:p w14:paraId="0619D71D" w14:textId="77777777" w:rsidR="0050144D" w:rsidRPr="00A46728" w:rsidRDefault="00501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74049396"/>
      <w:docPartObj>
        <w:docPartGallery w:val="Page Numbers (Bottom of Page)"/>
        <w:docPartUnique/>
      </w:docPartObj>
    </w:sdtPr>
    <w:sdtContent>
      <w:p w14:paraId="5881E1CC" w14:textId="3A85AA32" w:rsidR="00877271" w:rsidRPr="00100D34" w:rsidRDefault="00877271">
        <w:pPr>
          <w:pStyle w:val="Footer"/>
          <w:jc w:val="right"/>
          <w:rPr>
            <w:sz w:val="18"/>
            <w:szCs w:val="18"/>
          </w:rPr>
        </w:pPr>
        <w:r w:rsidRPr="00100D34">
          <w:rPr>
            <w:sz w:val="18"/>
            <w:szCs w:val="18"/>
          </w:rPr>
          <w:fldChar w:fldCharType="begin"/>
        </w:r>
        <w:r w:rsidRPr="00A46728">
          <w:rPr>
            <w:sz w:val="18"/>
            <w:szCs w:val="18"/>
          </w:rPr>
          <w:instrText xml:space="preserve"> PAGE   \* MERGEFORMAT </w:instrText>
        </w:r>
        <w:r w:rsidRPr="00100D34">
          <w:rPr>
            <w:sz w:val="18"/>
            <w:szCs w:val="18"/>
          </w:rPr>
          <w:fldChar w:fldCharType="separate"/>
        </w:r>
        <w:r w:rsidRPr="00100D34">
          <w:rPr>
            <w:sz w:val="18"/>
            <w:szCs w:val="18"/>
          </w:rPr>
          <w:t>2</w:t>
        </w:r>
        <w:r w:rsidRPr="00100D34">
          <w:rPr>
            <w:sz w:val="18"/>
            <w:szCs w:val="18"/>
          </w:rPr>
          <w:fldChar w:fldCharType="end"/>
        </w:r>
      </w:p>
    </w:sdtContent>
  </w:sdt>
  <w:p w14:paraId="36731E79" w14:textId="3702D299" w:rsidR="00770A94" w:rsidRPr="00A46728" w:rsidRDefault="00770A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CEA" w14:textId="77777777" w:rsidR="0050144D" w:rsidRPr="00A46728" w:rsidRDefault="0050144D" w:rsidP="00F013FC">
      <w:pPr>
        <w:spacing w:after="0" w:line="240" w:lineRule="auto"/>
      </w:pPr>
      <w:r w:rsidRPr="00A46728">
        <w:separator/>
      </w:r>
    </w:p>
  </w:footnote>
  <w:footnote w:type="continuationSeparator" w:id="0">
    <w:p w14:paraId="4AD728E7" w14:textId="77777777" w:rsidR="0050144D" w:rsidRPr="00A46728" w:rsidRDefault="0050144D" w:rsidP="00F013FC">
      <w:pPr>
        <w:spacing w:after="0" w:line="240" w:lineRule="auto"/>
      </w:pPr>
      <w:r w:rsidRPr="00A46728">
        <w:continuationSeparator/>
      </w:r>
    </w:p>
  </w:footnote>
  <w:footnote w:type="continuationNotice" w:id="1">
    <w:p w14:paraId="7B93DB1E" w14:textId="77777777" w:rsidR="0050144D" w:rsidRPr="00A46728" w:rsidRDefault="0050144D">
      <w:pPr>
        <w:spacing w:after="0" w:line="240" w:lineRule="auto"/>
      </w:pPr>
    </w:p>
  </w:footnote>
  <w:footnote w:id="2">
    <w:p w14:paraId="7FAD2169" w14:textId="7319BEC5" w:rsidR="00EC4447" w:rsidRPr="00E50F55" w:rsidRDefault="00EC4447">
      <w:pPr>
        <w:pStyle w:val="FootnoteText"/>
        <w:rPr>
          <w:color w:val="0563C1" w:themeColor="hyperlink"/>
          <w:u w:val="single"/>
          <w:lang w:val="fr-FR"/>
        </w:rPr>
      </w:pPr>
      <w:r w:rsidRPr="00A46728">
        <w:rPr>
          <w:rStyle w:val="FootnoteReference"/>
        </w:rPr>
        <w:footnoteRef/>
      </w:r>
      <w:r w:rsidR="46BF050E" w:rsidRPr="00E1655B">
        <w:rPr>
          <w:lang w:val="fr-FR"/>
        </w:rPr>
        <w:t xml:space="preserve"> EU Action plan for </w:t>
      </w:r>
      <w:proofErr w:type="spellStart"/>
      <w:proofErr w:type="gramStart"/>
      <w:r w:rsidR="46BF050E" w:rsidRPr="00E1655B">
        <w:rPr>
          <w:lang w:val="fr-FR"/>
        </w:rPr>
        <w:t>Grids</w:t>
      </w:r>
      <w:proofErr w:type="spellEnd"/>
      <w:r w:rsidR="46BF050E" w:rsidRPr="00E1655B">
        <w:rPr>
          <w:lang w:val="fr-FR"/>
        </w:rPr>
        <w:t>:</w:t>
      </w:r>
      <w:proofErr w:type="gramEnd"/>
      <w:r w:rsidR="46BF050E" w:rsidRPr="00E1655B">
        <w:rPr>
          <w:lang w:val="fr-FR"/>
        </w:rPr>
        <w:t xml:space="preserve"> </w:t>
      </w:r>
      <w:hyperlink r:id="rId1" w:history="1">
        <w:r w:rsidR="46BF050E" w:rsidRPr="00E1655B">
          <w:rPr>
            <w:rStyle w:val="Hyperlink"/>
            <w:lang w:val="fr-FR"/>
          </w:rPr>
          <w:t>EUR-Lex - 52023DC0757 - EN - EUR-Lex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660" w14:textId="14D1323D" w:rsidR="00A645F3" w:rsidRPr="00A46728" w:rsidRDefault="00201941" w:rsidP="00A645F3">
    <w:pPr>
      <w:pStyle w:val="Header"/>
      <w:jc w:val="center"/>
      <w:rPr>
        <w:sz w:val="20"/>
        <w:szCs w:val="20"/>
      </w:rPr>
    </w:pPr>
    <w:r w:rsidRPr="00CF2A7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E21A084" wp14:editId="09926969">
          <wp:simplePos x="0" y="0"/>
          <wp:positionH relativeFrom="margin">
            <wp:posOffset>147152</wp:posOffset>
          </wp:positionH>
          <wp:positionV relativeFrom="paragraph">
            <wp:posOffset>-150495</wp:posOffset>
          </wp:positionV>
          <wp:extent cx="808355" cy="508635"/>
          <wp:effectExtent l="0" t="0" r="0" b="5715"/>
          <wp:wrapNone/>
          <wp:docPr id="21189705" name="Picture 21189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7" b="17989"/>
                  <a:stretch>
                    <a:fillRect/>
                  </a:stretch>
                </pic:blipFill>
                <pic:spPr>
                  <a:xfrm>
                    <a:off x="0" y="0"/>
                    <a:ext cx="80835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2A73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6DF8C64C" wp14:editId="78636706">
          <wp:simplePos x="0" y="0"/>
          <wp:positionH relativeFrom="margin">
            <wp:posOffset>4252415</wp:posOffset>
          </wp:positionH>
          <wp:positionV relativeFrom="paragraph">
            <wp:posOffset>-88265</wp:posOffset>
          </wp:positionV>
          <wp:extent cx="1335819" cy="447536"/>
          <wp:effectExtent l="0" t="0" r="0" b="0"/>
          <wp:wrapNone/>
          <wp:docPr id="184790913" name="Picture 184790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819" cy="44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6881D" w14:textId="01AA4FE2" w:rsidR="00F013FC" w:rsidRPr="00A46728" w:rsidRDefault="00F013FC" w:rsidP="00E50F55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952"/>
    <w:multiLevelType w:val="hybridMultilevel"/>
    <w:tmpl w:val="E042E5C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271B27"/>
    <w:multiLevelType w:val="hybridMultilevel"/>
    <w:tmpl w:val="D8525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106D"/>
    <w:multiLevelType w:val="hybridMultilevel"/>
    <w:tmpl w:val="266C7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4AF1"/>
    <w:multiLevelType w:val="hybridMultilevel"/>
    <w:tmpl w:val="A6441AF0"/>
    <w:lvl w:ilvl="0" w:tplc="0E4A92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E5135"/>
    <w:multiLevelType w:val="hybridMultilevel"/>
    <w:tmpl w:val="E5906B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7D01"/>
    <w:multiLevelType w:val="hybridMultilevel"/>
    <w:tmpl w:val="E5906B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2556"/>
    <w:multiLevelType w:val="hybridMultilevel"/>
    <w:tmpl w:val="A142E3CA"/>
    <w:lvl w:ilvl="0" w:tplc="4B1249EE">
      <w:start w:val="1"/>
      <w:numFmt w:val="decimal"/>
      <w:lvlText w:val="%1."/>
      <w:lvlJc w:val="left"/>
      <w:pPr>
        <w:ind w:left="720" w:hanging="360"/>
      </w:pPr>
    </w:lvl>
    <w:lvl w:ilvl="1" w:tplc="C7D246CC">
      <w:start w:val="1"/>
      <w:numFmt w:val="lowerLetter"/>
      <w:lvlText w:val="%2."/>
      <w:lvlJc w:val="left"/>
      <w:pPr>
        <w:ind w:left="1440" w:hanging="360"/>
      </w:pPr>
    </w:lvl>
    <w:lvl w:ilvl="2" w:tplc="685633B4">
      <w:start w:val="1"/>
      <w:numFmt w:val="lowerRoman"/>
      <w:lvlText w:val="%3."/>
      <w:lvlJc w:val="right"/>
      <w:pPr>
        <w:ind w:left="2160" w:hanging="180"/>
      </w:pPr>
    </w:lvl>
    <w:lvl w:ilvl="3" w:tplc="0EA6611E">
      <w:start w:val="1"/>
      <w:numFmt w:val="decimal"/>
      <w:lvlText w:val="%4."/>
      <w:lvlJc w:val="left"/>
      <w:pPr>
        <w:ind w:left="2880" w:hanging="360"/>
      </w:pPr>
    </w:lvl>
    <w:lvl w:ilvl="4" w:tplc="124A17E4">
      <w:start w:val="1"/>
      <w:numFmt w:val="lowerLetter"/>
      <w:lvlText w:val="%5."/>
      <w:lvlJc w:val="left"/>
      <w:pPr>
        <w:ind w:left="3600" w:hanging="360"/>
      </w:pPr>
    </w:lvl>
    <w:lvl w:ilvl="5" w:tplc="E172648E">
      <w:start w:val="1"/>
      <w:numFmt w:val="lowerRoman"/>
      <w:lvlText w:val="%6."/>
      <w:lvlJc w:val="right"/>
      <w:pPr>
        <w:ind w:left="4320" w:hanging="180"/>
      </w:pPr>
    </w:lvl>
    <w:lvl w:ilvl="6" w:tplc="19A2CED8">
      <w:start w:val="1"/>
      <w:numFmt w:val="decimal"/>
      <w:lvlText w:val="%7."/>
      <w:lvlJc w:val="left"/>
      <w:pPr>
        <w:ind w:left="5040" w:hanging="360"/>
      </w:pPr>
    </w:lvl>
    <w:lvl w:ilvl="7" w:tplc="F4D29CD4">
      <w:start w:val="1"/>
      <w:numFmt w:val="lowerLetter"/>
      <w:lvlText w:val="%8."/>
      <w:lvlJc w:val="left"/>
      <w:pPr>
        <w:ind w:left="5760" w:hanging="360"/>
      </w:pPr>
    </w:lvl>
    <w:lvl w:ilvl="8" w:tplc="DEBED7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1D73"/>
    <w:multiLevelType w:val="hybridMultilevel"/>
    <w:tmpl w:val="EA347E32"/>
    <w:lvl w:ilvl="0" w:tplc="CF4AE2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4234"/>
    <w:multiLevelType w:val="hybridMultilevel"/>
    <w:tmpl w:val="0630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239B"/>
    <w:multiLevelType w:val="hybridMultilevel"/>
    <w:tmpl w:val="6572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427E"/>
    <w:multiLevelType w:val="hybridMultilevel"/>
    <w:tmpl w:val="2D28C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A584E"/>
    <w:multiLevelType w:val="hybridMultilevel"/>
    <w:tmpl w:val="28DCE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6602E"/>
    <w:multiLevelType w:val="hybridMultilevel"/>
    <w:tmpl w:val="5136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1292"/>
    <w:multiLevelType w:val="hybridMultilevel"/>
    <w:tmpl w:val="6E30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15A7"/>
    <w:multiLevelType w:val="hybridMultilevel"/>
    <w:tmpl w:val="F442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E125A"/>
    <w:multiLevelType w:val="hybridMultilevel"/>
    <w:tmpl w:val="92F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24E03"/>
    <w:multiLevelType w:val="hybridMultilevel"/>
    <w:tmpl w:val="09F4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D496B"/>
    <w:multiLevelType w:val="hybridMultilevel"/>
    <w:tmpl w:val="C8FA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596D"/>
    <w:multiLevelType w:val="hybridMultilevel"/>
    <w:tmpl w:val="DD70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17584"/>
    <w:multiLevelType w:val="hybridMultilevel"/>
    <w:tmpl w:val="2232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0D07"/>
    <w:multiLevelType w:val="hybridMultilevel"/>
    <w:tmpl w:val="FE2A2D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C567E"/>
    <w:multiLevelType w:val="hybridMultilevel"/>
    <w:tmpl w:val="FFFFFFFF"/>
    <w:lvl w:ilvl="0" w:tplc="0ADA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88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29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AE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A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A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E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4C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44C9D"/>
    <w:multiLevelType w:val="hybridMultilevel"/>
    <w:tmpl w:val="E5CA0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B37AA"/>
    <w:multiLevelType w:val="multilevel"/>
    <w:tmpl w:val="6EB69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76811DF"/>
    <w:multiLevelType w:val="hybridMultilevel"/>
    <w:tmpl w:val="94B4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F6246"/>
    <w:multiLevelType w:val="hybridMultilevel"/>
    <w:tmpl w:val="AA563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A7EAF"/>
    <w:multiLevelType w:val="hybridMultilevel"/>
    <w:tmpl w:val="E7AE8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C2FC5"/>
    <w:multiLevelType w:val="hybridMultilevel"/>
    <w:tmpl w:val="9F1C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D396B"/>
    <w:multiLevelType w:val="hybridMultilevel"/>
    <w:tmpl w:val="FDF426B2"/>
    <w:lvl w:ilvl="0" w:tplc="023637EC">
      <w:start w:val="1"/>
      <w:numFmt w:val="decimal"/>
      <w:lvlText w:val="%1."/>
      <w:lvlJc w:val="left"/>
      <w:pPr>
        <w:ind w:left="940" w:hanging="360"/>
      </w:pPr>
    </w:lvl>
    <w:lvl w:ilvl="1" w:tplc="04070019" w:tentative="1">
      <w:start w:val="1"/>
      <w:numFmt w:val="lowerLetter"/>
      <w:lvlText w:val="%2."/>
      <w:lvlJc w:val="left"/>
      <w:pPr>
        <w:ind w:left="1660" w:hanging="360"/>
      </w:pPr>
    </w:lvl>
    <w:lvl w:ilvl="2" w:tplc="0407001B" w:tentative="1">
      <w:start w:val="1"/>
      <w:numFmt w:val="lowerRoman"/>
      <w:lvlText w:val="%3."/>
      <w:lvlJc w:val="right"/>
      <w:pPr>
        <w:ind w:left="2380" w:hanging="180"/>
      </w:pPr>
    </w:lvl>
    <w:lvl w:ilvl="3" w:tplc="0407000F" w:tentative="1">
      <w:start w:val="1"/>
      <w:numFmt w:val="decimal"/>
      <w:lvlText w:val="%4."/>
      <w:lvlJc w:val="left"/>
      <w:pPr>
        <w:ind w:left="3100" w:hanging="360"/>
      </w:pPr>
    </w:lvl>
    <w:lvl w:ilvl="4" w:tplc="04070019" w:tentative="1">
      <w:start w:val="1"/>
      <w:numFmt w:val="lowerLetter"/>
      <w:lvlText w:val="%5."/>
      <w:lvlJc w:val="left"/>
      <w:pPr>
        <w:ind w:left="3820" w:hanging="360"/>
      </w:pPr>
    </w:lvl>
    <w:lvl w:ilvl="5" w:tplc="0407001B" w:tentative="1">
      <w:start w:val="1"/>
      <w:numFmt w:val="lowerRoman"/>
      <w:lvlText w:val="%6."/>
      <w:lvlJc w:val="right"/>
      <w:pPr>
        <w:ind w:left="4540" w:hanging="180"/>
      </w:pPr>
    </w:lvl>
    <w:lvl w:ilvl="6" w:tplc="0407000F" w:tentative="1">
      <w:start w:val="1"/>
      <w:numFmt w:val="decimal"/>
      <w:lvlText w:val="%7."/>
      <w:lvlJc w:val="left"/>
      <w:pPr>
        <w:ind w:left="5260" w:hanging="360"/>
      </w:pPr>
    </w:lvl>
    <w:lvl w:ilvl="7" w:tplc="04070019" w:tentative="1">
      <w:start w:val="1"/>
      <w:numFmt w:val="lowerLetter"/>
      <w:lvlText w:val="%8."/>
      <w:lvlJc w:val="left"/>
      <w:pPr>
        <w:ind w:left="5980" w:hanging="360"/>
      </w:pPr>
    </w:lvl>
    <w:lvl w:ilvl="8" w:tplc="040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9" w15:restartNumberingAfterBreak="0">
    <w:nsid w:val="52B8365F"/>
    <w:multiLevelType w:val="hybridMultilevel"/>
    <w:tmpl w:val="4F40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F6449"/>
    <w:multiLevelType w:val="hybridMultilevel"/>
    <w:tmpl w:val="0E32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E80F34"/>
    <w:multiLevelType w:val="hybridMultilevel"/>
    <w:tmpl w:val="C518C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C3F1E"/>
    <w:multiLevelType w:val="hybridMultilevel"/>
    <w:tmpl w:val="2DDE1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036FD"/>
    <w:multiLevelType w:val="hybridMultilevel"/>
    <w:tmpl w:val="AF78035C"/>
    <w:lvl w:ilvl="0" w:tplc="96D870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52AD6"/>
    <w:multiLevelType w:val="hybridMultilevel"/>
    <w:tmpl w:val="0D24A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A419B"/>
    <w:multiLevelType w:val="hybridMultilevel"/>
    <w:tmpl w:val="C7360AEA"/>
    <w:lvl w:ilvl="0" w:tplc="B6CE71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027EA"/>
    <w:multiLevelType w:val="hybridMultilevel"/>
    <w:tmpl w:val="E5906B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7A290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C6335"/>
    <w:multiLevelType w:val="multilevel"/>
    <w:tmpl w:val="2F54F83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1EF7849"/>
    <w:multiLevelType w:val="hybridMultilevel"/>
    <w:tmpl w:val="FFFFFFFF"/>
    <w:lvl w:ilvl="0" w:tplc="D300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63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A9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C0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CC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85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6E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617F9"/>
    <w:multiLevelType w:val="hybridMultilevel"/>
    <w:tmpl w:val="AC5A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C5413"/>
    <w:multiLevelType w:val="hybridMultilevel"/>
    <w:tmpl w:val="2326C3EE"/>
    <w:lvl w:ilvl="0" w:tplc="5EA089D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F0939"/>
    <w:multiLevelType w:val="hybridMultilevel"/>
    <w:tmpl w:val="FEDCC0A6"/>
    <w:lvl w:ilvl="0" w:tplc="1920521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6E210"/>
    <w:multiLevelType w:val="hybridMultilevel"/>
    <w:tmpl w:val="FFFFFFFF"/>
    <w:lvl w:ilvl="0" w:tplc="CB0E83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484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6F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EB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AA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88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A7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B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B74A16"/>
    <w:multiLevelType w:val="hybridMultilevel"/>
    <w:tmpl w:val="100CF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282C98"/>
    <w:multiLevelType w:val="hybridMultilevel"/>
    <w:tmpl w:val="E3E2DB78"/>
    <w:lvl w:ilvl="0" w:tplc="B0C64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F0A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05C584C"/>
    <w:multiLevelType w:val="hybridMultilevel"/>
    <w:tmpl w:val="6C042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F1158"/>
    <w:multiLevelType w:val="hybridMultilevel"/>
    <w:tmpl w:val="32008680"/>
    <w:lvl w:ilvl="0" w:tplc="137278BA">
      <w:start w:val="1"/>
      <w:numFmt w:val="decimal"/>
      <w:lvlText w:val="1.%1"/>
      <w:lvlJc w:val="left"/>
      <w:pPr>
        <w:ind w:left="7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9" w15:restartNumberingAfterBreak="0">
    <w:nsid w:val="77B51A8D"/>
    <w:multiLevelType w:val="hybridMultilevel"/>
    <w:tmpl w:val="712E8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313AC"/>
    <w:multiLevelType w:val="hybridMultilevel"/>
    <w:tmpl w:val="CBEA8026"/>
    <w:lvl w:ilvl="0" w:tplc="365AAA4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B7297F"/>
    <w:multiLevelType w:val="hybridMultilevel"/>
    <w:tmpl w:val="E5EC419A"/>
    <w:lvl w:ilvl="0" w:tplc="2E6AF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07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8A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44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D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AE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A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C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CD5307"/>
    <w:multiLevelType w:val="hybridMultilevel"/>
    <w:tmpl w:val="F648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72637">
    <w:abstractNumId w:val="42"/>
  </w:num>
  <w:num w:numId="2" w16cid:durableId="1133596807">
    <w:abstractNumId w:val="41"/>
  </w:num>
  <w:num w:numId="3" w16cid:durableId="862744840">
    <w:abstractNumId w:val="50"/>
  </w:num>
  <w:num w:numId="4" w16cid:durableId="251623647">
    <w:abstractNumId w:val="28"/>
  </w:num>
  <w:num w:numId="5" w16cid:durableId="1026323872">
    <w:abstractNumId w:val="46"/>
  </w:num>
  <w:num w:numId="6" w16cid:durableId="937640056">
    <w:abstractNumId w:val="38"/>
  </w:num>
  <w:num w:numId="7" w16cid:durableId="1819030244">
    <w:abstractNumId w:val="8"/>
  </w:num>
  <w:num w:numId="8" w16cid:durableId="1662193234">
    <w:abstractNumId w:val="0"/>
  </w:num>
  <w:num w:numId="9" w16cid:durableId="965937734">
    <w:abstractNumId w:val="25"/>
  </w:num>
  <w:num w:numId="10" w16cid:durableId="1350570115">
    <w:abstractNumId w:val="39"/>
  </w:num>
  <w:num w:numId="11" w16cid:durableId="1252547963">
    <w:abstractNumId w:val="21"/>
  </w:num>
  <w:num w:numId="12" w16cid:durableId="1202133642">
    <w:abstractNumId w:val="29"/>
  </w:num>
  <w:num w:numId="13" w16cid:durableId="406851500">
    <w:abstractNumId w:val="34"/>
  </w:num>
  <w:num w:numId="14" w16cid:durableId="1961103309">
    <w:abstractNumId w:val="47"/>
  </w:num>
  <w:num w:numId="15" w16cid:durableId="1579703363">
    <w:abstractNumId w:val="18"/>
  </w:num>
  <w:num w:numId="16" w16cid:durableId="1385520855">
    <w:abstractNumId w:val="15"/>
  </w:num>
  <w:num w:numId="17" w16cid:durableId="1384060681">
    <w:abstractNumId w:val="49"/>
  </w:num>
  <w:num w:numId="18" w16cid:durableId="1983269839">
    <w:abstractNumId w:val="52"/>
  </w:num>
  <w:num w:numId="19" w16cid:durableId="482358799">
    <w:abstractNumId w:val="13"/>
  </w:num>
  <w:num w:numId="20" w16cid:durableId="719596884">
    <w:abstractNumId w:val="16"/>
  </w:num>
  <w:num w:numId="21" w16cid:durableId="663510660">
    <w:abstractNumId w:val="12"/>
  </w:num>
  <w:num w:numId="22" w16cid:durableId="1922332882">
    <w:abstractNumId w:val="36"/>
  </w:num>
  <w:num w:numId="23" w16cid:durableId="1514413782">
    <w:abstractNumId w:val="19"/>
  </w:num>
  <w:num w:numId="24" w16cid:durableId="1827477547">
    <w:abstractNumId w:val="35"/>
  </w:num>
  <w:num w:numId="25" w16cid:durableId="1980065677">
    <w:abstractNumId w:val="5"/>
  </w:num>
  <w:num w:numId="26" w16cid:durableId="341933900">
    <w:abstractNumId w:val="4"/>
  </w:num>
  <w:num w:numId="27" w16cid:durableId="549268237">
    <w:abstractNumId w:val="20"/>
  </w:num>
  <w:num w:numId="28" w16cid:durableId="24446809">
    <w:abstractNumId w:val="3"/>
  </w:num>
  <w:num w:numId="29" w16cid:durableId="744960962">
    <w:abstractNumId w:val="27"/>
  </w:num>
  <w:num w:numId="30" w16cid:durableId="1964843488">
    <w:abstractNumId w:val="24"/>
  </w:num>
  <w:num w:numId="31" w16cid:durableId="1358769773">
    <w:abstractNumId w:val="30"/>
  </w:num>
  <w:num w:numId="32" w16cid:durableId="66652178">
    <w:abstractNumId w:val="31"/>
  </w:num>
  <w:num w:numId="33" w16cid:durableId="603996582">
    <w:abstractNumId w:val="6"/>
  </w:num>
  <w:num w:numId="34" w16cid:durableId="1256859292">
    <w:abstractNumId w:val="45"/>
  </w:num>
  <w:num w:numId="35" w16cid:durableId="1023283677">
    <w:abstractNumId w:val="23"/>
  </w:num>
  <w:num w:numId="36" w16cid:durableId="1459177573">
    <w:abstractNumId w:val="1"/>
  </w:num>
  <w:num w:numId="37" w16cid:durableId="461316048">
    <w:abstractNumId w:val="10"/>
  </w:num>
  <w:num w:numId="38" w16cid:durableId="267857753">
    <w:abstractNumId w:val="11"/>
  </w:num>
  <w:num w:numId="39" w16cid:durableId="406155178">
    <w:abstractNumId w:val="51"/>
  </w:num>
  <w:num w:numId="40" w16cid:durableId="445276351">
    <w:abstractNumId w:val="43"/>
  </w:num>
  <w:num w:numId="41" w16cid:durableId="1296525759">
    <w:abstractNumId w:val="2"/>
  </w:num>
  <w:num w:numId="42" w16cid:durableId="1894075723">
    <w:abstractNumId w:val="44"/>
  </w:num>
  <w:num w:numId="43" w16cid:durableId="18528359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6124940">
    <w:abstractNumId w:val="37"/>
  </w:num>
  <w:num w:numId="45" w16cid:durableId="483162382">
    <w:abstractNumId w:val="48"/>
  </w:num>
  <w:num w:numId="46" w16cid:durableId="8049315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84381616">
    <w:abstractNumId w:val="38"/>
  </w:num>
  <w:num w:numId="48" w16cid:durableId="945428994">
    <w:abstractNumId w:val="26"/>
  </w:num>
  <w:num w:numId="49" w16cid:durableId="756940928">
    <w:abstractNumId w:val="33"/>
  </w:num>
  <w:num w:numId="50" w16cid:durableId="85884028">
    <w:abstractNumId w:val="7"/>
  </w:num>
  <w:num w:numId="51" w16cid:durableId="1354451655">
    <w:abstractNumId w:val="38"/>
  </w:num>
  <w:num w:numId="52" w16cid:durableId="1020396117">
    <w:abstractNumId w:val="38"/>
  </w:num>
  <w:num w:numId="53" w16cid:durableId="1597328640">
    <w:abstractNumId w:val="22"/>
  </w:num>
  <w:num w:numId="54" w16cid:durableId="1369375896">
    <w:abstractNumId w:val="32"/>
  </w:num>
  <w:num w:numId="55" w16cid:durableId="935139079">
    <w:abstractNumId w:val="38"/>
  </w:num>
  <w:num w:numId="56" w16cid:durableId="1696805189">
    <w:abstractNumId w:val="40"/>
  </w:num>
  <w:num w:numId="57" w16cid:durableId="1817331586">
    <w:abstractNumId w:val="14"/>
  </w:num>
  <w:num w:numId="58" w16cid:durableId="742534287">
    <w:abstractNumId w:val="17"/>
  </w:num>
  <w:num w:numId="59" w16cid:durableId="787044084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3NzcyMDU0MDAytTRV0lEKTi0uzszPAykwrAUAHlERkCwAAAA="/>
  </w:docVars>
  <w:rsids>
    <w:rsidRoot w:val="00B54DDB"/>
    <w:rsid w:val="00000568"/>
    <w:rsid w:val="000008A7"/>
    <w:rsid w:val="0000092A"/>
    <w:rsid w:val="00000D12"/>
    <w:rsid w:val="00001032"/>
    <w:rsid w:val="000010A4"/>
    <w:rsid w:val="00001791"/>
    <w:rsid w:val="0000190D"/>
    <w:rsid w:val="000019F0"/>
    <w:rsid w:val="00001BA3"/>
    <w:rsid w:val="00002013"/>
    <w:rsid w:val="00002390"/>
    <w:rsid w:val="00002404"/>
    <w:rsid w:val="0000257A"/>
    <w:rsid w:val="0000265A"/>
    <w:rsid w:val="00002D88"/>
    <w:rsid w:val="00002D8C"/>
    <w:rsid w:val="00002E20"/>
    <w:rsid w:val="00002FB2"/>
    <w:rsid w:val="00003142"/>
    <w:rsid w:val="000032E7"/>
    <w:rsid w:val="000037B8"/>
    <w:rsid w:val="00003D09"/>
    <w:rsid w:val="00004137"/>
    <w:rsid w:val="0000419F"/>
    <w:rsid w:val="0000434C"/>
    <w:rsid w:val="000047A1"/>
    <w:rsid w:val="0000496A"/>
    <w:rsid w:val="00005104"/>
    <w:rsid w:val="000053C2"/>
    <w:rsid w:val="00005755"/>
    <w:rsid w:val="000074F6"/>
    <w:rsid w:val="00007569"/>
    <w:rsid w:val="0000766C"/>
    <w:rsid w:val="000077A3"/>
    <w:rsid w:val="00007BFF"/>
    <w:rsid w:val="00007C87"/>
    <w:rsid w:val="000100B2"/>
    <w:rsid w:val="000101A8"/>
    <w:rsid w:val="0001026A"/>
    <w:rsid w:val="000102CC"/>
    <w:rsid w:val="00010B0C"/>
    <w:rsid w:val="00010B2E"/>
    <w:rsid w:val="00010BFD"/>
    <w:rsid w:val="00010E91"/>
    <w:rsid w:val="00011497"/>
    <w:rsid w:val="0001209C"/>
    <w:rsid w:val="000120E8"/>
    <w:rsid w:val="0001210F"/>
    <w:rsid w:val="00012728"/>
    <w:rsid w:val="0001289A"/>
    <w:rsid w:val="0001317F"/>
    <w:rsid w:val="0001323C"/>
    <w:rsid w:val="00013994"/>
    <w:rsid w:val="00013A18"/>
    <w:rsid w:val="00013A4C"/>
    <w:rsid w:val="00013DF9"/>
    <w:rsid w:val="00014425"/>
    <w:rsid w:val="000145E4"/>
    <w:rsid w:val="000150B8"/>
    <w:rsid w:val="0001598C"/>
    <w:rsid w:val="00015AF2"/>
    <w:rsid w:val="00016096"/>
    <w:rsid w:val="00016121"/>
    <w:rsid w:val="000161DD"/>
    <w:rsid w:val="00017469"/>
    <w:rsid w:val="00017717"/>
    <w:rsid w:val="00017F23"/>
    <w:rsid w:val="00020052"/>
    <w:rsid w:val="00020811"/>
    <w:rsid w:val="00020994"/>
    <w:rsid w:val="00021460"/>
    <w:rsid w:val="000214E8"/>
    <w:rsid w:val="0002170A"/>
    <w:rsid w:val="000217F3"/>
    <w:rsid w:val="00021D8A"/>
    <w:rsid w:val="00021DEE"/>
    <w:rsid w:val="00021E99"/>
    <w:rsid w:val="000221C4"/>
    <w:rsid w:val="000222AB"/>
    <w:rsid w:val="000223F6"/>
    <w:rsid w:val="00022804"/>
    <w:rsid w:val="00022A19"/>
    <w:rsid w:val="00022DCA"/>
    <w:rsid w:val="00022DFE"/>
    <w:rsid w:val="0002315D"/>
    <w:rsid w:val="00023181"/>
    <w:rsid w:val="000232BF"/>
    <w:rsid w:val="0002338A"/>
    <w:rsid w:val="000236F6"/>
    <w:rsid w:val="000237B1"/>
    <w:rsid w:val="000237CB"/>
    <w:rsid w:val="00023896"/>
    <w:rsid w:val="000238CB"/>
    <w:rsid w:val="00024355"/>
    <w:rsid w:val="00024640"/>
    <w:rsid w:val="0002466B"/>
    <w:rsid w:val="0002488A"/>
    <w:rsid w:val="000249A2"/>
    <w:rsid w:val="00024AE9"/>
    <w:rsid w:val="00024D1C"/>
    <w:rsid w:val="00024FBC"/>
    <w:rsid w:val="000258FF"/>
    <w:rsid w:val="00025C7F"/>
    <w:rsid w:val="00025FDD"/>
    <w:rsid w:val="000265E1"/>
    <w:rsid w:val="00026794"/>
    <w:rsid w:val="00026A0A"/>
    <w:rsid w:val="00026F97"/>
    <w:rsid w:val="00026FA9"/>
    <w:rsid w:val="0002712F"/>
    <w:rsid w:val="00027153"/>
    <w:rsid w:val="00027270"/>
    <w:rsid w:val="0002749D"/>
    <w:rsid w:val="000279C8"/>
    <w:rsid w:val="00027A02"/>
    <w:rsid w:val="00027ADD"/>
    <w:rsid w:val="00027EC3"/>
    <w:rsid w:val="000303C9"/>
    <w:rsid w:val="000307F5"/>
    <w:rsid w:val="000309FB"/>
    <w:rsid w:val="00030A51"/>
    <w:rsid w:val="000310D2"/>
    <w:rsid w:val="0003130A"/>
    <w:rsid w:val="00031549"/>
    <w:rsid w:val="00031FFD"/>
    <w:rsid w:val="0003231B"/>
    <w:rsid w:val="0003266A"/>
    <w:rsid w:val="00032750"/>
    <w:rsid w:val="0003319A"/>
    <w:rsid w:val="000331FB"/>
    <w:rsid w:val="00033374"/>
    <w:rsid w:val="00033522"/>
    <w:rsid w:val="00033F2F"/>
    <w:rsid w:val="00033F95"/>
    <w:rsid w:val="000342D2"/>
    <w:rsid w:val="0003486E"/>
    <w:rsid w:val="00034B4F"/>
    <w:rsid w:val="00034DA3"/>
    <w:rsid w:val="00035981"/>
    <w:rsid w:val="00035C03"/>
    <w:rsid w:val="00036267"/>
    <w:rsid w:val="00036339"/>
    <w:rsid w:val="00036524"/>
    <w:rsid w:val="000365D6"/>
    <w:rsid w:val="00036AD7"/>
    <w:rsid w:val="00037246"/>
    <w:rsid w:val="00037425"/>
    <w:rsid w:val="00037680"/>
    <w:rsid w:val="000378D5"/>
    <w:rsid w:val="00037B10"/>
    <w:rsid w:val="000403B0"/>
    <w:rsid w:val="000403BF"/>
    <w:rsid w:val="0004053B"/>
    <w:rsid w:val="000406AC"/>
    <w:rsid w:val="00040D63"/>
    <w:rsid w:val="00041254"/>
    <w:rsid w:val="00041497"/>
    <w:rsid w:val="00041C52"/>
    <w:rsid w:val="00041D7A"/>
    <w:rsid w:val="00041E15"/>
    <w:rsid w:val="0004211A"/>
    <w:rsid w:val="00042160"/>
    <w:rsid w:val="000422AB"/>
    <w:rsid w:val="0004254C"/>
    <w:rsid w:val="00042638"/>
    <w:rsid w:val="00042AB6"/>
    <w:rsid w:val="00042AE3"/>
    <w:rsid w:val="00042E94"/>
    <w:rsid w:val="0004308F"/>
    <w:rsid w:val="000434A5"/>
    <w:rsid w:val="0004356C"/>
    <w:rsid w:val="0004385C"/>
    <w:rsid w:val="00043AEF"/>
    <w:rsid w:val="0004413C"/>
    <w:rsid w:val="00044246"/>
    <w:rsid w:val="000448DD"/>
    <w:rsid w:val="0004507D"/>
    <w:rsid w:val="000450FB"/>
    <w:rsid w:val="00045121"/>
    <w:rsid w:val="000454B8"/>
    <w:rsid w:val="00045644"/>
    <w:rsid w:val="0004566B"/>
    <w:rsid w:val="00045E21"/>
    <w:rsid w:val="00045E2C"/>
    <w:rsid w:val="00045EB8"/>
    <w:rsid w:val="0004614B"/>
    <w:rsid w:val="000465EA"/>
    <w:rsid w:val="000467F9"/>
    <w:rsid w:val="00046877"/>
    <w:rsid w:val="00046F4E"/>
    <w:rsid w:val="0004717C"/>
    <w:rsid w:val="00047511"/>
    <w:rsid w:val="00047752"/>
    <w:rsid w:val="00047C8E"/>
    <w:rsid w:val="000503E5"/>
    <w:rsid w:val="00050CFA"/>
    <w:rsid w:val="0005113A"/>
    <w:rsid w:val="000511D2"/>
    <w:rsid w:val="0005148F"/>
    <w:rsid w:val="000514D1"/>
    <w:rsid w:val="00051574"/>
    <w:rsid w:val="00051B35"/>
    <w:rsid w:val="00051DC1"/>
    <w:rsid w:val="000521D6"/>
    <w:rsid w:val="00052455"/>
    <w:rsid w:val="00052D55"/>
    <w:rsid w:val="00052D69"/>
    <w:rsid w:val="00052E45"/>
    <w:rsid w:val="000532D4"/>
    <w:rsid w:val="00053B63"/>
    <w:rsid w:val="00053C95"/>
    <w:rsid w:val="00053CAA"/>
    <w:rsid w:val="000543E9"/>
    <w:rsid w:val="00054D42"/>
    <w:rsid w:val="00054DA4"/>
    <w:rsid w:val="00054E86"/>
    <w:rsid w:val="00055109"/>
    <w:rsid w:val="0005549A"/>
    <w:rsid w:val="00055583"/>
    <w:rsid w:val="00055B7B"/>
    <w:rsid w:val="000566BA"/>
    <w:rsid w:val="00056954"/>
    <w:rsid w:val="0005739E"/>
    <w:rsid w:val="00057727"/>
    <w:rsid w:val="000579E7"/>
    <w:rsid w:val="00057C06"/>
    <w:rsid w:val="00057F13"/>
    <w:rsid w:val="000601E2"/>
    <w:rsid w:val="00060396"/>
    <w:rsid w:val="00060FF2"/>
    <w:rsid w:val="00061566"/>
    <w:rsid w:val="00061772"/>
    <w:rsid w:val="00061964"/>
    <w:rsid w:val="000619B2"/>
    <w:rsid w:val="00061BCB"/>
    <w:rsid w:val="00061BEF"/>
    <w:rsid w:val="00061CFD"/>
    <w:rsid w:val="00061DA3"/>
    <w:rsid w:val="000621BD"/>
    <w:rsid w:val="00062756"/>
    <w:rsid w:val="00062808"/>
    <w:rsid w:val="00062C6F"/>
    <w:rsid w:val="00062D43"/>
    <w:rsid w:val="00062EB6"/>
    <w:rsid w:val="00062EC7"/>
    <w:rsid w:val="00063066"/>
    <w:rsid w:val="000635E7"/>
    <w:rsid w:val="00063D75"/>
    <w:rsid w:val="0006407A"/>
    <w:rsid w:val="000647EE"/>
    <w:rsid w:val="00064F47"/>
    <w:rsid w:val="00064FF9"/>
    <w:rsid w:val="0006542D"/>
    <w:rsid w:val="00065B93"/>
    <w:rsid w:val="0006603D"/>
    <w:rsid w:val="00066074"/>
    <w:rsid w:val="0006672B"/>
    <w:rsid w:val="00066A29"/>
    <w:rsid w:val="00066A63"/>
    <w:rsid w:val="00066A83"/>
    <w:rsid w:val="00066C27"/>
    <w:rsid w:val="00067290"/>
    <w:rsid w:val="0006739C"/>
    <w:rsid w:val="00067B85"/>
    <w:rsid w:val="00067EB7"/>
    <w:rsid w:val="000702E6"/>
    <w:rsid w:val="00070E47"/>
    <w:rsid w:val="00071332"/>
    <w:rsid w:val="0007157F"/>
    <w:rsid w:val="0007167A"/>
    <w:rsid w:val="000717D5"/>
    <w:rsid w:val="00071D4B"/>
    <w:rsid w:val="0007215A"/>
    <w:rsid w:val="000721A5"/>
    <w:rsid w:val="00072202"/>
    <w:rsid w:val="0007254E"/>
    <w:rsid w:val="0007255B"/>
    <w:rsid w:val="00072884"/>
    <w:rsid w:val="00072D7B"/>
    <w:rsid w:val="00072E9A"/>
    <w:rsid w:val="0007328F"/>
    <w:rsid w:val="00073302"/>
    <w:rsid w:val="00073425"/>
    <w:rsid w:val="00073663"/>
    <w:rsid w:val="00073D44"/>
    <w:rsid w:val="00073D89"/>
    <w:rsid w:val="00073E3D"/>
    <w:rsid w:val="00073E87"/>
    <w:rsid w:val="00074424"/>
    <w:rsid w:val="000746F9"/>
    <w:rsid w:val="000751D5"/>
    <w:rsid w:val="000751D8"/>
    <w:rsid w:val="00075557"/>
    <w:rsid w:val="00075A0A"/>
    <w:rsid w:val="00075A5C"/>
    <w:rsid w:val="00075A94"/>
    <w:rsid w:val="00075BF2"/>
    <w:rsid w:val="00075F1D"/>
    <w:rsid w:val="00076376"/>
    <w:rsid w:val="000766FC"/>
    <w:rsid w:val="00076EB0"/>
    <w:rsid w:val="00077718"/>
    <w:rsid w:val="0007773D"/>
    <w:rsid w:val="00077CB2"/>
    <w:rsid w:val="00080054"/>
    <w:rsid w:val="0008058A"/>
    <w:rsid w:val="00080701"/>
    <w:rsid w:val="000810C6"/>
    <w:rsid w:val="0008178B"/>
    <w:rsid w:val="00081B77"/>
    <w:rsid w:val="00081D21"/>
    <w:rsid w:val="000821FD"/>
    <w:rsid w:val="0008298E"/>
    <w:rsid w:val="00082C69"/>
    <w:rsid w:val="00083053"/>
    <w:rsid w:val="0008320B"/>
    <w:rsid w:val="00083819"/>
    <w:rsid w:val="00083AD8"/>
    <w:rsid w:val="00083C8E"/>
    <w:rsid w:val="00083CE1"/>
    <w:rsid w:val="00084220"/>
    <w:rsid w:val="0008449D"/>
    <w:rsid w:val="0008463E"/>
    <w:rsid w:val="00084990"/>
    <w:rsid w:val="000849EB"/>
    <w:rsid w:val="00084ABF"/>
    <w:rsid w:val="00084C9E"/>
    <w:rsid w:val="00085150"/>
    <w:rsid w:val="0008547A"/>
    <w:rsid w:val="00085579"/>
    <w:rsid w:val="000855DD"/>
    <w:rsid w:val="0008563A"/>
    <w:rsid w:val="00085829"/>
    <w:rsid w:val="00085968"/>
    <w:rsid w:val="00085B6B"/>
    <w:rsid w:val="00085E37"/>
    <w:rsid w:val="0008735D"/>
    <w:rsid w:val="00087AF2"/>
    <w:rsid w:val="0009052C"/>
    <w:rsid w:val="000907E7"/>
    <w:rsid w:val="00090A7F"/>
    <w:rsid w:val="00090AE0"/>
    <w:rsid w:val="0009110D"/>
    <w:rsid w:val="00091414"/>
    <w:rsid w:val="000914DC"/>
    <w:rsid w:val="0009207C"/>
    <w:rsid w:val="000921CB"/>
    <w:rsid w:val="000922D1"/>
    <w:rsid w:val="000923DF"/>
    <w:rsid w:val="0009297F"/>
    <w:rsid w:val="00092986"/>
    <w:rsid w:val="00092B66"/>
    <w:rsid w:val="00093015"/>
    <w:rsid w:val="00093141"/>
    <w:rsid w:val="00093589"/>
    <w:rsid w:val="00093A84"/>
    <w:rsid w:val="00093CCA"/>
    <w:rsid w:val="00094543"/>
    <w:rsid w:val="00094800"/>
    <w:rsid w:val="00094D5E"/>
    <w:rsid w:val="00095118"/>
    <w:rsid w:val="0009511B"/>
    <w:rsid w:val="000953AB"/>
    <w:rsid w:val="000953FC"/>
    <w:rsid w:val="00095719"/>
    <w:rsid w:val="000963F0"/>
    <w:rsid w:val="00096F0F"/>
    <w:rsid w:val="00097094"/>
    <w:rsid w:val="000974FB"/>
    <w:rsid w:val="000978B3"/>
    <w:rsid w:val="000A0663"/>
    <w:rsid w:val="000A101A"/>
    <w:rsid w:val="000A11B5"/>
    <w:rsid w:val="000A120E"/>
    <w:rsid w:val="000A1228"/>
    <w:rsid w:val="000A147A"/>
    <w:rsid w:val="000A1A32"/>
    <w:rsid w:val="000A1CDD"/>
    <w:rsid w:val="000A27C0"/>
    <w:rsid w:val="000A2A1E"/>
    <w:rsid w:val="000A2CD4"/>
    <w:rsid w:val="000A305C"/>
    <w:rsid w:val="000A31EF"/>
    <w:rsid w:val="000A34CB"/>
    <w:rsid w:val="000A3EDD"/>
    <w:rsid w:val="000A41EF"/>
    <w:rsid w:val="000A5327"/>
    <w:rsid w:val="000A56C0"/>
    <w:rsid w:val="000A5715"/>
    <w:rsid w:val="000A5768"/>
    <w:rsid w:val="000A5ABA"/>
    <w:rsid w:val="000A6A15"/>
    <w:rsid w:val="000A6A5C"/>
    <w:rsid w:val="000A6D51"/>
    <w:rsid w:val="000A7293"/>
    <w:rsid w:val="000A775E"/>
    <w:rsid w:val="000A7793"/>
    <w:rsid w:val="000B00DD"/>
    <w:rsid w:val="000B02B3"/>
    <w:rsid w:val="000B0954"/>
    <w:rsid w:val="000B0E83"/>
    <w:rsid w:val="000B121A"/>
    <w:rsid w:val="000B1220"/>
    <w:rsid w:val="000B21C4"/>
    <w:rsid w:val="000B22FC"/>
    <w:rsid w:val="000B29F2"/>
    <w:rsid w:val="000B2E57"/>
    <w:rsid w:val="000B35FC"/>
    <w:rsid w:val="000B370D"/>
    <w:rsid w:val="000B3A63"/>
    <w:rsid w:val="000B3D42"/>
    <w:rsid w:val="000B3E1B"/>
    <w:rsid w:val="000B4826"/>
    <w:rsid w:val="000B49A9"/>
    <w:rsid w:val="000B4ABD"/>
    <w:rsid w:val="000B53E7"/>
    <w:rsid w:val="000B5C0C"/>
    <w:rsid w:val="000B5E8F"/>
    <w:rsid w:val="000B6025"/>
    <w:rsid w:val="000B638D"/>
    <w:rsid w:val="000B6571"/>
    <w:rsid w:val="000B6B91"/>
    <w:rsid w:val="000B760B"/>
    <w:rsid w:val="000C0007"/>
    <w:rsid w:val="000C01C9"/>
    <w:rsid w:val="000C0638"/>
    <w:rsid w:val="000C07C4"/>
    <w:rsid w:val="000C09AC"/>
    <w:rsid w:val="000C0A6B"/>
    <w:rsid w:val="000C11A6"/>
    <w:rsid w:val="000C1248"/>
    <w:rsid w:val="000C1A0B"/>
    <w:rsid w:val="000C1DB0"/>
    <w:rsid w:val="000C1ECA"/>
    <w:rsid w:val="000C1F9A"/>
    <w:rsid w:val="000C23A8"/>
    <w:rsid w:val="000C315C"/>
    <w:rsid w:val="000C31C4"/>
    <w:rsid w:val="000C324E"/>
    <w:rsid w:val="000C3DE4"/>
    <w:rsid w:val="000C4116"/>
    <w:rsid w:val="000C451E"/>
    <w:rsid w:val="000C4678"/>
    <w:rsid w:val="000C4806"/>
    <w:rsid w:val="000C4DA9"/>
    <w:rsid w:val="000C4FEB"/>
    <w:rsid w:val="000C51DA"/>
    <w:rsid w:val="000C5683"/>
    <w:rsid w:val="000C5785"/>
    <w:rsid w:val="000C6019"/>
    <w:rsid w:val="000C629F"/>
    <w:rsid w:val="000C6813"/>
    <w:rsid w:val="000C6E53"/>
    <w:rsid w:val="000C6F7C"/>
    <w:rsid w:val="000C7721"/>
    <w:rsid w:val="000C7920"/>
    <w:rsid w:val="000C7EC4"/>
    <w:rsid w:val="000D0244"/>
    <w:rsid w:val="000D0A25"/>
    <w:rsid w:val="000D12EB"/>
    <w:rsid w:val="000D1F9E"/>
    <w:rsid w:val="000D2342"/>
    <w:rsid w:val="000D24AA"/>
    <w:rsid w:val="000D2515"/>
    <w:rsid w:val="000D2A85"/>
    <w:rsid w:val="000D2EAA"/>
    <w:rsid w:val="000D334C"/>
    <w:rsid w:val="000D396C"/>
    <w:rsid w:val="000D3B49"/>
    <w:rsid w:val="000D3DD6"/>
    <w:rsid w:val="000D4030"/>
    <w:rsid w:val="000D44D8"/>
    <w:rsid w:val="000D4C59"/>
    <w:rsid w:val="000D4FFC"/>
    <w:rsid w:val="000D56E0"/>
    <w:rsid w:val="000D5D5B"/>
    <w:rsid w:val="000D5E0E"/>
    <w:rsid w:val="000D6663"/>
    <w:rsid w:val="000D6950"/>
    <w:rsid w:val="000D6952"/>
    <w:rsid w:val="000D69F1"/>
    <w:rsid w:val="000D6A92"/>
    <w:rsid w:val="000D72B9"/>
    <w:rsid w:val="000D7546"/>
    <w:rsid w:val="000D75CB"/>
    <w:rsid w:val="000D7625"/>
    <w:rsid w:val="000E0140"/>
    <w:rsid w:val="000E053A"/>
    <w:rsid w:val="000E06F9"/>
    <w:rsid w:val="000E0B1F"/>
    <w:rsid w:val="000E10D6"/>
    <w:rsid w:val="000E16D2"/>
    <w:rsid w:val="000E1788"/>
    <w:rsid w:val="000E1CF8"/>
    <w:rsid w:val="000E1F39"/>
    <w:rsid w:val="000E2554"/>
    <w:rsid w:val="000E33A6"/>
    <w:rsid w:val="000E386D"/>
    <w:rsid w:val="000E395B"/>
    <w:rsid w:val="000E3B8F"/>
    <w:rsid w:val="000E40B1"/>
    <w:rsid w:val="000E46D7"/>
    <w:rsid w:val="000E486A"/>
    <w:rsid w:val="000E4914"/>
    <w:rsid w:val="000E49C0"/>
    <w:rsid w:val="000E4EA1"/>
    <w:rsid w:val="000E4FED"/>
    <w:rsid w:val="000E50D3"/>
    <w:rsid w:val="000E534E"/>
    <w:rsid w:val="000E5493"/>
    <w:rsid w:val="000E556E"/>
    <w:rsid w:val="000E6282"/>
    <w:rsid w:val="000E634F"/>
    <w:rsid w:val="000E6453"/>
    <w:rsid w:val="000E6585"/>
    <w:rsid w:val="000E6A39"/>
    <w:rsid w:val="000E6AFB"/>
    <w:rsid w:val="000E6D5D"/>
    <w:rsid w:val="000E6FC7"/>
    <w:rsid w:val="000E72CC"/>
    <w:rsid w:val="000E7423"/>
    <w:rsid w:val="000E7735"/>
    <w:rsid w:val="000E78FF"/>
    <w:rsid w:val="000E7D7D"/>
    <w:rsid w:val="000E7F96"/>
    <w:rsid w:val="000F034C"/>
    <w:rsid w:val="000F08FE"/>
    <w:rsid w:val="000F1189"/>
    <w:rsid w:val="000F119E"/>
    <w:rsid w:val="000F15DD"/>
    <w:rsid w:val="000F1A43"/>
    <w:rsid w:val="000F1D44"/>
    <w:rsid w:val="000F1DA2"/>
    <w:rsid w:val="000F1E10"/>
    <w:rsid w:val="000F2094"/>
    <w:rsid w:val="000F2B55"/>
    <w:rsid w:val="000F2F90"/>
    <w:rsid w:val="000F35A3"/>
    <w:rsid w:val="000F3B02"/>
    <w:rsid w:val="000F3B1A"/>
    <w:rsid w:val="000F3B93"/>
    <w:rsid w:val="000F3D04"/>
    <w:rsid w:val="000F3D33"/>
    <w:rsid w:val="000F3DA7"/>
    <w:rsid w:val="000F4142"/>
    <w:rsid w:val="000F482C"/>
    <w:rsid w:val="000F50CD"/>
    <w:rsid w:val="000F542D"/>
    <w:rsid w:val="000F55F4"/>
    <w:rsid w:val="000F5889"/>
    <w:rsid w:val="000F5E19"/>
    <w:rsid w:val="000F605F"/>
    <w:rsid w:val="000F62B5"/>
    <w:rsid w:val="000F63CE"/>
    <w:rsid w:val="000F63DD"/>
    <w:rsid w:val="000F6AD3"/>
    <w:rsid w:val="000F6B99"/>
    <w:rsid w:val="000F6D28"/>
    <w:rsid w:val="000F70A7"/>
    <w:rsid w:val="000F71A7"/>
    <w:rsid w:val="000F71BC"/>
    <w:rsid w:val="000F7252"/>
    <w:rsid w:val="000F75DA"/>
    <w:rsid w:val="000F78EF"/>
    <w:rsid w:val="000F7C08"/>
    <w:rsid w:val="000F7DF8"/>
    <w:rsid w:val="000F7F48"/>
    <w:rsid w:val="00100611"/>
    <w:rsid w:val="00100893"/>
    <w:rsid w:val="00100D34"/>
    <w:rsid w:val="00100D9E"/>
    <w:rsid w:val="001011EC"/>
    <w:rsid w:val="001012C5"/>
    <w:rsid w:val="001017A6"/>
    <w:rsid w:val="00102263"/>
    <w:rsid w:val="00102282"/>
    <w:rsid w:val="00102888"/>
    <w:rsid w:val="0010352C"/>
    <w:rsid w:val="00103660"/>
    <w:rsid w:val="0010391A"/>
    <w:rsid w:val="00103EBC"/>
    <w:rsid w:val="001042A7"/>
    <w:rsid w:val="0010435E"/>
    <w:rsid w:val="00104394"/>
    <w:rsid w:val="00104471"/>
    <w:rsid w:val="00104511"/>
    <w:rsid w:val="001048F3"/>
    <w:rsid w:val="00104CA9"/>
    <w:rsid w:val="00104DBC"/>
    <w:rsid w:val="00105156"/>
    <w:rsid w:val="00105182"/>
    <w:rsid w:val="00105296"/>
    <w:rsid w:val="00105B86"/>
    <w:rsid w:val="00105F5F"/>
    <w:rsid w:val="001066DC"/>
    <w:rsid w:val="00106EF7"/>
    <w:rsid w:val="001071A2"/>
    <w:rsid w:val="00107F4B"/>
    <w:rsid w:val="00110E66"/>
    <w:rsid w:val="001113EE"/>
    <w:rsid w:val="001114C4"/>
    <w:rsid w:val="00111786"/>
    <w:rsid w:val="00111A37"/>
    <w:rsid w:val="00111D52"/>
    <w:rsid w:val="00111E1C"/>
    <w:rsid w:val="00112E42"/>
    <w:rsid w:val="001130DB"/>
    <w:rsid w:val="00114AEF"/>
    <w:rsid w:val="00114BF6"/>
    <w:rsid w:val="001157D2"/>
    <w:rsid w:val="001159F4"/>
    <w:rsid w:val="00115CCF"/>
    <w:rsid w:val="00115DA7"/>
    <w:rsid w:val="00115F14"/>
    <w:rsid w:val="00115F74"/>
    <w:rsid w:val="0011608B"/>
    <w:rsid w:val="0011662E"/>
    <w:rsid w:val="00116725"/>
    <w:rsid w:val="00116BC7"/>
    <w:rsid w:val="00116C00"/>
    <w:rsid w:val="00116E26"/>
    <w:rsid w:val="001177E6"/>
    <w:rsid w:val="00117DF5"/>
    <w:rsid w:val="00117F45"/>
    <w:rsid w:val="001206B7"/>
    <w:rsid w:val="00121582"/>
    <w:rsid w:val="001217EA"/>
    <w:rsid w:val="00121BB3"/>
    <w:rsid w:val="00121BEE"/>
    <w:rsid w:val="00121D8D"/>
    <w:rsid w:val="00121EA5"/>
    <w:rsid w:val="00122A2B"/>
    <w:rsid w:val="00122CD5"/>
    <w:rsid w:val="00122CF3"/>
    <w:rsid w:val="00122DFD"/>
    <w:rsid w:val="00122F1F"/>
    <w:rsid w:val="001231D9"/>
    <w:rsid w:val="0012345F"/>
    <w:rsid w:val="001235A1"/>
    <w:rsid w:val="00124054"/>
    <w:rsid w:val="001240DE"/>
    <w:rsid w:val="00124412"/>
    <w:rsid w:val="001245B4"/>
    <w:rsid w:val="00124793"/>
    <w:rsid w:val="0012497C"/>
    <w:rsid w:val="00124FD5"/>
    <w:rsid w:val="001252BA"/>
    <w:rsid w:val="001255B5"/>
    <w:rsid w:val="001255F9"/>
    <w:rsid w:val="00125633"/>
    <w:rsid w:val="00125A1D"/>
    <w:rsid w:val="00125A54"/>
    <w:rsid w:val="00125EFF"/>
    <w:rsid w:val="00126013"/>
    <w:rsid w:val="001261B5"/>
    <w:rsid w:val="0012674A"/>
    <w:rsid w:val="00126784"/>
    <w:rsid w:val="00126A47"/>
    <w:rsid w:val="00126AD0"/>
    <w:rsid w:val="0012761C"/>
    <w:rsid w:val="00127689"/>
    <w:rsid w:val="00127BDB"/>
    <w:rsid w:val="0013021F"/>
    <w:rsid w:val="001306D4"/>
    <w:rsid w:val="00130D25"/>
    <w:rsid w:val="00131029"/>
    <w:rsid w:val="00131624"/>
    <w:rsid w:val="00131E47"/>
    <w:rsid w:val="001320A6"/>
    <w:rsid w:val="001327A9"/>
    <w:rsid w:val="00132EE5"/>
    <w:rsid w:val="00133314"/>
    <w:rsid w:val="001336AB"/>
    <w:rsid w:val="001338EA"/>
    <w:rsid w:val="001339AF"/>
    <w:rsid w:val="00134146"/>
    <w:rsid w:val="001347D8"/>
    <w:rsid w:val="0013509F"/>
    <w:rsid w:val="00135168"/>
    <w:rsid w:val="0013554E"/>
    <w:rsid w:val="00135A51"/>
    <w:rsid w:val="00136213"/>
    <w:rsid w:val="001365EC"/>
    <w:rsid w:val="00136820"/>
    <w:rsid w:val="0013683C"/>
    <w:rsid w:val="001375E4"/>
    <w:rsid w:val="00137603"/>
    <w:rsid w:val="00137ACE"/>
    <w:rsid w:val="00137FBC"/>
    <w:rsid w:val="0014038C"/>
    <w:rsid w:val="001407CC"/>
    <w:rsid w:val="00140B94"/>
    <w:rsid w:val="00140D2F"/>
    <w:rsid w:val="0014108D"/>
    <w:rsid w:val="0014127D"/>
    <w:rsid w:val="00141415"/>
    <w:rsid w:val="00141909"/>
    <w:rsid w:val="00141DE2"/>
    <w:rsid w:val="00142088"/>
    <w:rsid w:val="00142CE8"/>
    <w:rsid w:val="00142D03"/>
    <w:rsid w:val="00142D1E"/>
    <w:rsid w:val="00142DB5"/>
    <w:rsid w:val="00142FF4"/>
    <w:rsid w:val="0014300B"/>
    <w:rsid w:val="00143565"/>
    <w:rsid w:val="00143791"/>
    <w:rsid w:val="00143A9F"/>
    <w:rsid w:val="00143BCE"/>
    <w:rsid w:val="001448D0"/>
    <w:rsid w:val="00144A73"/>
    <w:rsid w:val="00145271"/>
    <w:rsid w:val="001452E3"/>
    <w:rsid w:val="001459A6"/>
    <w:rsid w:val="00145B95"/>
    <w:rsid w:val="00145D5D"/>
    <w:rsid w:val="00146575"/>
    <w:rsid w:val="00146697"/>
    <w:rsid w:val="00146F81"/>
    <w:rsid w:val="00147135"/>
    <w:rsid w:val="001475EA"/>
    <w:rsid w:val="001476B1"/>
    <w:rsid w:val="00147B65"/>
    <w:rsid w:val="00147DB8"/>
    <w:rsid w:val="001501D9"/>
    <w:rsid w:val="0015021D"/>
    <w:rsid w:val="0015043D"/>
    <w:rsid w:val="00150E03"/>
    <w:rsid w:val="00150E56"/>
    <w:rsid w:val="00151A41"/>
    <w:rsid w:val="001520FF"/>
    <w:rsid w:val="001526B1"/>
    <w:rsid w:val="00152852"/>
    <w:rsid w:val="001529B9"/>
    <w:rsid w:val="00152A1C"/>
    <w:rsid w:val="00152AB5"/>
    <w:rsid w:val="00153130"/>
    <w:rsid w:val="00153702"/>
    <w:rsid w:val="00153785"/>
    <w:rsid w:val="00154399"/>
    <w:rsid w:val="0015448C"/>
    <w:rsid w:val="00154520"/>
    <w:rsid w:val="00154A0E"/>
    <w:rsid w:val="001551E9"/>
    <w:rsid w:val="001556D5"/>
    <w:rsid w:val="0015579D"/>
    <w:rsid w:val="00155AB7"/>
    <w:rsid w:val="001562AC"/>
    <w:rsid w:val="00157046"/>
    <w:rsid w:val="00157443"/>
    <w:rsid w:val="00157761"/>
    <w:rsid w:val="0015790D"/>
    <w:rsid w:val="001600E4"/>
    <w:rsid w:val="001607E9"/>
    <w:rsid w:val="001609CB"/>
    <w:rsid w:val="00160AB2"/>
    <w:rsid w:val="00160B39"/>
    <w:rsid w:val="00160B48"/>
    <w:rsid w:val="00160C3F"/>
    <w:rsid w:val="0016122D"/>
    <w:rsid w:val="001613E2"/>
    <w:rsid w:val="00161617"/>
    <w:rsid w:val="0016164A"/>
    <w:rsid w:val="00162267"/>
    <w:rsid w:val="00162CF1"/>
    <w:rsid w:val="0016323C"/>
    <w:rsid w:val="00163336"/>
    <w:rsid w:val="00163506"/>
    <w:rsid w:val="00163A92"/>
    <w:rsid w:val="00163DFE"/>
    <w:rsid w:val="00163ED6"/>
    <w:rsid w:val="00163EFE"/>
    <w:rsid w:val="0016425F"/>
    <w:rsid w:val="001642A3"/>
    <w:rsid w:val="0016430C"/>
    <w:rsid w:val="00164512"/>
    <w:rsid w:val="001645E2"/>
    <w:rsid w:val="001646E3"/>
    <w:rsid w:val="00164A91"/>
    <w:rsid w:val="00164C1C"/>
    <w:rsid w:val="00164C4A"/>
    <w:rsid w:val="00165027"/>
    <w:rsid w:val="00165144"/>
    <w:rsid w:val="001653A7"/>
    <w:rsid w:val="00165CA6"/>
    <w:rsid w:val="0016612A"/>
    <w:rsid w:val="001661D6"/>
    <w:rsid w:val="0016621D"/>
    <w:rsid w:val="001667ED"/>
    <w:rsid w:val="00166F3F"/>
    <w:rsid w:val="001670A1"/>
    <w:rsid w:val="0016747E"/>
    <w:rsid w:val="00167AEC"/>
    <w:rsid w:val="00170380"/>
    <w:rsid w:val="00170489"/>
    <w:rsid w:val="00170693"/>
    <w:rsid w:val="00170939"/>
    <w:rsid w:val="001712B6"/>
    <w:rsid w:val="001715B5"/>
    <w:rsid w:val="00171B29"/>
    <w:rsid w:val="00171EF6"/>
    <w:rsid w:val="0017267A"/>
    <w:rsid w:val="001727BA"/>
    <w:rsid w:val="00172AF1"/>
    <w:rsid w:val="00172E73"/>
    <w:rsid w:val="00172F6F"/>
    <w:rsid w:val="001734C6"/>
    <w:rsid w:val="00174114"/>
    <w:rsid w:val="0017473D"/>
    <w:rsid w:val="00175163"/>
    <w:rsid w:val="001754E6"/>
    <w:rsid w:val="001763E0"/>
    <w:rsid w:val="00176A50"/>
    <w:rsid w:val="00176B46"/>
    <w:rsid w:val="00176E80"/>
    <w:rsid w:val="0017723E"/>
    <w:rsid w:val="00177278"/>
    <w:rsid w:val="001772D5"/>
    <w:rsid w:val="001773BA"/>
    <w:rsid w:val="00180736"/>
    <w:rsid w:val="00180EED"/>
    <w:rsid w:val="00180F51"/>
    <w:rsid w:val="00180FBE"/>
    <w:rsid w:val="001813D9"/>
    <w:rsid w:val="001814CB"/>
    <w:rsid w:val="00182353"/>
    <w:rsid w:val="00182625"/>
    <w:rsid w:val="001829B7"/>
    <w:rsid w:val="00182A1C"/>
    <w:rsid w:val="00182C06"/>
    <w:rsid w:val="00182F20"/>
    <w:rsid w:val="001831D7"/>
    <w:rsid w:val="00183502"/>
    <w:rsid w:val="00183800"/>
    <w:rsid w:val="00183908"/>
    <w:rsid w:val="00183ABA"/>
    <w:rsid w:val="00183B78"/>
    <w:rsid w:val="00183CCC"/>
    <w:rsid w:val="00183D24"/>
    <w:rsid w:val="00183DF6"/>
    <w:rsid w:val="00183FF1"/>
    <w:rsid w:val="0018409B"/>
    <w:rsid w:val="001848D6"/>
    <w:rsid w:val="001848FC"/>
    <w:rsid w:val="00184BCA"/>
    <w:rsid w:val="00185CE4"/>
    <w:rsid w:val="00185E69"/>
    <w:rsid w:val="00185FDA"/>
    <w:rsid w:val="00186044"/>
    <w:rsid w:val="001865C8"/>
    <w:rsid w:val="001868E7"/>
    <w:rsid w:val="001869B9"/>
    <w:rsid w:val="0018780C"/>
    <w:rsid w:val="00187899"/>
    <w:rsid w:val="00187A00"/>
    <w:rsid w:val="00187C13"/>
    <w:rsid w:val="00190128"/>
    <w:rsid w:val="0019027A"/>
    <w:rsid w:val="00190776"/>
    <w:rsid w:val="00190BCC"/>
    <w:rsid w:val="001913C6"/>
    <w:rsid w:val="001917A1"/>
    <w:rsid w:val="00191BF8"/>
    <w:rsid w:val="00191F67"/>
    <w:rsid w:val="001929B3"/>
    <w:rsid w:val="00192B00"/>
    <w:rsid w:val="00192EC8"/>
    <w:rsid w:val="00192F3F"/>
    <w:rsid w:val="00193C2B"/>
    <w:rsid w:val="001945E9"/>
    <w:rsid w:val="001948EF"/>
    <w:rsid w:val="00194A9B"/>
    <w:rsid w:val="00194BB5"/>
    <w:rsid w:val="00195556"/>
    <w:rsid w:val="00195733"/>
    <w:rsid w:val="0019587F"/>
    <w:rsid w:val="00195AF4"/>
    <w:rsid w:val="00195EF9"/>
    <w:rsid w:val="00195FCC"/>
    <w:rsid w:val="00196260"/>
    <w:rsid w:val="00196585"/>
    <w:rsid w:val="001968E9"/>
    <w:rsid w:val="00196AB7"/>
    <w:rsid w:val="00196D1A"/>
    <w:rsid w:val="00197074"/>
    <w:rsid w:val="00197174"/>
    <w:rsid w:val="001974A3"/>
    <w:rsid w:val="001978DA"/>
    <w:rsid w:val="0019798A"/>
    <w:rsid w:val="001A0230"/>
    <w:rsid w:val="001A052F"/>
    <w:rsid w:val="001A0A9D"/>
    <w:rsid w:val="001A0D43"/>
    <w:rsid w:val="001A0E8F"/>
    <w:rsid w:val="001A1848"/>
    <w:rsid w:val="001A196F"/>
    <w:rsid w:val="001A19E1"/>
    <w:rsid w:val="001A1C7F"/>
    <w:rsid w:val="001A2202"/>
    <w:rsid w:val="001A245D"/>
    <w:rsid w:val="001A2519"/>
    <w:rsid w:val="001A282B"/>
    <w:rsid w:val="001A306C"/>
    <w:rsid w:val="001A31B4"/>
    <w:rsid w:val="001A392E"/>
    <w:rsid w:val="001A3FAC"/>
    <w:rsid w:val="001A4352"/>
    <w:rsid w:val="001A44A5"/>
    <w:rsid w:val="001A45FF"/>
    <w:rsid w:val="001A4620"/>
    <w:rsid w:val="001A4F6D"/>
    <w:rsid w:val="001A5281"/>
    <w:rsid w:val="001A577C"/>
    <w:rsid w:val="001A5A01"/>
    <w:rsid w:val="001A5F94"/>
    <w:rsid w:val="001A6073"/>
    <w:rsid w:val="001A648D"/>
    <w:rsid w:val="001A6A9E"/>
    <w:rsid w:val="001A6CC3"/>
    <w:rsid w:val="001A6EDE"/>
    <w:rsid w:val="001A6F45"/>
    <w:rsid w:val="001A75E4"/>
    <w:rsid w:val="001A766D"/>
    <w:rsid w:val="001A7F73"/>
    <w:rsid w:val="001B00DA"/>
    <w:rsid w:val="001B0928"/>
    <w:rsid w:val="001B10D3"/>
    <w:rsid w:val="001B1303"/>
    <w:rsid w:val="001B1320"/>
    <w:rsid w:val="001B158D"/>
    <w:rsid w:val="001B16B2"/>
    <w:rsid w:val="001B2368"/>
    <w:rsid w:val="001B27F5"/>
    <w:rsid w:val="001B2930"/>
    <w:rsid w:val="001B3D34"/>
    <w:rsid w:val="001B487D"/>
    <w:rsid w:val="001B4E2E"/>
    <w:rsid w:val="001B61B8"/>
    <w:rsid w:val="001B625B"/>
    <w:rsid w:val="001B65E9"/>
    <w:rsid w:val="001B661C"/>
    <w:rsid w:val="001B68C8"/>
    <w:rsid w:val="001B7625"/>
    <w:rsid w:val="001B7A81"/>
    <w:rsid w:val="001B7E6D"/>
    <w:rsid w:val="001B7FAD"/>
    <w:rsid w:val="001B8782"/>
    <w:rsid w:val="001C02D8"/>
    <w:rsid w:val="001C0A2A"/>
    <w:rsid w:val="001C1028"/>
    <w:rsid w:val="001C1140"/>
    <w:rsid w:val="001C1247"/>
    <w:rsid w:val="001C134D"/>
    <w:rsid w:val="001C13BE"/>
    <w:rsid w:val="001C1545"/>
    <w:rsid w:val="001C194B"/>
    <w:rsid w:val="001C26D0"/>
    <w:rsid w:val="001C2C5D"/>
    <w:rsid w:val="001C2D34"/>
    <w:rsid w:val="001C2DB6"/>
    <w:rsid w:val="001C34E2"/>
    <w:rsid w:val="001C36D9"/>
    <w:rsid w:val="001C38D4"/>
    <w:rsid w:val="001C3AF4"/>
    <w:rsid w:val="001C3C28"/>
    <w:rsid w:val="001C3C5C"/>
    <w:rsid w:val="001C3CFD"/>
    <w:rsid w:val="001C3FF0"/>
    <w:rsid w:val="001C4255"/>
    <w:rsid w:val="001C4769"/>
    <w:rsid w:val="001C4948"/>
    <w:rsid w:val="001C4E62"/>
    <w:rsid w:val="001C5C2E"/>
    <w:rsid w:val="001C60BE"/>
    <w:rsid w:val="001C63F8"/>
    <w:rsid w:val="001C68E9"/>
    <w:rsid w:val="001C6C7B"/>
    <w:rsid w:val="001C71CB"/>
    <w:rsid w:val="001C728C"/>
    <w:rsid w:val="001C789F"/>
    <w:rsid w:val="001C7A1C"/>
    <w:rsid w:val="001C7EEF"/>
    <w:rsid w:val="001D0653"/>
    <w:rsid w:val="001D0979"/>
    <w:rsid w:val="001D1049"/>
    <w:rsid w:val="001D116F"/>
    <w:rsid w:val="001D193D"/>
    <w:rsid w:val="001D1A2E"/>
    <w:rsid w:val="001D1C2C"/>
    <w:rsid w:val="001D1CC6"/>
    <w:rsid w:val="001D1D9D"/>
    <w:rsid w:val="001D227C"/>
    <w:rsid w:val="001D232E"/>
    <w:rsid w:val="001D23C1"/>
    <w:rsid w:val="001D2516"/>
    <w:rsid w:val="001D2521"/>
    <w:rsid w:val="001D2826"/>
    <w:rsid w:val="001D2B85"/>
    <w:rsid w:val="001D3066"/>
    <w:rsid w:val="001D31B5"/>
    <w:rsid w:val="001D353D"/>
    <w:rsid w:val="001D3CA6"/>
    <w:rsid w:val="001D3D87"/>
    <w:rsid w:val="001D3D9E"/>
    <w:rsid w:val="001D449F"/>
    <w:rsid w:val="001D44CE"/>
    <w:rsid w:val="001D452D"/>
    <w:rsid w:val="001D45B3"/>
    <w:rsid w:val="001D466F"/>
    <w:rsid w:val="001D4C91"/>
    <w:rsid w:val="001D52F9"/>
    <w:rsid w:val="001D544C"/>
    <w:rsid w:val="001D5465"/>
    <w:rsid w:val="001D56F1"/>
    <w:rsid w:val="001D6173"/>
    <w:rsid w:val="001D622F"/>
    <w:rsid w:val="001D626C"/>
    <w:rsid w:val="001D687C"/>
    <w:rsid w:val="001D6C6B"/>
    <w:rsid w:val="001D716F"/>
    <w:rsid w:val="001D73DB"/>
    <w:rsid w:val="001D7691"/>
    <w:rsid w:val="001D7B40"/>
    <w:rsid w:val="001D7BB8"/>
    <w:rsid w:val="001E00E5"/>
    <w:rsid w:val="001E03A5"/>
    <w:rsid w:val="001E0A04"/>
    <w:rsid w:val="001E0D01"/>
    <w:rsid w:val="001E1081"/>
    <w:rsid w:val="001E11AC"/>
    <w:rsid w:val="001E1719"/>
    <w:rsid w:val="001E1D52"/>
    <w:rsid w:val="001E20CB"/>
    <w:rsid w:val="001E2698"/>
    <w:rsid w:val="001E2AE8"/>
    <w:rsid w:val="001E2D27"/>
    <w:rsid w:val="001E397B"/>
    <w:rsid w:val="001E3B17"/>
    <w:rsid w:val="001E3B97"/>
    <w:rsid w:val="001E3DFF"/>
    <w:rsid w:val="001E3FD2"/>
    <w:rsid w:val="001E4760"/>
    <w:rsid w:val="001E495F"/>
    <w:rsid w:val="001E4AB1"/>
    <w:rsid w:val="001E55C6"/>
    <w:rsid w:val="001E582B"/>
    <w:rsid w:val="001E5B71"/>
    <w:rsid w:val="001E5CA1"/>
    <w:rsid w:val="001E6185"/>
    <w:rsid w:val="001E62FC"/>
    <w:rsid w:val="001E65F9"/>
    <w:rsid w:val="001E6759"/>
    <w:rsid w:val="001E68B3"/>
    <w:rsid w:val="001E6C82"/>
    <w:rsid w:val="001E719A"/>
    <w:rsid w:val="001E73C6"/>
    <w:rsid w:val="001E7C48"/>
    <w:rsid w:val="001E7E76"/>
    <w:rsid w:val="001F031A"/>
    <w:rsid w:val="001F0727"/>
    <w:rsid w:val="001F0AF2"/>
    <w:rsid w:val="001F0CDD"/>
    <w:rsid w:val="001F0CDE"/>
    <w:rsid w:val="001F0E1D"/>
    <w:rsid w:val="001F13F3"/>
    <w:rsid w:val="001F158E"/>
    <w:rsid w:val="001F1770"/>
    <w:rsid w:val="001F182A"/>
    <w:rsid w:val="001F1A9F"/>
    <w:rsid w:val="001F1E3A"/>
    <w:rsid w:val="001F22C8"/>
    <w:rsid w:val="001F23D3"/>
    <w:rsid w:val="001F2EFC"/>
    <w:rsid w:val="001F32E4"/>
    <w:rsid w:val="001F3F0E"/>
    <w:rsid w:val="001F4574"/>
    <w:rsid w:val="001F4619"/>
    <w:rsid w:val="001F481A"/>
    <w:rsid w:val="001F4CDC"/>
    <w:rsid w:val="001F550C"/>
    <w:rsid w:val="001F5704"/>
    <w:rsid w:val="001F5C0E"/>
    <w:rsid w:val="001F5D40"/>
    <w:rsid w:val="001F5EE9"/>
    <w:rsid w:val="001F5FB5"/>
    <w:rsid w:val="001F62A6"/>
    <w:rsid w:val="001F63B4"/>
    <w:rsid w:val="001F64F0"/>
    <w:rsid w:val="001F653D"/>
    <w:rsid w:val="001F7300"/>
    <w:rsid w:val="001F747B"/>
    <w:rsid w:val="001F77B3"/>
    <w:rsid w:val="001F7807"/>
    <w:rsid w:val="001F7D83"/>
    <w:rsid w:val="00200028"/>
    <w:rsid w:val="0020034D"/>
    <w:rsid w:val="002004D1"/>
    <w:rsid w:val="00200785"/>
    <w:rsid w:val="00200BB7"/>
    <w:rsid w:val="0020173D"/>
    <w:rsid w:val="00201941"/>
    <w:rsid w:val="00201D26"/>
    <w:rsid w:val="002021A4"/>
    <w:rsid w:val="0020223D"/>
    <w:rsid w:val="002023B9"/>
    <w:rsid w:val="002023E5"/>
    <w:rsid w:val="00202601"/>
    <w:rsid w:val="0020329C"/>
    <w:rsid w:val="002032EA"/>
    <w:rsid w:val="0020353F"/>
    <w:rsid w:val="002036CE"/>
    <w:rsid w:val="00203B4F"/>
    <w:rsid w:val="00203B70"/>
    <w:rsid w:val="00203DC8"/>
    <w:rsid w:val="0020456E"/>
    <w:rsid w:val="0020477B"/>
    <w:rsid w:val="0020499E"/>
    <w:rsid w:val="00204BFE"/>
    <w:rsid w:val="00204F2B"/>
    <w:rsid w:val="0020558B"/>
    <w:rsid w:val="00205DF7"/>
    <w:rsid w:val="00205E08"/>
    <w:rsid w:val="00206113"/>
    <w:rsid w:val="0020625D"/>
    <w:rsid w:val="00206453"/>
    <w:rsid w:val="002065ED"/>
    <w:rsid w:val="00206763"/>
    <w:rsid w:val="00206A53"/>
    <w:rsid w:val="00206C6C"/>
    <w:rsid w:val="00206F79"/>
    <w:rsid w:val="002073A5"/>
    <w:rsid w:val="002073C1"/>
    <w:rsid w:val="00207FBC"/>
    <w:rsid w:val="002105B8"/>
    <w:rsid w:val="00211348"/>
    <w:rsid w:val="00211B76"/>
    <w:rsid w:val="00211F08"/>
    <w:rsid w:val="00212416"/>
    <w:rsid w:val="00212749"/>
    <w:rsid w:val="00212B0D"/>
    <w:rsid w:val="00212CE0"/>
    <w:rsid w:val="00212DD4"/>
    <w:rsid w:val="00213170"/>
    <w:rsid w:val="002132DB"/>
    <w:rsid w:val="002139D7"/>
    <w:rsid w:val="00213E5D"/>
    <w:rsid w:val="00213ED8"/>
    <w:rsid w:val="00214D30"/>
    <w:rsid w:val="002151CF"/>
    <w:rsid w:val="00215361"/>
    <w:rsid w:val="002153B5"/>
    <w:rsid w:val="00215822"/>
    <w:rsid w:val="00215E28"/>
    <w:rsid w:val="00215EA5"/>
    <w:rsid w:val="00216123"/>
    <w:rsid w:val="002161F8"/>
    <w:rsid w:val="002165F7"/>
    <w:rsid w:val="002167C6"/>
    <w:rsid w:val="002169C2"/>
    <w:rsid w:val="002169DB"/>
    <w:rsid w:val="00216ACD"/>
    <w:rsid w:val="00216B65"/>
    <w:rsid w:val="00216CBA"/>
    <w:rsid w:val="00216CFA"/>
    <w:rsid w:val="00216D84"/>
    <w:rsid w:val="00216FD1"/>
    <w:rsid w:val="0021770C"/>
    <w:rsid w:val="00217E8E"/>
    <w:rsid w:val="00217F00"/>
    <w:rsid w:val="00220084"/>
    <w:rsid w:val="002203D2"/>
    <w:rsid w:val="00220B7E"/>
    <w:rsid w:val="00220C9B"/>
    <w:rsid w:val="002213D4"/>
    <w:rsid w:val="00221419"/>
    <w:rsid w:val="00221726"/>
    <w:rsid w:val="00221978"/>
    <w:rsid w:val="00221A61"/>
    <w:rsid w:val="00221B62"/>
    <w:rsid w:val="00221D56"/>
    <w:rsid w:val="00222095"/>
    <w:rsid w:val="00222650"/>
    <w:rsid w:val="00222AB1"/>
    <w:rsid w:val="00222CC7"/>
    <w:rsid w:val="00223069"/>
    <w:rsid w:val="002234B7"/>
    <w:rsid w:val="00223876"/>
    <w:rsid w:val="00223877"/>
    <w:rsid w:val="00223F01"/>
    <w:rsid w:val="00223F44"/>
    <w:rsid w:val="00223FB7"/>
    <w:rsid w:val="00224677"/>
    <w:rsid w:val="00224CE8"/>
    <w:rsid w:val="0022540D"/>
    <w:rsid w:val="00225655"/>
    <w:rsid w:val="002256B3"/>
    <w:rsid w:val="00225981"/>
    <w:rsid w:val="002260D8"/>
    <w:rsid w:val="0022660F"/>
    <w:rsid w:val="00226902"/>
    <w:rsid w:val="00226C7B"/>
    <w:rsid w:val="00226EF8"/>
    <w:rsid w:val="0022704A"/>
    <w:rsid w:val="0022721F"/>
    <w:rsid w:val="002274E4"/>
    <w:rsid w:val="00227637"/>
    <w:rsid w:val="00227838"/>
    <w:rsid w:val="00230968"/>
    <w:rsid w:val="00230B4F"/>
    <w:rsid w:val="002315B6"/>
    <w:rsid w:val="00231BFE"/>
    <w:rsid w:val="00232161"/>
    <w:rsid w:val="002324E6"/>
    <w:rsid w:val="002328A2"/>
    <w:rsid w:val="00232D0A"/>
    <w:rsid w:val="00232F00"/>
    <w:rsid w:val="00233082"/>
    <w:rsid w:val="0023312F"/>
    <w:rsid w:val="002334D2"/>
    <w:rsid w:val="0023385C"/>
    <w:rsid w:val="00233A8A"/>
    <w:rsid w:val="00233E2A"/>
    <w:rsid w:val="00233EED"/>
    <w:rsid w:val="00233F47"/>
    <w:rsid w:val="002347AF"/>
    <w:rsid w:val="00234A5B"/>
    <w:rsid w:val="00234FF1"/>
    <w:rsid w:val="00235127"/>
    <w:rsid w:val="00235656"/>
    <w:rsid w:val="00235CF8"/>
    <w:rsid w:val="00235E65"/>
    <w:rsid w:val="002360F1"/>
    <w:rsid w:val="00236164"/>
    <w:rsid w:val="002364B5"/>
    <w:rsid w:val="002365B4"/>
    <w:rsid w:val="00236721"/>
    <w:rsid w:val="00236762"/>
    <w:rsid w:val="002368CB"/>
    <w:rsid w:val="00236938"/>
    <w:rsid w:val="0023705D"/>
    <w:rsid w:val="0023725D"/>
    <w:rsid w:val="00237720"/>
    <w:rsid w:val="00240311"/>
    <w:rsid w:val="002403BB"/>
    <w:rsid w:val="002406F2"/>
    <w:rsid w:val="002408AD"/>
    <w:rsid w:val="00240960"/>
    <w:rsid w:val="00240EEF"/>
    <w:rsid w:val="00240F57"/>
    <w:rsid w:val="00241126"/>
    <w:rsid w:val="00241437"/>
    <w:rsid w:val="00241510"/>
    <w:rsid w:val="00242339"/>
    <w:rsid w:val="002423F1"/>
    <w:rsid w:val="002429B1"/>
    <w:rsid w:val="00242B2D"/>
    <w:rsid w:val="00242C04"/>
    <w:rsid w:val="00242C6C"/>
    <w:rsid w:val="00242CFA"/>
    <w:rsid w:val="00242D9F"/>
    <w:rsid w:val="002430F4"/>
    <w:rsid w:val="002433F0"/>
    <w:rsid w:val="002438F9"/>
    <w:rsid w:val="00243E20"/>
    <w:rsid w:val="00244514"/>
    <w:rsid w:val="00244845"/>
    <w:rsid w:val="00244B7D"/>
    <w:rsid w:val="00244EE2"/>
    <w:rsid w:val="00244FEA"/>
    <w:rsid w:val="0024526A"/>
    <w:rsid w:val="00245764"/>
    <w:rsid w:val="00245A40"/>
    <w:rsid w:val="00245A86"/>
    <w:rsid w:val="00245C88"/>
    <w:rsid w:val="00245CCF"/>
    <w:rsid w:val="00245F1B"/>
    <w:rsid w:val="00246BDC"/>
    <w:rsid w:val="00250468"/>
    <w:rsid w:val="0025050B"/>
    <w:rsid w:val="00250C96"/>
    <w:rsid w:val="00251738"/>
    <w:rsid w:val="00251F87"/>
    <w:rsid w:val="002523E4"/>
    <w:rsid w:val="00252754"/>
    <w:rsid w:val="00253058"/>
    <w:rsid w:val="0025322F"/>
    <w:rsid w:val="002533A6"/>
    <w:rsid w:val="002537B8"/>
    <w:rsid w:val="00253891"/>
    <w:rsid w:val="00253C36"/>
    <w:rsid w:val="00253DE4"/>
    <w:rsid w:val="002542B3"/>
    <w:rsid w:val="002547A5"/>
    <w:rsid w:val="0025504C"/>
    <w:rsid w:val="0025511F"/>
    <w:rsid w:val="00255152"/>
    <w:rsid w:val="0025524D"/>
    <w:rsid w:val="00255316"/>
    <w:rsid w:val="00255581"/>
    <w:rsid w:val="00255CC3"/>
    <w:rsid w:val="00255E9C"/>
    <w:rsid w:val="0025607B"/>
    <w:rsid w:val="00256341"/>
    <w:rsid w:val="002564DC"/>
    <w:rsid w:val="00256530"/>
    <w:rsid w:val="002567F6"/>
    <w:rsid w:val="00256862"/>
    <w:rsid w:val="00256AD2"/>
    <w:rsid w:val="00256B65"/>
    <w:rsid w:val="00256D89"/>
    <w:rsid w:val="002571C8"/>
    <w:rsid w:val="0025722F"/>
    <w:rsid w:val="00257370"/>
    <w:rsid w:val="00257A12"/>
    <w:rsid w:val="00257A1A"/>
    <w:rsid w:val="002603EC"/>
    <w:rsid w:val="00260524"/>
    <w:rsid w:val="0026083F"/>
    <w:rsid w:val="00260D2F"/>
    <w:rsid w:val="00260D54"/>
    <w:rsid w:val="00260F3A"/>
    <w:rsid w:val="002611CF"/>
    <w:rsid w:val="00261B2F"/>
    <w:rsid w:val="00261B75"/>
    <w:rsid w:val="002623A6"/>
    <w:rsid w:val="002624C5"/>
    <w:rsid w:val="00262EF2"/>
    <w:rsid w:val="00262FF0"/>
    <w:rsid w:val="002631D8"/>
    <w:rsid w:val="00263222"/>
    <w:rsid w:val="002632B3"/>
    <w:rsid w:val="002637D2"/>
    <w:rsid w:val="00263885"/>
    <w:rsid w:val="00263B58"/>
    <w:rsid w:val="0026424C"/>
    <w:rsid w:val="00264474"/>
    <w:rsid w:val="00264DC9"/>
    <w:rsid w:val="002651D7"/>
    <w:rsid w:val="00265201"/>
    <w:rsid w:val="0026542F"/>
    <w:rsid w:val="002654C2"/>
    <w:rsid w:val="0026558E"/>
    <w:rsid w:val="00265BA9"/>
    <w:rsid w:val="00265DC1"/>
    <w:rsid w:val="00266308"/>
    <w:rsid w:val="00266485"/>
    <w:rsid w:val="00266A5F"/>
    <w:rsid w:val="00270176"/>
    <w:rsid w:val="00270224"/>
    <w:rsid w:val="002704B1"/>
    <w:rsid w:val="00270849"/>
    <w:rsid w:val="002709CE"/>
    <w:rsid w:val="002709D5"/>
    <w:rsid w:val="00270C4E"/>
    <w:rsid w:val="00270C50"/>
    <w:rsid w:val="00271559"/>
    <w:rsid w:val="002719BA"/>
    <w:rsid w:val="00272103"/>
    <w:rsid w:val="00272420"/>
    <w:rsid w:val="002724FD"/>
    <w:rsid w:val="00272548"/>
    <w:rsid w:val="00272553"/>
    <w:rsid w:val="0027260A"/>
    <w:rsid w:val="0027382F"/>
    <w:rsid w:val="002739CE"/>
    <w:rsid w:val="00273ACE"/>
    <w:rsid w:val="00273CE9"/>
    <w:rsid w:val="00274729"/>
    <w:rsid w:val="0027474A"/>
    <w:rsid w:val="0027485E"/>
    <w:rsid w:val="002748EC"/>
    <w:rsid w:val="00274CDB"/>
    <w:rsid w:val="00274DE1"/>
    <w:rsid w:val="002754CC"/>
    <w:rsid w:val="00275AF7"/>
    <w:rsid w:val="00275D97"/>
    <w:rsid w:val="00276C51"/>
    <w:rsid w:val="0027704E"/>
    <w:rsid w:val="0027740D"/>
    <w:rsid w:val="00277CF9"/>
    <w:rsid w:val="00280489"/>
    <w:rsid w:val="002808E9"/>
    <w:rsid w:val="00280BD1"/>
    <w:rsid w:val="00280F0C"/>
    <w:rsid w:val="0028135E"/>
    <w:rsid w:val="002814D2"/>
    <w:rsid w:val="002815BA"/>
    <w:rsid w:val="0028160A"/>
    <w:rsid w:val="0028165A"/>
    <w:rsid w:val="002816C2"/>
    <w:rsid w:val="00281866"/>
    <w:rsid w:val="00281C28"/>
    <w:rsid w:val="00281E78"/>
    <w:rsid w:val="00282272"/>
    <w:rsid w:val="002825A5"/>
    <w:rsid w:val="00282F69"/>
    <w:rsid w:val="00282FAC"/>
    <w:rsid w:val="002831FC"/>
    <w:rsid w:val="002832E6"/>
    <w:rsid w:val="0028330D"/>
    <w:rsid w:val="00283CA2"/>
    <w:rsid w:val="00283DAA"/>
    <w:rsid w:val="00284134"/>
    <w:rsid w:val="00284440"/>
    <w:rsid w:val="002846CD"/>
    <w:rsid w:val="00284999"/>
    <w:rsid w:val="00284C44"/>
    <w:rsid w:val="0028563E"/>
    <w:rsid w:val="0028582C"/>
    <w:rsid w:val="002863A0"/>
    <w:rsid w:val="00286581"/>
    <w:rsid w:val="00286AC7"/>
    <w:rsid w:val="00286B7D"/>
    <w:rsid w:val="002871AC"/>
    <w:rsid w:val="00287231"/>
    <w:rsid w:val="002872E7"/>
    <w:rsid w:val="00287402"/>
    <w:rsid w:val="002874E0"/>
    <w:rsid w:val="00287A35"/>
    <w:rsid w:val="00287DDB"/>
    <w:rsid w:val="00287F88"/>
    <w:rsid w:val="002904BE"/>
    <w:rsid w:val="002906C4"/>
    <w:rsid w:val="00290B19"/>
    <w:rsid w:val="00290C50"/>
    <w:rsid w:val="00290DAB"/>
    <w:rsid w:val="002913DC"/>
    <w:rsid w:val="00291F46"/>
    <w:rsid w:val="002923E6"/>
    <w:rsid w:val="0029290E"/>
    <w:rsid w:val="00292980"/>
    <w:rsid w:val="00292D18"/>
    <w:rsid w:val="00293C94"/>
    <w:rsid w:val="00293E64"/>
    <w:rsid w:val="00294CE5"/>
    <w:rsid w:val="00295428"/>
    <w:rsid w:val="002958C4"/>
    <w:rsid w:val="0029631D"/>
    <w:rsid w:val="00296643"/>
    <w:rsid w:val="002968D1"/>
    <w:rsid w:val="00296EF5"/>
    <w:rsid w:val="00296F14"/>
    <w:rsid w:val="0029710F"/>
    <w:rsid w:val="002973DF"/>
    <w:rsid w:val="00297442"/>
    <w:rsid w:val="00297687"/>
    <w:rsid w:val="002977D5"/>
    <w:rsid w:val="0029786E"/>
    <w:rsid w:val="0029793C"/>
    <w:rsid w:val="00297A16"/>
    <w:rsid w:val="00297BB6"/>
    <w:rsid w:val="002A0566"/>
    <w:rsid w:val="002A086D"/>
    <w:rsid w:val="002A0A4E"/>
    <w:rsid w:val="002A0D84"/>
    <w:rsid w:val="002A10D3"/>
    <w:rsid w:val="002A1265"/>
    <w:rsid w:val="002A16D6"/>
    <w:rsid w:val="002A1779"/>
    <w:rsid w:val="002A1A8E"/>
    <w:rsid w:val="002A24AF"/>
    <w:rsid w:val="002A267C"/>
    <w:rsid w:val="002A26BE"/>
    <w:rsid w:val="002A2A78"/>
    <w:rsid w:val="002A2C5F"/>
    <w:rsid w:val="002A318C"/>
    <w:rsid w:val="002A31E2"/>
    <w:rsid w:val="002A353C"/>
    <w:rsid w:val="002A4302"/>
    <w:rsid w:val="002A47B7"/>
    <w:rsid w:val="002A4F4D"/>
    <w:rsid w:val="002A5039"/>
    <w:rsid w:val="002A5396"/>
    <w:rsid w:val="002A59EB"/>
    <w:rsid w:val="002A5A61"/>
    <w:rsid w:val="002A5B7C"/>
    <w:rsid w:val="002A5E3E"/>
    <w:rsid w:val="002A64F5"/>
    <w:rsid w:val="002A65C0"/>
    <w:rsid w:val="002A68CB"/>
    <w:rsid w:val="002A696A"/>
    <w:rsid w:val="002A6E46"/>
    <w:rsid w:val="002A6EBB"/>
    <w:rsid w:val="002A6F11"/>
    <w:rsid w:val="002A7162"/>
    <w:rsid w:val="002A73F3"/>
    <w:rsid w:val="002A7905"/>
    <w:rsid w:val="002A7AB1"/>
    <w:rsid w:val="002A7D9B"/>
    <w:rsid w:val="002A7F1F"/>
    <w:rsid w:val="002B00EC"/>
    <w:rsid w:val="002B0317"/>
    <w:rsid w:val="002B0529"/>
    <w:rsid w:val="002B05E1"/>
    <w:rsid w:val="002B0F7E"/>
    <w:rsid w:val="002B0FB1"/>
    <w:rsid w:val="002B12D1"/>
    <w:rsid w:val="002B1492"/>
    <w:rsid w:val="002B19F8"/>
    <w:rsid w:val="002B1B69"/>
    <w:rsid w:val="002B205B"/>
    <w:rsid w:val="002B2517"/>
    <w:rsid w:val="002B2656"/>
    <w:rsid w:val="002B2807"/>
    <w:rsid w:val="002B29B8"/>
    <w:rsid w:val="002B308C"/>
    <w:rsid w:val="002B3E88"/>
    <w:rsid w:val="002B4012"/>
    <w:rsid w:val="002B4041"/>
    <w:rsid w:val="002B443F"/>
    <w:rsid w:val="002B46C4"/>
    <w:rsid w:val="002B47DD"/>
    <w:rsid w:val="002B4D15"/>
    <w:rsid w:val="002B4D77"/>
    <w:rsid w:val="002B4F5A"/>
    <w:rsid w:val="002B523D"/>
    <w:rsid w:val="002B567E"/>
    <w:rsid w:val="002B5C77"/>
    <w:rsid w:val="002B5CF2"/>
    <w:rsid w:val="002B5E28"/>
    <w:rsid w:val="002B5F41"/>
    <w:rsid w:val="002B64A0"/>
    <w:rsid w:val="002B654B"/>
    <w:rsid w:val="002B6AB3"/>
    <w:rsid w:val="002B6B11"/>
    <w:rsid w:val="002B7CCD"/>
    <w:rsid w:val="002C098D"/>
    <w:rsid w:val="002C0C08"/>
    <w:rsid w:val="002C1153"/>
    <w:rsid w:val="002C17C5"/>
    <w:rsid w:val="002C1863"/>
    <w:rsid w:val="002C195B"/>
    <w:rsid w:val="002C1A24"/>
    <w:rsid w:val="002C1BB9"/>
    <w:rsid w:val="002C1BD9"/>
    <w:rsid w:val="002C207A"/>
    <w:rsid w:val="002C219B"/>
    <w:rsid w:val="002C264A"/>
    <w:rsid w:val="002C31DF"/>
    <w:rsid w:val="002C36D2"/>
    <w:rsid w:val="002C3913"/>
    <w:rsid w:val="002C3DC1"/>
    <w:rsid w:val="002C3E99"/>
    <w:rsid w:val="002C4659"/>
    <w:rsid w:val="002C4E29"/>
    <w:rsid w:val="002C5276"/>
    <w:rsid w:val="002C6501"/>
    <w:rsid w:val="002C6BB9"/>
    <w:rsid w:val="002C6BC8"/>
    <w:rsid w:val="002C6D38"/>
    <w:rsid w:val="002C6D6B"/>
    <w:rsid w:val="002C6F48"/>
    <w:rsid w:val="002C7234"/>
    <w:rsid w:val="002C7241"/>
    <w:rsid w:val="002C724B"/>
    <w:rsid w:val="002D0321"/>
    <w:rsid w:val="002D0C11"/>
    <w:rsid w:val="002D0D74"/>
    <w:rsid w:val="002D108D"/>
    <w:rsid w:val="002D17FC"/>
    <w:rsid w:val="002D1AB1"/>
    <w:rsid w:val="002D1F29"/>
    <w:rsid w:val="002D216E"/>
    <w:rsid w:val="002D2936"/>
    <w:rsid w:val="002D2ECC"/>
    <w:rsid w:val="002D2EF3"/>
    <w:rsid w:val="002D30C9"/>
    <w:rsid w:val="002D32AF"/>
    <w:rsid w:val="002D3984"/>
    <w:rsid w:val="002D39A6"/>
    <w:rsid w:val="002D3D8F"/>
    <w:rsid w:val="002D41CF"/>
    <w:rsid w:val="002D497A"/>
    <w:rsid w:val="002D4DC4"/>
    <w:rsid w:val="002D567B"/>
    <w:rsid w:val="002D5694"/>
    <w:rsid w:val="002D577E"/>
    <w:rsid w:val="002D60A9"/>
    <w:rsid w:val="002D62B0"/>
    <w:rsid w:val="002D6567"/>
    <w:rsid w:val="002D6784"/>
    <w:rsid w:val="002D6EF2"/>
    <w:rsid w:val="002D6F23"/>
    <w:rsid w:val="002D7161"/>
    <w:rsid w:val="002D74F3"/>
    <w:rsid w:val="002D770D"/>
    <w:rsid w:val="002D7C64"/>
    <w:rsid w:val="002D7C65"/>
    <w:rsid w:val="002D7E8F"/>
    <w:rsid w:val="002D7EED"/>
    <w:rsid w:val="002E01E7"/>
    <w:rsid w:val="002E02E0"/>
    <w:rsid w:val="002E0A62"/>
    <w:rsid w:val="002E0B8C"/>
    <w:rsid w:val="002E1589"/>
    <w:rsid w:val="002E16E0"/>
    <w:rsid w:val="002E1C8B"/>
    <w:rsid w:val="002E1DFD"/>
    <w:rsid w:val="002E1F0C"/>
    <w:rsid w:val="002E239C"/>
    <w:rsid w:val="002E27BA"/>
    <w:rsid w:val="002E2E05"/>
    <w:rsid w:val="002E33BB"/>
    <w:rsid w:val="002E39AD"/>
    <w:rsid w:val="002E474C"/>
    <w:rsid w:val="002E498D"/>
    <w:rsid w:val="002E4CAA"/>
    <w:rsid w:val="002E4CC7"/>
    <w:rsid w:val="002E4DC7"/>
    <w:rsid w:val="002E5067"/>
    <w:rsid w:val="002E5179"/>
    <w:rsid w:val="002E540B"/>
    <w:rsid w:val="002E5665"/>
    <w:rsid w:val="002E57DA"/>
    <w:rsid w:val="002E58FE"/>
    <w:rsid w:val="002E5A87"/>
    <w:rsid w:val="002E5BAB"/>
    <w:rsid w:val="002E5C97"/>
    <w:rsid w:val="002E5D0F"/>
    <w:rsid w:val="002E622D"/>
    <w:rsid w:val="002E6387"/>
    <w:rsid w:val="002E66F6"/>
    <w:rsid w:val="002E6839"/>
    <w:rsid w:val="002E6936"/>
    <w:rsid w:val="002E69C5"/>
    <w:rsid w:val="002E6C29"/>
    <w:rsid w:val="002E741B"/>
    <w:rsid w:val="002E753C"/>
    <w:rsid w:val="002E7899"/>
    <w:rsid w:val="002E78A3"/>
    <w:rsid w:val="002F0A0B"/>
    <w:rsid w:val="002F0B8A"/>
    <w:rsid w:val="002F0BFC"/>
    <w:rsid w:val="002F0C6F"/>
    <w:rsid w:val="002F106C"/>
    <w:rsid w:val="002F1DD4"/>
    <w:rsid w:val="002F1EB2"/>
    <w:rsid w:val="002F270C"/>
    <w:rsid w:val="002F2945"/>
    <w:rsid w:val="002F29E9"/>
    <w:rsid w:val="002F2A14"/>
    <w:rsid w:val="002F2CDA"/>
    <w:rsid w:val="002F31D2"/>
    <w:rsid w:val="002F321D"/>
    <w:rsid w:val="002F32CC"/>
    <w:rsid w:val="002F33E6"/>
    <w:rsid w:val="002F360A"/>
    <w:rsid w:val="002F39C5"/>
    <w:rsid w:val="002F3DD6"/>
    <w:rsid w:val="002F3FF7"/>
    <w:rsid w:val="002F4458"/>
    <w:rsid w:val="002F4EFB"/>
    <w:rsid w:val="002F5375"/>
    <w:rsid w:val="002F5615"/>
    <w:rsid w:val="002F57C4"/>
    <w:rsid w:val="002F67C2"/>
    <w:rsid w:val="002F6BAD"/>
    <w:rsid w:val="002F6CE5"/>
    <w:rsid w:val="002F6DC8"/>
    <w:rsid w:val="002F71F0"/>
    <w:rsid w:val="002F721F"/>
    <w:rsid w:val="002F7287"/>
    <w:rsid w:val="002F7338"/>
    <w:rsid w:val="002F7653"/>
    <w:rsid w:val="002F77C7"/>
    <w:rsid w:val="002F7EB4"/>
    <w:rsid w:val="003007C1"/>
    <w:rsid w:val="00300BF8"/>
    <w:rsid w:val="0030118A"/>
    <w:rsid w:val="003012FA"/>
    <w:rsid w:val="0030134B"/>
    <w:rsid w:val="00301396"/>
    <w:rsid w:val="0030165B"/>
    <w:rsid w:val="0030177F"/>
    <w:rsid w:val="003017CA"/>
    <w:rsid w:val="00301958"/>
    <w:rsid w:val="003019A3"/>
    <w:rsid w:val="003019E6"/>
    <w:rsid w:val="00301E08"/>
    <w:rsid w:val="00301F03"/>
    <w:rsid w:val="0030212E"/>
    <w:rsid w:val="00302458"/>
    <w:rsid w:val="00302911"/>
    <w:rsid w:val="00302C08"/>
    <w:rsid w:val="00302DCC"/>
    <w:rsid w:val="00303A6A"/>
    <w:rsid w:val="00303BCD"/>
    <w:rsid w:val="00304736"/>
    <w:rsid w:val="00304740"/>
    <w:rsid w:val="003047F5"/>
    <w:rsid w:val="00305345"/>
    <w:rsid w:val="0030538D"/>
    <w:rsid w:val="00305456"/>
    <w:rsid w:val="003055BA"/>
    <w:rsid w:val="00305640"/>
    <w:rsid w:val="003063A2"/>
    <w:rsid w:val="00306C4A"/>
    <w:rsid w:val="0030712B"/>
    <w:rsid w:val="00307619"/>
    <w:rsid w:val="00307A28"/>
    <w:rsid w:val="00307B6A"/>
    <w:rsid w:val="0031025A"/>
    <w:rsid w:val="003102C0"/>
    <w:rsid w:val="00310B78"/>
    <w:rsid w:val="003116B8"/>
    <w:rsid w:val="00311D51"/>
    <w:rsid w:val="00311DCA"/>
    <w:rsid w:val="0031201B"/>
    <w:rsid w:val="00312115"/>
    <w:rsid w:val="00312593"/>
    <w:rsid w:val="00312AC2"/>
    <w:rsid w:val="00312FA7"/>
    <w:rsid w:val="003133AF"/>
    <w:rsid w:val="0031382A"/>
    <w:rsid w:val="00313EC9"/>
    <w:rsid w:val="00314891"/>
    <w:rsid w:val="00314D63"/>
    <w:rsid w:val="00315737"/>
    <w:rsid w:val="003158AA"/>
    <w:rsid w:val="0031602A"/>
    <w:rsid w:val="00316EE3"/>
    <w:rsid w:val="003174FD"/>
    <w:rsid w:val="00317B28"/>
    <w:rsid w:val="00317C7F"/>
    <w:rsid w:val="00317D6E"/>
    <w:rsid w:val="00320149"/>
    <w:rsid w:val="0032014D"/>
    <w:rsid w:val="0032022D"/>
    <w:rsid w:val="0032027A"/>
    <w:rsid w:val="00320285"/>
    <w:rsid w:val="0032053E"/>
    <w:rsid w:val="00320878"/>
    <w:rsid w:val="00320BCC"/>
    <w:rsid w:val="00320DED"/>
    <w:rsid w:val="00320FE1"/>
    <w:rsid w:val="003210DE"/>
    <w:rsid w:val="0032141D"/>
    <w:rsid w:val="00321802"/>
    <w:rsid w:val="00321A78"/>
    <w:rsid w:val="003224AC"/>
    <w:rsid w:val="003225FF"/>
    <w:rsid w:val="00322786"/>
    <w:rsid w:val="00322796"/>
    <w:rsid w:val="00322DD7"/>
    <w:rsid w:val="00322E25"/>
    <w:rsid w:val="00323552"/>
    <w:rsid w:val="00323E98"/>
    <w:rsid w:val="00324163"/>
    <w:rsid w:val="0032433B"/>
    <w:rsid w:val="00324CA7"/>
    <w:rsid w:val="00324F9D"/>
    <w:rsid w:val="00325005"/>
    <w:rsid w:val="00325359"/>
    <w:rsid w:val="00325865"/>
    <w:rsid w:val="00326731"/>
    <w:rsid w:val="00327339"/>
    <w:rsid w:val="0032757E"/>
    <w:rsid w:val="00327B58"/>
    <w:rsid w:val="00327D3B"/>
    <w:rsid w:val="003308C4"/>
    <w:rsid w:val="003309A3"/>
    <w:rsid w:val="00330AA6"/>
    <w:rsid w:val="00330B29"/>
    <w:rsid w:val="003310AC"/>
    <w:rsid w:val="0033110C"/>
    <w:rsid w:val="00331440"/>
    <w:rsid w:val="0033190F"/>
    <w:rsid w:val="00331DE9"/>
    <w:rsid w:val="00332569"/>
    <w:rsid w:val="003327F4"/>
    <w:rsid w:val="00332ADE"/>
    <w:rsid w:val="00332C07"/>
    <w:rsid w:val="00332CC2"/>
    <w:rsid w:val="003337CB"/>
    <w:rsid w:val="00333A7D"/>
    <w:rsid w:val="00333E0D"/>
    <w:rsid w:val="00334167"/>
    <w:rsid w:val="00334D9F"/>
    <w:rsid w:val="00334ED4"/>
    <w:rsid w:val="0033592D"/>
    <w:rsid w:val="00335BDB"/>
    <w:rsid w:val="00335CD0"/>
    <w:rsid w:val="00335CEE"/>
    <w:rsid w:val="00335EC1"/>
    <w:rsid w:val="00336A3C"/>
    <w:rsid w:val="00336A54"/>
    <w:rsid w:val="00336C75"/>
    <w:rsid w:val="00336E6C"/>
    <w:rsid w:val="00337582"/>
    <w:rsid w:val="00337718"/>
    <w:rsid w:val="00337BBF"/>
    <w:rsid w:val="00337EA2"/>
    <w:rsid w:val="00337F21"/>
    <w:rsid w:val="00337F25"/>
    <w:rsid w:val="003401B2"/>
    <w:rsid w:val="003412CE"/>
    <w:rsid w:val="003413D3"/>
    <w:rsid w:val="0034164E"/>
    <w:rsid w:val="00341707"/>
    <w:rsid w:val="003421EC"/>
    <w:rsid w:val="00342913"/>
    <w:rsid w:val="00342958"/>
    <w:rsid w:val="0034295B"/>
    <w:rsid w:val="00342A5E"/>
    <w:rsid w:val="00342BEB"/>
    <w:rsid w:val="00342D6F"/>
    <w:rsid w:val="00342FB0"/>
    <w:rsid w:val="00342FB1"/>
    <w:rsid w:val="003435E7"/>
    <w:rsid w:val="0034360B"/>
    <w:rsid w:val="00343615"/>
    <w:rsid w:val="003436C1"/>
    <w:rsid w:val="003436D1"/>
    <w:rsid w:val="00343842"/>
    <w:rsid w:val="00343892"/>
    <w:rsid w:val="00343942"/>
    <w:rsid w:val="00343A70"/>
    <w:rsid w:val="00343B63"/>
    <w:rsid w:val="00343BB6"/>
    <w:rsid w:val="003440BE"/>
    <w:rsid w:val="0034431D"/>
    <w:rsid w:val="003445FC"/>
    <w:rsid w:val="003446C6"/>
    <w:rsid w:val="00344704"/>
    <w:rsid w:val="00344753"/>
    <w:rsid w:val="00344799"/>
    <w:rsid w:val="00345434"/>
    <w:rsid w:val="0034573E"/>
    <w:rsid w:val="00345782"/>
    <w:rsid w:val="00345B7E"/>
    <w:rsid w:val="00345CDF"/>
    <w:rsid w:val="00345D19"/>
    <w:rsid w:val="00345E27"/>
    <w:rsid w:val="003465AC"/>
    <w:rsid w:val="00346A6B"/>
    <w:rsid w:val="00347113"/>
    <w:rsid w:val="003473CB"/>
    <w:rsid w:val="0034799D"/>
    <w:rsid w:val="00347C40"/>
    <w:rsid w:val="00350527"/>
    <w:rsid w:val="0035088B"/>
    <w:rsid w:val="00350AEF"/>
    <w:rsid w:val="00350BE2"/>
    <w:rsid w:val="00350DF2"/>
    <w:rsid w:val="00350FB8"/>
    <w:rsid w:val="003513D1"/>
    <w:rsid w:val="003514A6"/>
    <w:rsid w:val="003518DA"/>
    <w:rsid w:val="00351972"/>
    <w:rsid w:val="00351AB5"/>
    <w:rsid w:val="00351C15"/>
    <w:rsid w:val="003522E9"/>
    <w:rsid w:val="0035247A"/>
    <w:rsid w:val="00352739"/>
    <w:rsid w:val="00352743"/>
    <w:rsid w:val="00352FCE"/>
    <w:rsid w:val="003536B6"/>
    <w:rsid w:val="00353EC0"/>
    <w:rsid w:val="0035422A"/>
    <w:rsid w:val="00354D89"/>
    <w:rsid w:val="00354DF2"/>
    <w:rsid w:val="0035506B"/>
    <w:rsid w:val="00355B79"/>
    <w:rsid w:val="0035644B"/>
    <w:rsid w:val="003568D1"/>
    <w:rsid w:val="003569F0"/>
    <w:rsid w:val="00356A5E"/>
    <w:rsid w:val="00356ADD"/>
    <w:rsid w:val="00356C6B"/>
    <w:rsid w:val="00356D24"/>
    <w:rsid w:val="0035714F"/>
    <w:rsid w:val="00357850"/>
    <w:rsid w:val="003579FC"/>
    <w:rsid w:val="00357FEE"/>
    <w:rsid w:val="003601FB"/>
    <w:rsid w:val="003603B0"/>
    <w:rsid w:val="00360811"/>
    <w:rsid w:val="0036091F"/>
    <w:rsid w:val="00360C08"/>
    <w:rsid w:val="003611C5"/>
    <w:rsid w:val="0036120D"/>
    <w:rsid w:val="0036125B"/>
    <w:rsid w:val="00361386"/>
    <w:rsid w:val="0036163E"/>
    <w:rsid w:val="00361AE3"/>
    <w:rsid w:val="00361D86"/>
    <w:rsid w:val="00362009"/>
    <w:rsid w:val="003622A3"/>
    <w:rsid w:val="00362321"/>
    <w:rsid w:val="00362A13"/>
    <w:rsid w:val="00362A2E"/>
    <w:rsid w:val="00362AA8"/>
    <w:rsid w:val="00362BFB"/>
    <w:rsid w:val="00362C9A"/>
    <w:rsid w:val="00362E73"/>
    <w:rsid w:val="003631FB"/>
    <w:rsid w:val="003637C8"/>
    <w:rsid w:val="003638CE"/>
    <w:rsid w:val="00363966"/>
    <w:rsid w:val="00363ED5"/>
    <w:rsid w:val="00363F14"/>
    <w:rsid w:val="00364927"/>
    <w:rsid w:val="00364928"/>
    <w:rsid w:val="00364D17"/>
    <w:rsid w:val="00364EDF"/>
    <w:rsid w:val="00364F3E"/>
    <w:rsid w:val="003653D9"/>
    <w:rsid w:val="00365BD8"/>
    <w:rsid w:val="00365D17"/>
    <w:rsid w:val="00365F2F"/>
    <w:rsid w:val="003662E5"/>
    <w:rsid w:val="00366851"/>
    <w:rsid w:val="00366A17"/>
    <w:rsid w:val="00366B1E"/>
    <w:rsid w:val="00366BF1"/>
    <w:rsid w:val="00366F5B"/>
    <w:rsid w:val="00367241"/>
    <w:rsid w:val="00367573"/>
    <w:rsid w:val="00367797"/>
    <w:rsid w:val="0036796B"/>
    <w:rsid w:val="00367AF2"/>
    <w:rsid w:val="00367C55"/>
    <w:rsid w:val="00367D84"/>
    <w:rsid w:val="00367E7A"/>
    <w:rsid w:val="003702EA"/>
    <w:rsid w:val="00370E75"/>
    <w:rsid w:val="00370F7B"/>
    <w:rsid w:val="00371037"/>
    <w:rsid w:val="003711FD"/>
    <w:rsid w:val="00371291"/>
    <w:rsid w:val="003717A5"/>
    <w:rsid w:val="0037199D"/>
    <w:rsid w:val="00371C8A"/>
    <w:rsid w:val="00371ED5"/>
    <w:rsid w:val="00372053"/>
    <w:rsid w:val="00372150"/>
    <w:rsid w:val="00372163"/>
    <w:rsid w:val="00372792"/>
    <w:rsid w:val="003739A3"/>
    <w:rsid w:val="00373FDB"/>
    <w:rsid w:val="00374279"/>
    <w:rsid w:val="003748E0"/>
    <w:rsid w:val="00374EEF"/>
    <w:rsid w:val="00375491"/>
    <w:rsid w:val="0037576E"/>
    <w:rsid w:val="00375ADF"/>
    <w:rsid w:val="00375CF2"/>
    <w:rsid w:val="00375EE0"/>
    <w:rsid w:val="00376261"/>
    <w:rsid w:val="003766DC"/>
    <w:rsid w:val="00376C05"/>
    <w:rsid w:val="00377911"/>
    <w:rsid w:val="00377A65"/>
    <w:rsid w:val="00377A70"/>
    <w:rsid w:val="00377A74"/>
    <w:rsid w:val="00377A7D"/>
    <w:rsid w:val="00380569"/>
    <w:rsid w:val="0038120B"/>
    <w:rsid w:val="00381994"/>
    <w:rsid w:val="00381CA4"/>
    <w:rsid w:val="003824CF"/>
    <w:rsid w:val="00383119"/>
    <w:rsid w:val="00383422"/>
    <w:rsid w:val="00383894"/>
    <w:rsid w:val="00383E15"/>
    <w:rsid w:val="00383F05"/>
    <w:rsid w:val="00383F1E"/>
    <w:rsid w:val="00383FC8"/>
    <w:rsid w:val="00384526"/>
    <w:rsid w:val="0038457B"/>
    <w:rsid w:val="003846A8"/>
    <w:rsid w:val="00384757"/>
    <w:rsid w:val="00384D8C"/>
    <w:rsid w:val="00385305"/>
    <w:rsid w:val="00385363"/>
    <w:rsid w:val="0038578F"/>
    <w:rsid w:val="00385836"/>
    <w:rsid w:val="003859DA"/>
    <w:rsid w:val="00386004"/>
    <w:rsid w:val="00386008"/>
    <w:rsid w:val="0038640C"/>
    <w:rsid w:val="00386846"/>
    <w:rsid w:val="003868A9"/>
    <w:rsid w:val="003872B3"/>
    <w:rsid w:val="00387FE2"/>
    <w:rsid w:val="00390203"/>
    <w:rsid w:val="003904D6"/>
    <w:rsid w:val="003905E9"/>
    <w:rsid w:val="00390847"/>
    <w:rsid w:val="00390F03"/>
    <w:rsid w:val="0039129B"/>
    <w:rsid w:val="00391573"/>
    <w:rsid w:val="003916EB"/>
    <w:rsid w:val="00391960"/>
    <w:rsid w:val="00391F20"/>
    <w:rsid w:val="00392044"/>
    <w:rsid w:val="003925B0"/>
    <w:rsid w:val="003926AB"/>
    <w:rsid w:val="00392709"/>
    <w:rsid w:val="00392EED"/>
    <w:rsid w:val="00393050"/>
    <w:rsid w:val="00393487"/>
    <w:rsid w:val="00393491"/>
    <w:rsid w:val="003934B1"/>
    <w:rsid w:val="003936BE"/>
    <w:rsid w:val="003937E5"/>
    <w:rsid w:val="00393830"/>
    <w:rsid w:val="00393833"/>
    <w:rsid w:val="0039389A"/>
    <w:rsid w:val="00393BBC"/>
    <w:rsid w:val="00393C7F"/>
    <w:rsid w:val="00393E40"/>
    <w:rsid w:val="003943EA"/>
    <w:rsid w:val="003943EB"/>
    <w:rsid w:val="00394650"/>
    <w:rsid w:val="00394AD1"/>
    <w:rsid w:val="00394D51"/>
    <w:rsid w:val="00395A6F"/>
    <w:rsid w:val="00395BFB"/>
    <w:rsid w:val="00395EC3"/>
    <w:rsid w:val="00395F64"/>
    <w:rsid w:val="00396118"/>
    <w:rsid w:val="003961D1"/>
    <w:rsid w:val="00396AEF"/>
    <w:rsid w:val="00396E40"/>
    <w:rsid w:val="00396EA4"/>
    <w:rsid w:val="0039714B"/>
    <w:rsid w:val="00397308"/>
    <w:rsid w:val="00397377"/>
    <w:rsid w:val="00397485"/>
    <w:rsid w:val="00397524"/>
    <w:rsid w:val="00397527"/>
    <w:rsid w:val="0039781A"/>
    <w:rsid w:val="003A05F1"/>
    <w:rsid w:val="003A0740"/>
    <w:rsid w:val="003A176F"/>
    <w:rsid w:val="003A1B76"/>
    <w:rsid w:val="003A1D3D"/>
    <w:rsid w:val="003A1EC3"/>
    <w:rsid w:val="003A21B3"/>
    <w:rsid w:val="003A23D3"/>
    <w:rsid w:val="003A2C5D"/>
    <w:rsid w:val="003A2CC5"/>
    <w:rsid w:val="003A3808"/>
    <w:rsid w:val="003A3CB1"/>
    <w:rsid w:val="003A46C0"/>
    <w:rsid w:val="003A4A26"/>
    <w:rsid w:val="003A4B5C"/>
    <w:rsid w:val="003A4C2E"/>
    <w:rsid w:val="003A4F7A"/>
    <w:rsid w:val="003A505F"/>
    <w:rsid w:val="003A5485"/>
    <w:rsid w:val="003A54B2"/>
    <w:rsid w:val="003A5A78"/>
    <w:rsid w:val="003A5D47"/>
    <w:rsid w:val="003A6395"/>
    <w:rsid w:val="003A6471"/>
    <w:rsid w:val="003A660C"/>
    <w:rsid w:val="003A6B23"/>
    <w:rsid w:val="003A7638"/>
    <w:rsid w:val="003A7969"/>
    <w:rsid w:val="003A7FA5"/>
    <w:rsid w:val="003B05D9"/>
    <w:rsid w:val="003B0C57"/>
    <w:rsid w:val="003B1304"/>
    <w:rsid w:val="003B138B"/>
    <w:rsid w:val="003B1763"/>
    <w:rsid w:val="003B1EDB"/>
    <w:rsid w:val="003B1FB1"/>
    <w:rsid w:val="003B203F"/>
    <w:rsid w:val="003B21A2"/>
    <w:rsid w:val="003B23E9"/>
    <w:rsid w:val="003B270B"/>
    <w:rsid w:val="003B2CF4"/>
    <w:rsid w:val="003B304E"/>
    <w:rsid w:val="003B306E"/>
    <w:rsid w:val="003B33D8"/>
    <w:rsid w:val="003B3561"/>
    <w:rsid w:val="003B39D7"/>
    <w:rsid w:val="003B39E9"/>
    <w:rsid w:val="003B3D70"/>
    <w:rsid w:val="003B4223"/>
    <w:rsid w:val="003B47B5"/>
    <w:rsid w:val="003B5201"/>
    <w:rsid w:val="003B5B79"/>
    <w:rsid w:val="003B5C29"/>
    <w:rsid w:val="003B63C5"/>
    <w:rsid w:val="003B67C0"/>
    <w:rsid w:val="003B68D2"/>
    <w:rsid w:val="003B6A9A"/>
    <w:rsid w:val="003B6C96"/>
    <w:rsid w:val="003B70F1"/>
    <w:rsid w:val="003B73F2"/>
    <w:rsid w:val="003B7442"/>
    <w:rsid w:val="003B753F"/>
    <w:rsid w:val="003B75C0"/>
    <w:rsid w:val="003B7687"/>
    <w:rsid w:val="003B78CC"/>
    <w:rsid w:val="003B7B9B"/>
    <w:rsid w:val="003B7BB1"/>
    <w:rsid w:val="003B7D2C"/>
    <w:rsid w:val="003B7DC3"/>
    <w:rsid w:val="003B7E2F"/>
    <w:rsid w:val="003B7ED9"/>
    <w:rsid w:val="003C0025"/>
    <w:rsid w:val="003C00E4"/>
    <w:rsid w:val="003C033B"/>
    <w:rsid w:val="003C0DB8"/>
    <w:rsid w:val="003C11A2"/>
    <w:rsid w:val="003C15C1"/>
    <w:rsid w:val="003C19CF"/>
    <w:rsid w:val="003C28C1"/>
    <w:rsid w:val="003C2A00"/>
    <w:rsid w:val="003C2C54"/>
    <w:rsid w:val="003C2FEC"/>
    <w:rsid w:val="003C38A0"/>
    <w:rsid w:val="003C3931"/>
    <w:rsid w:val="003C394D"/>
    <w:rsid w:val="003C3DE0"/>
    <w:rsid w:val="003C40FC"/>
    <w:rsid w:val="003C489C"/>
    <w:rsid w:val="003C4B53"/>
    <w:rsid w:val="003C4F6C"/>
    <w:rsid w:val="003C50E7"/>
    <w:rsid w:val="003C547B"/>
    <w:rsid w:val="003C5FA8"/>
    <w:rsid w:val="003C6008"/>
    <w:rsid w:val="003C613E"/>
    <w:rsid w:val="003C6549"/>
    <w:rsid w:val="003C6555"/>
    <w:rsid w:val="003C709A"/>
    <w:rsid w:val="003C7946"/>
    <w:rsid w:val="003D00B4"/>
    <w:rsid w:val="003D0238"/>
    <w:rsid w:val="003D0942"/>
    <w:rsid w:val="003D0CF8"/>
    <w:rsid w:val="003D0EE3"/>
    <w:rsid w:val="003D0EE7"/>
    <w:rsid w:val="003D0F64"/>
    <w:rsid w:val="003D1218"/>
    <w:rsid w:val="003D1222"/>
    <w:rsid w:val="003D1B7A"/>
    <w:rsid w:val="003D23FB"/>
    <w:rsid w:val="003D28A3"/>
    <w:rsid w:val="003D2951"/>
    <w:rsid w:val="003D3160"/>
    <w:rsid w:val="003D3199"/>
    <w:rsid w:val="003D3622"/>
    <w:rsid w:val="003D36D0"/>
    <w:rsid w:val="003D392A"/>
    <w:rsid w:val="003D3A40"/>
    <w:rsid w:val="003D3CE2"/>
    <w:rsid w:val="003D3CF2"/>
    <w:rsid w:val="003D4635"/>
    <w:rsid w:val="003D4722"/>
    <w:rsid w:val="003D47D5"/>
    <w:rsid w:val="003D48AD"/>
    <w:rsid w:val="003D48FA"/>
    <w:rsid w:val="003D49D2"/>
    <w:rsid w:val="003D4AB7"/>
    <w:rsid w:val="003D4BB0"/>
    <w:rsid w:val="003D52F1"/>
    <w:rsid w:val="003D5D3B"/>
    <w:rsid w:val="003D5D8D"/>
    <w:rsid w:val="003D65CF"/>
    <w:rsid w:val="003D681E"/>
    <w:rsid w:val="003D6A55"/>
    <w:rsid w:val="003D74F4"/>
    <w:rsid w:val="003D7AB3"/>
    <w:rsid w:val="003D7CC4"/>
    <w:rsid w:val="003D7F0E"/>
    <w:rsid w:val="003E0509"/>
    <w:rsid w:val="003E09F5"/>
    <w:rsid w:val="003E0D10"/>
    <w:rsid w:val="003E1164"/>
    <w:rsid w:val="003E1435"/>
    <w:rsid w:val="003E1623"/>
    <w:rsid w:val="003E1831"/>
    <w:rsid w:val="003E1963"/>
    <w:rsid w:val="003E1A0F"/>
    <w:rsid w:val="003E1B8C"/>
    <w:rsid w:val="003E1D2B"/>
    <w:rsid w:val="003E1DF5"/>
    <w:rsid w:val="003E2977"/>
    <w:rsid w:val="003E2A66"/>
    <w:rsid w:val="003E2CC1"/>
    <w:rsid w:val="003E304E"/>
    <w:rsid w:val="003E3059"/>
    <w:rsid w:val="003E3831"/>
    <w:rsid w:val="003E3B0B"/>
    <w:rsid w:val="003E3D1C"/>
    <w:rsid w:val="003E3D43"/>
    <w:rsid w:val="003E3D49"/>
    <w:rsid w:val="003E427C"/>
    <w:rsid w:val="003E458E"/>
    <w:rsid w:val="003E4614"/>
    <w:rsid w:val="003E468E"/>
    <w:rsid w:val="003E48E1"/>
    <w:rsid w:val="003E4B12"/>
    <w:rsid w:val="003E5156"/>
    <w:rsid w:val="003E56CA"/>
    <w:rsid w:val="003E58E0"/>
    <w:rsid w:val="003E5A39"/>
    <w:rsid w:val="003E60F2"/>
    <w:rsid w:val="003E70DA"/>
    <w:rsid w:val="003E7573"/>
    <w:rsid w:val="003E7940"/>
    <w:rsid w:val="003F068F"/>
    <w:rsid w:val="003F0E75"/>
    <w:rsid w:val="003F0E8A"/>
    <w:rsid w:val="003F136E"/>
    <w:rsid w:val="003F144A"/>
    <w:rsid w:val="003F1764"/>
    <w:rsid w:val="003F1872"/>
    <w:rsid w:val="003F1B36"/>
    <w:rsid w:val="003F250A"/>
    <w:rsid w:val="003F28F4"/>
    <w:rsid w:val="003F2AD7"/>
    <w:rsid w:val="003F3672"/>
    <w:rsid w:val="003F38B2"/>
    <w:rsid w:val="003F3A70"/>
    <w:rsid w:val="003F3B33"/>
    <w:rsid w:val="003F3E7E"/>
    <w:rsid w:val="003F3E91"/>
    <w:rsid w:val="003F454C"/>
    <w:rsid w:val="003F4643"/>
    <w:rsid w:val="003F4754"/>
    <w:rsid w:val="003F48D2"/>
    <w:rsid w:val="003F4A69"/>
    <w:rsid w:val="003F4B4E"/>
    <w:rsid w:val="003F4BAF"/>
    <w:rsid w:val="003F4BF7"/>
    <w:rsid w:val="003F4D78"/>
    <w:rsid w:val="003F4ECE"/>
    <w:rsid w:val="003F512B"/>
    <w:rsid w:val="003F55FE"/>
    <w:rsid w:val="003F5B7C"/>
    <w:rsid w:val="003F5E7C"/>
    <w:rsid w:val="003F6330"/>
    <w:rsid w:val="003F6735"/>
    <w:rsid w:val="003F6A09"/>
    <w:rsid w:val="003F71CC"/>
    <w:rsid w:val="003F72C8"/>
    <w:rsid w:val="003F7429"/>
    <w:rsid w:val="003F7454"/>
    <w:rsid w:val="004003E1"/>
    <w:rsid w:val="004004E1"/>
    <w:rsid w:val="004009DA"/>
    <w:rsid w:val="004009E4"/>
    <w:rsid w:val="00400D7A"/>
    <w:rsid w:val="00400EDF"/>
    <w:rsid w:val="00401309"/>
    <w:rsid w:val="00401771"/>
    <w:rsid w:val="00401863"/>
    <w:rsid w:val="004019F8"/>
    <w:rsid w:val="004021E2"/>
    <w:rsid w:val="0040234F"/>
    <w:rsid w:val="00402433"/>
    <w:rsid w:val="00402B7E"/>
    <w:rsid w:val="00402D07"/>
    <w:rsid w:val="00403393"/>
    <w:rsid w:val="0040377D"/>
    <w:rsid w:val="00403822"/>
    <w:rsid w:val="00403AD1"/>
    <w:rsid w:val="00403B4E"/>
    <w:rsid w:val="00404182"/>
    <w:rsid w:val="004041C5"/>
    <w:rsid w:val="00404209"/>
    <w:rsid w:val="00404609"/>
    <w:rsid w:val="00404735"/>
    <w:rsid w:val="004051A8"/>
    <w:rsid w:val="004055D0"/>
    <w:rsid w:val="004057E4"/>
    <w:rsid w:val="00405E40"/>
    <w:rsid w:val="0040702D"/>
    <w:rsid w:val="004076CB"/>
    <w:rsid w:val="00407912"/>
    <w:rsid w:val="00407BAC"/>
    <w:rsid w:val="004107E4"/>
    <w:rsid w:val="00410C05"/>
    <w:rsid w:val="00410EA2"/>
    <w:rsid w:val="00410EF4"/>
    <w:rsid w:val="00411737"/>
    <w:rsid w:val="00411E16"/>
    <w:rsid w:val="00411F40"/>
    <w:rsid w:val="0041204D"/>
    <w:rsid w:val="00412CFC"/>
    <w:rsid w:val="004139A2"/>
    <w:rsid w:val="00413AB6"/>
    <w:rsid w:val="00414733"/>
    <w:rsid w:val="00414ACA"/>
    <w:rsid w:val="00414B1A"/>
    <w:rsid w:val="0041508D"/>
    <w:rsid w:val="0041576E"/>
    <w:rsid w:val="0041598F"/>
    <w:rsid w:val="00415C33"/>
    <w:rsid w:val="00415D88"/>
    <w:rsid w:val="00415D9F"/>
    <w:rsid w:val="0041663F"/>
    <w:rsid w:val="00416A43"/>
    <w:rsid w:val="00416C56"/>
    <w:rsid w:val="00416E19"/>
    <w:rsid w:val="004172EB"/>
    <w:rsid w:val="004174A1"/>
    <w:rsid w:val="00417575"/>
    <w:rsid w:val="00417777"/>
    <w:rsid w:val="00417CE8"/>
    <w:rsid w:val="00420BF1"/>
    <w:rsid w:val="00420CFE"/>
    <w:rsid w:val="00420D80"/>
    <w:rsid w:val="00420E4A"/>
    <w:rsid w:val="00421159"/>
    <w:rsid w:val="004216FE"/>
    <w:rsid w:val="00421EC8"/>
    <w:rsid w:val="00422676"/>
    <w:rsid w:val="004227CE"/>
    <w:rsid w:val="004233E9"/>
    <w:rsid w:val="00423549"/>
    <w:rsid w:val="004243EB"/>
    <w:rsid w:val="0042449F"/>
    <w:rsid w:val="00424606"/>
    <w:rsid w:val="00424E26"/>
    <w:rsid w:val="00425234"/>
    <w:rsid w:val="00425331"/>
    <w:rsid w:val="00425995"/>
    <w:rsid w:val="00425B23"/>
    <w:rsid w:val="00425B3D"/>
    <w:rsid w:val="00425C41"/>
    <w:rsid w:val="004274B7"/>
    <w:rsid w:val="00427808"/>
    <w:rsid w:val="0042781F"/>
    <w:rsid w:val="00427877"/>
    <w:rsid w:val="00430236"/>
    <w:rsid w:val="00430388"/>
    <w:rsid w:val="004304E7"/>
    <w:rsid w:val="0043068E"/>
    <w:rsid w:val="00430732"/>
    <w:rsid w:val="0043083D"/>
    <w:rsid w:val="0043096B"/>
    <w:rsid w:val="00430B8D"/>
    <w:rsid w:val="00431336"/>
    <w:rsid w:val="00431A90"/>
    <w:rsid w:val="00431B78"/>
    <w:rsid w:val="00432165"/>
    <w:rsid w:val="00432250"/>
    <w:rsid w:val="0043241B"/>
    <w:rsid w:val="00432C58"/>
    <w:rsid w:val="00432CF2"/>
    <w:rsid w:val="00432D28"/>
    <w:rsid w:val="004336A1"/>
    <w:rsid w:val="00433AAE"/>
    <w:rsid w:val="004348F9"/>
    <w:rsid w:val="004349C2"/>
    <w:rsid w:val="004350B3"/>
    <w:rsid w:val="0043535E"/>
    <w:rsid w:val="0043537A"/>
    <w:rsid w:val="0043539A"/>
    <w:rsid w:val="00435555"/>
    <w:rsid w:val="004358CB"/>
    <w:rsid w:val="00435C41"/>
    <w:rsid w:val="00435D98"/>
    <w:rsid w:val="00435F57"/>
    <w:rsid w:val="0043614A"/>
    <w:rsid w:val="0043631C"/>
    <w:rsid w:val="00436990"/>
    <w:rsid w:val="004369E6"/>
    <w:rsid w:val="00436D89"/>
    <w:rsid w:val="00436FA0"/>
    <w:rsid w:val="00437486"/>
    <w:rsid w:val="004375A0"/>
    <w:rsid w:val="004375D3"/>
    <w:rsid w:val="00437E5E"/>
    <w:rsid w:val="0044004C"/>
    <w:rsid w:val="0044007B"/>
    <w:rsid w:val="00440942"/>
    <w:rsid w:val="00440D93"/>
    <w:rsid w:val="0044123F"/>
    <w:rsid w:val="0044189D"/>
    <w:rsid w:val="00441C79"/>
    <w:rsid w:val="00441E77"/>
    <w:rsid w:val="004420B8"/>
    <w:rsid w:val="0044235A"/>
    <w:rsid w:val="00442655"/>
    <w:rsid w:val="00442AB5"/>
    <w:rsid w:val="00442C8A"/>
    <w:rsid w:val="00443235"/>
    <w:rsid w:val="00443B27"/>
    <w:rsid w:val="00443B59"/>
    <w:rsid w:val="0044437D"/>
    <w:rsid w:val="00444AEA"/>
    <w:rsid w:val="00444CA2"/>
    <w:rsid w:val="00444F42"/>
    <w:rsid w:val="00445A46"/>
    <w:rsid w:val="00445D81"/>
    <w:rsid w:val="004460ED"/>
    <w:rsid w:val="00447016"/>
    <w:rsid w:val="00447457"/>
    <w:rsid w:val="00447927"/>
    <w:rsid w:val="00447EDB"/>
    <w:rsid w:val="004501CA"/>
    <w:rsid w:val="004503D0"/>
    <w:rsid w:val="004505B0"/>
    <w:rsid w:val="00450B35"/>
    <w:rsid w:val="00450E39"/>
    <w:rsid w:val="0045110C"/>
    <w:rsid w:val="004511F7"/>
    <w:rsid w:val="00451431"/>
    <w:rsid w:val="004514EB"/>
    <w:rsid w:val="0045205C"/>
    <w:rsid w:val="004521C7"/>
    <w:rsid w:val="0045248D"/>
    <w:rsid w:val="00452973"/>
    <w:rsid w:val="00452BDD"/>
    <w:rsid w:val="004534F3"/>
    <w:rsid w:val="004534FB"/>
    <w:rsid w:val="004539BA"/>
    <w:rsid w:val="00453A56"/>
    <w:rsid w:val="00454229"/>
    <w:rsid w:val="0045428C"/>
    <w:rsid w:val="004543B7"/>
    <w:rsid w:val="00454698"/>
    <w:rsid w:val="004546BE"/>
    <w:rsid w:val="00454854"/>
    <w:rsid w:val="00454C75"/>
    <w:rsid w:val="004554D8"/>
    <w:rsid w:val="00455E3A"/>
    <w:rsid w:val="00455F16"/>
    <w:rsid w:val="00456001"/>
    <w:rsid w:val="0045640B"/>
    <w:rsid w:val="004567D1"/>
    <w:rsid w:val="00456ED3"/>
    <w:rsid w:val="0045779A"/>
    <w:rsid w:val="00460BCF"/>
    <w:rsid w:val="00461526"/>
    <w:rsid w:val="0046195E"/>
    <w:rsid w:val="00461DF4"/>
    <w:rsid w:val="0046221B"/>
    <w:rsid w:val="00462484"/>
    <w:rsid w:val="004625F6"/>
    <w:rsid w:val="00462852"/>
    <w:rsid w:val="00462EB7"/>
    <w:rsid w:val="004635DF"/>
    <w:rsid w:val="00463745"/>
    <w:rsid w:val="00463D59"/>
    <w:rsid w:val="00463E29"/>
    <w:rsid w:val="004657E8"/>
    <w:rsid w:val="0046585F"/>
    <w:rsid w:val="00465E98"/>
    <w:rsid w:val="00465ED4"/>
    <w:rsid w:val="00466208"/>
    <w:rsid w:val="004663B7"/>
    <w:rsid w:val="004666EA"/>
    <w:rsid w:val="00466D24"/>
    <w:rsid w:val="00466DB0"/>
    <w:rsid w:val="004674D8"/>
    <w:rsid w:val="00467541"/>
    <w:rsid w:val="004676C8"/>
    <w:rsid w:val="00467C5E"/>
    <w:rsid w:val="00467FD0"/>
    <w:rsid w:val="0046BC8F"/>
    <w:rsid w:val="004705A3"/>
    <w:rsid w:val="0047076B"/>
    <w:rsid w:val="004708AE"/>
    <w:rsid w:val="00471226"/>
    <w:rsid w:val="0047164C"/>
    <w:rsid w:val="00471855"/>
    <w:rsid w:val="00471B44"/>
    <w:rsid w:val="00472625"/>
    <w:rsid w:val="00472B34"/>
    <w:rsid w:val="00473220"/>
    <w:rsid w:val="00473AD9"/>
    <w:rsid w:val="00473C91"/>
    <w:rsid w:val="004741F6"/>
    <w:rsid w:val="0047484A"/>
    <w:rsid w:val="00474FB7"/>
    <w:rsid w:val="00475432"/>
    <w:rsid w:val="004754AC"/>
    <w:rsid w:val="0047561F"/>
    <w:rsid w:val="00475CBC"/>
    <w:rsid w:val="00475EBF"/>
    <w:rsid w:val="00475FF7"/>
    <w:rsid w:val="00476C18"/>
    <w:rsid w:val="00476CEF"/>
    <w:rsid w:val="00477060"/>
    <w:rsid w:val="0047722C"/>
    <w:rsid w:val="00477360"/>
    <w:rsid w:val="00477711"/>
    <w:rsid w:val="004777C0"/>
    <w:rsid w:val="00477F4B"/>
    <w:rsid w:val="00477FA0"/>
    <w:rsid w:val="00477FBB"/>
    <w:rsid w:val="004801DE"/>
    <w:rsid w:val="00480461"/>
    <w:rsid w:val="00480465"/>
    <w:rsid w:val="00480EC9"/>
    <w:rsid w:val="004813FC"/>
    <w:rsid w:val="00481A04"/>
    <w:rsid w:val="00482288"/>
    <w:rsid w:val="004825FB"/>
    <w:rsid w:val="00482628"/>
    <w:rsid w:val="00482727"/>
    <w:rsid w:val="00482919"/>
    <w:rsid w:val="004829A8"/>
    <w:rsid w:val="00482AE1"/>
    <w:rsid w:val="00482CC6"/>
    <w:rsid w:val="00482F37"/>
    <w:rsid w:val="004830BF"/>
    <w:rsid w:val="004832A4"/>
    <w:rsid w:val="00483379"/>
    <w:rsid w:val="0048346A"/>
    <w:rsid w:val="004834DF"/>
    <w:rsid w:val="00484140"/>
    <w:rsid w:val="004842E4"/>
    <w:rsid w:val="0048496D"/>
    <w:rsid w:val="00485122"/>
    <w:rsid w:val="0048560E"/>
    <w:rsid w:val="0048598C"/>
    <w:rsid w:val="00485A1C"/>
    <w:rsid w:val="00485C09"/>
    <w:rsid w:val="00485C5F"/>
    <w:rsid w:val="00485DAD"/>
    <w:rsid w:val="00486077"/>
    <w:rsid w:val="004864E6"/>
    <w:rsid w:val="004869D5"/>
    <w:rsid w:val="00486D64"/>
    <w:rsid w:val="00486DA1"/>
    <w:rsid w:val="00486E2A"/>
    <w:rsid w:val="00487363"/>
    <w:rsid w:val="0048797D"/>
    <w:rsid w:val="00487AC3"/>
    <w:rsid w:val="00490194"/>
    <w:rsid w:val="004903CD"/>
    <w:rsid w:val="004908B6"/>
    <w:rsid w:val="00490B42"/>
    <w:rsid w:val="00490B91"/>
    <w:rsid w:val="00491209"/>
    <w:rsid w:val="0049121B"/>
    <w:rsid w:val="004914B2"/>
    <w:rsid w:val="004914F0"/>
    <w:rsid w:val="0049176F"/>
    <w:rsid w:val="00491F26"/>
    <w:rsid w:val="00492540"/>
    <w:rsid w:val="00492AFD"/>
    <w:rsid w:val="00492D6D"/>
    <w:rsid w:val="004939CB"/>
    <w:rsid w:val="00493A27"/>
    <w:rsid w:val="00493E9A"/>
    <w:rsid w:val="00494035"/>
    <w:rsid w:val="00494A51"/>
    <w:rsid w:val="00494B2D"/>
    <w:rsid w:val="00494BC0"/>
    <w:rsid w:val="00494FCA"/>
    <w:rsid w:val="00495286"/>
    <w:rsid w:val="00495611"/>
    <w:rsid w:val="004958AC"/>
    <w:rsid w:val="004958D1"/>
    <w:rsid w:val="00495A09"/>
    <w:rsid w:val="00495AEE"/>
    <w:rsid w:val="00495EBB"/>
    <w:rsid w:val="00496361"/>
    <w:rsid w:val="0049667E"/>
    <w:rsid w:val="00496710"/>
    <w:rsid w:val="00496A62"/>
    <w:rsid w:val="0049752E"/>
    <w:rsid w:val="00497545"/>
    <w:rsid w:val="004978F8"/>
    <w:rsid w:val="00497B31"/>
    <w:rsid w:val="004A0170"/>
    <w:rsid w:val="004A0A80"/>
    <w:rsid w:val="004A0BFE"/>
    <w:rsid w:val="004A0C2B"/>
    <w:rsid w:val="004A1082"/>
    <w:rsid w:val="004A1092"/>
    <w:rsid w:val="004A1383"/>
    <w:rsid w:val="004A1454"/>
    <w:rsid w:val="004A20D6"/>
    <w:rsid w:val="004A21BA"/>
    <w:rsid w:val="004A2466"/>
    <w:rsid w:val="004A2715"/>
    <w:rsid w:val="004A2D44"/>
    <w:rsid w:val="004A3036"/>
    <w:rsid w:val="004A30F1"/>
    <w:rsid w:val="004A3293"/>
    <w:rsid w:val="004A3657"/>
    <w:rsid w:val="004A3696"/>
    <w:rsid w:val="004A3798"/>
    <w:rsid w:val="004A3A08"/>
    <w:rsid w:val="004A3A94"/>
    <w:rsid w:val="004A3E60"/>
    <w:rsid w:val="004A40AE"/>
    <w:rsid w:val="004A41B9"/>
    <w:rsid w:val="004A4449"/>
    <w:rsid w:val="004A4530"/>
    <w:rsid w:val="004A45DC"/>
    <w:rsid w:val="004A4909"/>
    <w:rsid w:val="004A4954"/>
    <w:rsid w:val="004A4A0F"/>
    <w:rsid w:val="004A4AD4"/>
    <w:rsid w:val="004A54DA"/>
    <w:rsid w:val="004A5B20"/>
    <w:rsid w:val="004A5DC6"/>
    <w:rsid w:val="004A6138"/>
    <w:rsid w:val="004A63DE"/>
    <w:rsid w:val="004A6667"/>
    <w:rsid w:val="004A6B9F"/>
    <w:rsid w:val="004A6EBC"/>
    <w:rsid w:val="004A6FEA"/>
    <w:rsid w:val="004A72A1"/>
    <w:rsid w:val="004A77AD"/>
    <w:rsid w:val="004A7B80"/>
    <w:rsid w:val="004B009E"/>
    <w:rsid w:val="004B0213"/>
    <w:rsid w:val="004B026E"/>
    <w:rsid w:val="004B0520"/>
    <w:rsid w:val="004B12B7"/>
    <w:rsid w:val="004B18E5"/>
    <w:rsid w:val="004B19B2"/>
    <w:rsid w:val="004B1EA5"/>
    <w:rsid w:val="004B2093"/>
    <w:rsid w:val="004B2289"/>
    <w:rsid w:val="004B2A8A"/>
    <w:rsid w:val="004B2AC9"/>
    <w:rsid w:val="004B2E7B"/>
    <w:rsid w:val="004B2FEA"/>
    <w:rsid w:val="004B3781"/>
    <w:rsid w:val="004B4772"/>
    <w:rsid w:val="004B4AC9"/>
    <w:rsid w:val="004B4C3B"/>
    <w:rsid w:val="004B4E62"/>
    <w:rsid w:val="004B580F"/>
    <w:rsid w:val="004B60CC"/>
    <w:rsid w:val="004B6424"/>
    <w:rsid w:val="004B6579"/>
    <w:rsid w:val="004B6689"/>
    <w:rsid w:val="004B6B45"/>
    <w:rsid w:val="004B6E92"/>
    <w:rsid w:val="004B755F"/>
    <w:rsid w:val="004C0572"/>
    <w:rsid w:val="004C09E2"/>
    <w:rsid w:val="004C0AC9"/>
    <w:rsid w:val="004C0E43"/>
    <w:rsid w:val="004C1D45"/>
    <w:rsid w:val="004C1EDE"/>
    <w:rsid w:val="004C2058"/>
    <w:rsid w:val="004C2A43"/>
    <w:rsid w:val="004C2D61"/>
    <w:rsid w:val="004C37EB"/>
    <w:rsid w:val="004C4329"/>
    <w:rsid w:val="004C432B"/>
    <w:rsid w:val="004C45AF"/>
    <w:rsid w:val="004C4607"/>
    <w:rsid w:val="004C48F3"/>
    <w:rsid w:val="004C4992"/>
    <w:rsid w:val="004C4E10"/>
    <w:rsid w:val="004C5091"/>
    <w:rsid w:val="004C50F9"/>
    <w:rsid w:val="004C5947"/>
    <w:rsid w:val="004C5CF2"/>
    <w:rsid w:val="004C5CF6"/>
    <w:rsid w:val="004C5E9F"/>
    <w:rsid w:val="004C5EDA"/>
    <w:rsid w:val="004C6465"/>
    <w:rsid w:val="004C64DB"/>
    <w:rsid w:val="004C6FEF"/>
    <w:rsid w:val="004C712F"/>
    <w:rsid w:val="004C713C"/>
    <w:rsid w:val="004C737C"/>
    <w:rsid w:val="004C75DD"/>
    <w:rsid w:val="004C7B24"/>
    <w:rsid w:val="004C7B5C"/>
    <w:rsid w:val="004D0131"/>
    <w:rsid w:val="004D0292"/>
    <w:rsid w:val="004D02F9"/>
    <w:rsid w:val="004D09ED"/>
    <w:rsid w:val="004D0AA9"/>
    <w:rsid w:val="004D10FD"/>
    <w:rsid w:val="004D1CCD"/>
    <w:rsid w:val="004D1EE8"/>
    <w:rsid w:val="004D21C1"/>
    <w:rsid w:val="004D22E3"/>
    <w:rsid w:val="004D231A"/>
    <w:rsid w:val="004D23BE"/>
    <w:rsid w:val="004D251F"/>
    <w:rsid w:val="004D2E53"/>
    <w:rsid w:val="004D30BD"/>
    <w:rsid w:val="004D3C91"/>
    <w:rsid w:val="004D3D04"/>
    <w:rsid w:val="004D3D2D"/>
    <w:rsid w:val="004D42B5"/>
    <w:rsid w:val="004D46EA"/>
    <w:rsid w:val="004D4938"/>
    <w:rsid w:val="004D4C11"/>
    <w:rsid w:val="004D519E"/>
    <w:rsid w:val="004D5760"/>
    <w:rsid w:val="004D6091"/>
    <w:rsid w:val="004D633F"/>
    <w:rsid w:val="004D673D"/>
    <w:rsid w:val="004D68F2"/>
    <w:rsid w:val="004D6AA9"/>
    <w:rsid w:val="004D6E16"/>
    <w:rsid w:val="004D6F42"/>
    <w:rsid w:val="004D7191"/>
    <w:rsid w:val="004D73E0"/>
    <w:rsid w:val="004D7812"/>
    <w:rsid w:val="004D7FFE"/>
    <w:rsid w:val="004E03F3"/>
    <w:rsid w:val="004E0862"/>
    <w:rsid w:val="004E0924"/>
    <w:rsid w:val="004E0CC6"/>
    <w:rsid w:val="004E16DF"/>
    <w:rsid w:val="004E178A"/>
    <w:rsid w:val="004E1BBD"/>
    <w:rsid w:val="004E2057"/>
    <w:rsid w:val="004E2451"/>
    <w:rsid w:val="004E252C"/>
    <w:rsid w:val="004E297F"/>
    <w:rsid w:val="004E2AD2"/>
    <w:rsid w:val="004E32A5"/>
    <w:rsid w:val="004E34BE"/>
    <w:rsid w:val="004E35B2"/>
    <w:rsid w:val="004E36CA"/>
    <w:rsid w:val="004E3B5C"/>
    <w:rsid w:val="004E4062"/>
    <w:rsid w:val="004E43B9"/>
    <w:rsid w:val="004E4669"/>
    <w:rsid w:val="004E4B45"/>
    <w:rsid w:val="004E519C"/>
    <w:rsid w:val="004E555C"/>
    <w:rsid w:val="004E5967"/>
    <w:rsid w:val="004E5D5D"/>
    <w:rsid w:val="004E5F33"/>
    <w:rsid w:val="004E65B2"/>
    <w:rsid w:val="004E6912"/>
    <w:rsid w:val="004E6FBB"/>
    <w:rsid w:val="004E700A"/>
    <w:rsid w:val="004E73EE"/>
    <w:rsid w:val="004E7924"/>
    <w:rsid w:val="004E7BD2"/>
    <w:rsid w:val="004E7BF5"/>
    <w:rsid w:val="004E7CFB"/>
    <w:rsid w:val="004E7F48"/>
    <w:rsid w:val="004F0352"/>
    <w:rsid w:val="004F057C"/>
    <w:rsid w:val="004F0E10"/>
    <w:rsid w:val="004F1563"/>
    <w:rsid w:val="004F16B2"/>
    <w:rsid w:val="004F18F0"/>
    <w:rsid w:val="004F2163"/>
    <w:rsid w:val="004F2337"/>
    <w:rsid w:val="004F233B"/>
    <w:rsid w:val="004F281C"/>
    <w:rsid w:val="004F2974"/>
    <w:rsid w:val="004F2984"/>
    <w:rsid w:val="004F2E59"/>
    <w:rsid w:val="004F3077"/>
    <w:rsid w:val="004F3113"/>
    <w:rsid w:val="004F38BF"/>
    <w:rsid w:val="004F3943"/>
    <w:rsid w:val="004F3B93"/>
    <w:rsid w:val="004F3D24"/>
    <w:rsid w:val="004F3DF9"/>
    <w:rsid w:val="004F3FA2"/>
    <w:rsid w:val="004F419B"/>
    <w:rsid w:val="004F41CD"/>
    <w:rsid w:val="004F464D"/>
    <w:rsid w:val="004F4AF6"/>
    <w:rsid w:val="004F4E63"/>
    <w:rsid w:val="004F5029"/>
    <w:rsid w:val="004F508E"/>
    <w:rsid w:val="004F56B5"/>
    <w:rsid w:val="004F5967"/>
    <w:rsid w:val="004F5CDD"/>
    <w:rsid w:val="004F6127"/>
    <w:rsid w:val="004F6206"/>
    <w:rsid w:val="004F655A"/>
    <w:rsid w:val="004F6700"/>
    <w:rsid w:val="004F685E"/>
    <w:rsid w:val="004F6AEF"/>
    <w:rsid w:val="004F72B2"/>
    <w:rsid w:val="004F7703"/>
    <w:rsid w:val="004F7750"/>
    <w:rsid w:val="004F7811"/>
    <w:rsid w:val="004F7C06"/>
    <w:rsid w:val="004F7F4C"/>
    <w:rsid w:val="005000BA"/>
    <w:rsid w:val="0050028A"/>
    <w:rsid w:val="005004D0"/>
    <w:rsid w:val="005008F9"/>
    <w:rsid w:val="00500EF5"/>
    <w:rsid w:val="0050144D"/>
    <w:rsid w:val="005018F3"/>
    <w:rsid w:val="00501B2D"/>
    <w:rsid w:val="005020BB"/>
    <w:rsid w:val="0050273A"/>
    <w:rsid w:val="005029D1"/>
    <w:rsid w:val="005029FA"/>
    <w:rsid w:val="00502AD9"/>
    <w:rsid w:val="00502DE7"/>
    <w:rsid w:val="00503164"/>
    <w:rsid w:val="00503478"/>
    <w:rsid w:val="005034F6"/>
    <w:rsid w:val="00503BD1"/>
    <w:rsid w:val="00503CB9"/>
    <w:rsid w:val="0050466C"/>
    <w:rsid w:val="0050504C"/>
    <w:rsid w:val="00505166"/>
    <w:rsid w:val="005052E1"/>
    <w:rsid w:val="00506537"/>
    <w:rsid w:val="005066E8"/>
    <w:rsid w:val="005068C3"/>
    <w:rsid w:val="00506BF7"/>
    <w:rsid w:val="0050711A"/>
    <w:rsid w:val="005075C5"/>
    <w:rsid w:val="00507FE8"/>
    <w:rsid w:val="005100C2"/>
    <w:rsid w:val="0051022F"/>
    <w:rsid w:val="00510BCE"/>
    <w:rsid w:val="00510DEA"/>
    <w:rsid w:val="00510E90"/>
    <w:rsid w:val="00511141"/>
    <w:rsid w:val="00511166"/>
    <w:rsid w:val="00511CF8"/>
    <w:rsid w:val="00511D3C"/>
    <w:rsid w:val="005121E7"/>
    <w:rsid w:val="0051226E"/>
    <w:rsid w:val="00512680"/>
    <w:rsid w:val="00512780"/>
    <w:rsid w:val="005128CF"/>
    <w:rsid w:val="00512ABE"/>
    <w:rsid w:val="00512DA8"/>
    <w:rsid w:val="00513009"/>
    <w:rsid w:val="005132A6"/>
    <w:rsid w:val="0051346F"/>
    <w:rsid w:val="005134B6"/>
    <w:rsid w:val="00513A10"/>
    <w:rsid w:val="00513A4A"/>
    <w:rsid w:val="00513A56"/>
    <w:rsid w:val="00513B32"/>
    <w:rsid w:val="00514C0D"/>
    <w:rsid w:val="00514C0F"/>
    <w:rsid w:val="00514C7E"/>
    <w:rsid w:val="00514FC0"/>
    <w:rsid w:val="00515052"/>
    <w:rsid w:val="0051534A"/>
    <w:rsid w:val="005154C4"/>
    <w:rsid w:val="005155AA"/>
    <w:rsid w:val="005155C4"/>
    <w:rsid w:val="00515EBA"/>
    <w:rsid w:val="00515EBC"/>
    <w:rsid w:val="005160B3"/>
    <w:rsid w:val="00516192"/>
    <w:rsid w:val="00516789"/>
    <w:rsid w:val="00516949"/>
    <w:rsid w:val="00516AED"/>
    <w:rsid w:val="00516DB8"/>
    <w:rsid w:val="00517486"/>
    <w:rsid w:val="00517FD6"/>
    <w:rsid w:val="0052017C"/>
    <w:rsid w:val="0052018E"/>
    <w:rsid w:val="00520676"/>
    <w:rsid w:val="0052073F"/>
    <w:rsid w:val="00520ABA"/>
    <w:rsid w:val="005212BB"/>
    <w:rsid w:val="005217F7"/>
    <w:rsid w:val="00521DC6"/>
    <w:rsid w:val="00521E6A"/>
    <w:rsid w:val="0052268F"/>
    <w:rsid w:val="00522B47"/>
    <w:rsid w:val="00522C7F"/>
    <w:rsid w:val="00522F51"/>
    <w:rsid w:val="005230A6"/>
    <w:rsid w:val="005231AB"/>
    <w:rsid w:val="005231AE"/>
    <w:rsid w:val="0052347D"/>
    <w:rsid w:val="00523492"/>
    <w:rsid w:val="00523B5D"/>
    <w:rsid w:val="0052478B"/>
    <w:rsid w:val="00524AC1"/>
    <w:rsid w:val="00524F1D"/>
    <w:rsid w:val="00525B82"/>
    <w:rsid w:val="00525CB5"/>
    <w:rsid w:val="005260D0"/>
    <w:rsid w:val="00526454"/>
    <w:rsid w:val="00526BC3"/>
    <w:rsid w:val="00526DA4"/>
    <w:rsid w:val="00526F22"/>
    <w:rsid w:val="00527556"/>
    <w:rsid w:val="005276FF"/>
    <w:rsid w:val="0052792C"/>
    <w:rsid w:val="00527945"/>
    <w:rsid w:val="00530108"/>
    <w:rsid w:val="005302F5"/>
    <w:rsid w:val="00530501"/>
    <w:rsid w:val="00530668"/>
    <w:rsid w:val="005308BD"/>
    <w:rsid w:val="00530915"/>
    <w:rsid w:val="00530B99"/>
    <w:rsid w:val="00530CC7"/>
    <w:rsid w:val="00530F6F"/>
    <w:rsid w:val="00531343"/>
    <w:rsid w:val="00531588"/>
    <w:rsid w:val="00531714"/>
    <w:rsid w:val="00531B30"/>
    <w:rsid w:val="00531B58"/>
    <w:rsid w:val="00531C51"/>
    <w:rsid w:val="00531EC5"/>
    <w:rsid w:val="0053213F"/>
    <w:rsid w:val="00532255"/>
    <w:rsid w:val="0053296C"/>
    <w:rsid w:val="00532B2D"/>
    <w:rsid w:val="00532D1D"/>
    <w:rsid w:val="00532D95"/>
    <w:rsid w:val="00532ED4"/>
    <w:rsid w:val="0053306C"/>
    <w:rsid w:val="00533231"/>
    <w:rsid w:val="00533851"/>
    <w:rsid w:val="005340A1"/>
    <w:rsid w:val="0053427A"/>
    <w:rsid w:val="00534788"/>
    <w:rsid w:val="005348F7"/>
    <w:rsid w:val="00534980"/>
    <w:rsid w:val="00534F5A"/>
    <w:rsid w:val="0053545A"/>
    <w:rsid w:val="00535BE5"/>
    <w:rsid w:val="00535BEF"/>
    <w:rsid w:val="00535D9C"/>
    <w:rsid w:val="005363E9"/>
    <w:rsid w:val="0053662F"/>
    <w:rsid w:val="005367CA"/>
    <w:rsid w:val="00536C33"/>
    <w:rsid w:val="00536C4B"/>
    <w:rsid w:val="00536CA5"/>
    <w:rsid w:val="00536CC4"/>
    <w:rsid w:val="00536FE8"/>
    <w:rsid w:val="00537100"/>
    <w:rsid w:val="0053751A"/>
    <w:rsid w:val="00537548"/>
    <w:rsid w:val="00540008"/>
    <w:rsid w:val="005402C1"/>
    <w:rsid w:val="0054059C"/>
    <w:rsid w:val="00540678"/>
    <w:rsid w:val="00540B83"/>
    <w:rsid w:val="0054154E"/>
    <w:rsid w:val="005416FD"/>
    <w:rsid w:val="00541837"/>
    <w:rsid w:val="00541E58"/>
    <w:rsid w:val="00542072"/>
    <w:rsid w:val="00542317"/>
    <w:rsid w:val="0054237B"/>
    <w:rsid w:val="005425DD"/>
    <w:rsid w:val="005426A1"/>
    <w:rsid w:val="005427BF"/>
    <w:rsid w:val="0054287B"/>
    <w:rsid w:val="005428E7"/>
    <w:rsid w:val="00542C62"/>
    <w:rsid w:val="00542D5A"/>
    <w:rsid w:val="00542EF8"/>
    <w:rsid w:val="005434A2"/>
    <w:rsid w:val="00543551"/>
    <w:rsid w:val="00543FCE"/>
    <w:rsid w:val="0054421B"/>
    <w:rsid w:val="0054450E"/>
    <w:rsid w:val="005450A2"/>
    <w:rsid w:val="005452D9"/>
    <w:rsid w:val="005452DC"/>
    <w:rsid w:val="00545446"/>
    <w:rsid w:val="005455DD"/>
    <w:rsid w:val="00545A14"/>
    <w:rsid w:val="00545CD6"/>
    <w:rsid w:val="005460AA"/>
    <w:rsid w:val="00546134"/>
    <w:rsid w:val="005464C5"/>
    <w:rsid w:val="00546718"/>
    <w:rsid w:val="00546854"/>
    <w:rsid w:val="0054712B"/>
    <w:rsid w:val="0054751E"/>
    <w:rsid w:val="005475E7"/>
    <w:rsid w:val="00547686"/>
    <w:rsid w:val="005476A2"/>
    <w:rsid w:val="00547774"/>
    <w:rsid w:val="005477D4"/>
    <w:rsid w:val="00547A71"/>
    <w:rsid w:val="00547B62"/>
    <w:rsid w:val="00547B9D"/>
    <w:rsid w:val="00547CAA"/>
    <w:rsid w:val="005503CE"/>
    <w:rsid w:val="005504DE"/>
    <w:rsid w:val="0055052F"/>
    <w:rsid w:val="00550842"/>
    <w:rsid w:val="00550962"/>
    <w:rsid w:val="00550BB5"/>
    <w:rsid w:val="00550D37"/>
    <w:rsid w:val="00550EC3"/>
    <w:rsid w:val="00550F13"/>
    <w:rsid w:val="0055180E"/>
    <w:rsid w:val="00551942"/>
    <w:rsid w:val="005519B4"/>
    <w:rsid w:val="00551E86"/>
    <w:rsid w:val="00552653"/>
    <w:rsid w:val="0055277E"/>
    <w:rsid w:val="00552A07"/>
    <w:rsid w:val="00552FDD"/>
    <w:rsid w:val="005530BA"/>
    <w:rsid w:val="00553941"/>
    <w:rsid w:val="00553E2A"/>
    <w:rsid w:val="0055457D"/>
    <w:rsid w:val="005546C3"/>
    <w:rsid w:val="00554956"/>
    <w:rsid w:val="00554FD5"/>
    <w:rsid w:val="005556DA"/>
    <w:rsid w:val="00556074"/>
    <w:rsid w:val="00556449"/>
    <w:rsid w:val="00556559"/>
    <w:rsid w:val="00556681"/>
    <w:rsid w:val="0055679F"/>
    <w:rsid w:val="00556E3C"/>
    <w:rsid w:val="00557198"/>
    <w:rsid w:val="005575ED"/>
    <w:rsid w:val="00557658"/>
    <w:rsid w:val="0055783A"/>
    <w:rsid w:val="00557D17"/>
    <w:rsid w:val="00560224"/>
    <w:rsid w:val="005602CE"/>
    <w:rsid w:val="005606DD"/>
    <w:rsid w:val="00560C27"/>
    <w:rsid w:val="00560CC9"/>
    <w:rsid w:val="00560FC0"/>
    <w:rsid w:val="005613D5"/>
    <w:rsid w:val="005614BA"/>
    <w:rsid w:val="00561A90"/>
    <w:rsid w:val="00561DD6"/>
    <w:rsid w:val="00561E2E"/>
    <w:rsid w:val="00561FD8"/>
    <w:rsid w:val="00562232"/>
    <w:rsid w:val="00562DB2"/>
    <w:rsid w:val="0056353D"/>
    <w:rsid w:val="005639D5"/>
    <w:rsid w:val="00564C48"/>
    <w:rsid w:val="00564FF6"/>
    <w:rsid w:val="0056556D"/>
    <w:rsid w:val="0056569C"/>
    <w:rsid w:val="005659E6"/>
    <w:rsid w:val="00565A6B"/>
    <w:rsid w:val="00565D7A"/>
    <w:rsid w:val="005661D7"/>
    <w:rsid w:val="0056624D"/>
    <w:rsid w:val="005664BF"/>
    <w:rsid w:val="0056659F"/>
    <w:rsid w:val="005667AB"/>
    <w:rsid w:val="0056692C"/>
    <w:rsid w:val="00567A75"/>
    <w:rsid w:val="00567ED8"/>
    <w:rsid w:val="00567FD7"/>
    <w:rsid w:val="00570230"/>
    <w:rsid w:val="0057027B"/>
    <w:rsid w:val="0057046B"/>
    <w:rsid w:val="005709D7"/>
    <w:rsid w:val="00570D3F"/>
    <w:rsid w:val="005714AF"/>
    <w:rsid w:val="00571604"/>
    <w:rsid w:val="00571E17"/>
    <w:rsid w:val="0057233F"/>
    <w:rsid w:val="005723A3"/>
    <w:rsid w:val="0057267B"/>
    <w:rsid w:val="00572C82"/>
    <w:rsid w:val="0057327D"/>
    <w:rsid w:val="005735B5"/>
    <w:rsid w:val="00573ABB"/>
    <w:rsid w:val="00573AE3"/>
    <w:rsid w:val="00573D85"/>
    <w:rsid w:val="00574B02"/>
    <w:rsid w:val="00574DA0"/>
    <w:rsid w:val="00574FEC"/>
    <w:rsid w:val="0057541B"/>
    <w:rsid w:val="005758D1"/>
    <w:rsid w:val="00575AEB"/>
    <w:rsid w:val="00576075"/>
    <w:rsid w:val="005762B6"/>
    <w:rsid w:val="005763C7"/>
    <w:rsid w:val="0057677D"/>
    <w:rsid w:val="005767C7"/>
    <w:rsid w:val="00577178"/>
    <w:rsid w:val="00577197"/>
    <w:rsid w:val="0057755A"/>
    <w:rsid w:val="00577849"/>
    <w:rsid w:val="00577955"/>
    <w:rsid w:val="00577DA7"/>
    <w:rsid w:val="00577FAF"/>
    <w:rsid w:val="0058041D"/>
    <w:rsid w:val="00580484"/>
    <w:rsid w:val="005805E6"/>
    <w:rsid w:val="005807D4"/>
    <w:rsid w:val="00580AB0"/>
    <w:rsid w:val="00580CB5"/>
    <w:rsid w:val="00582547"/>
    <w:rsid w:val="00582680"/>
    <w:rsid w:val="0058289D"/>
    <w:rsid w:val="00582C5A"/>
    <w:rsid w:val="00583427"/>
    <w:rsid w:val="005836EC"/>
    <w:rsid w:val="005837F8"/>
    <w:rsid w:val="00583946"/>
    <w:rsid w:val="00583D57"/>
    <w:rsid w:val="005846B8"/>
    <w:rsid w:val="005847A6"/>
    <w:rsid w:val="00584E7E"/>
    <w:rsid w:val="00585035"/>
    <w:rsid w:val="005851F6"/>
    <w:rsid w:val="005852D0"/>
    <w:rsid w:val="00585BE9"/>
    <w:rsid w:val="00585D57"/>
    <w:rsid w:val="00585D7D"/>
    <w:rsid w:val="005862C2"/>
    <w:rsid w:val="00586E9F"/>
    <w:rsid w:val="00587184"/>
    <w:rsid w:val="005873CC"/>
    <w:rsid w:val="00587476"/>
    <w:rsid w:val="005877D2"/>
    <w:rsid w:val="00587951"/>
    <w:rsid w:val="00587AEC"/>
    <w:rsid w:val="00587B16"/>
    <w:rsid w:val="00587D7E"/>
    <w:rsid w:val="00587DF9"/>
    <w:rsid w:val="00587EF0"/>
    <w:rsid w:val="00590D81"/>
    <w:rsid w:val="00590F34"/>
    <w:rsid w:val="00591082"/>
    <w:rsid w:val="00591230"/>
    <w:rsid w:val="005916A7"/>
    <w:rsid w:val="00591743"/>
    <w:rsid w:val="005917E0"/>
    <w:rsid w:val="005918C4"/>
    <w:rsid w:val="005923E6"/>
    <w:rsid w:val="005924EC"/>
    <w:rsid w:val="0059274E"/>
    <w:rsid w:val="00593829"/>
    <w:rsid w:val="00593879"/>
    <w:rsid w:val="00593C03"/>
    <w:rsid w:val="00594080"/>
    <w:rsid w:val="005940C2"/>
    <w:rsid w:val="005944D9"/>
    <w:rsid w:val="005946C9"/>
    <w:rsid w:val="00594952"/>
    <w:rsid w:val="00594B08"/>
    <w:rsid w:val="00595392"/>
    <w:rsid w:val="005954F0"/>
    <w:rsid w:val="0059575A"/>
    <w:rsid w:val="00596409"/>
    <w:rsid w:val="00596552"/>
    <w:rsid w:val="00596902"/>
    <w:rsid w:val="00596FA3"/>
    <w:rsid w:val="00597145"/>
    <w:rsid w:val="005971E1"/>
    <w:rsid w:val="00597392"/>
    <w:rsid w:val="00597D33"/>
    <w:rsid w:val="00597EDC"/>
    <w:rsid w:val="005A05A9"/>
    <w:rsid w:val="005A0620"/>
    <w:rsid w:val="005A08A8"/>
    <w:rsid w:val="005A0A5C"/>
    <w:rsid w:val="005A0E89"/>
    <w:rsid w:val="005A1504"/>
    <w:rsid w:val="005A1558"/>
    <w:rsid w:val="005A15D9"/>
    <w:rsid w:val="005A1725"/>
    <w:rsid w:val="005A17A8"/>
    <w:rsid w:val="005A183C"/>
    <w:rsid w:val="005A2108"/>
    <w:rsid w:val="005A257D"/>
    <w:rsid w:val="005A267F"/>
    <w:rsid w:val="005A27E6"/>
    <w:rsid w:val="005A2FB2"/>
    <w:rsid w:val="005A2FB8"/>
    <w:rsid w:val="005A3486"/>
    <w:rsid w:val="005A3836"/>
    <w:rsid w:val="005A38CE"/>
    <w:rsid w:val="005A3A39"/>
    <w:rsid w:val="005A3C7F"/>
    <w:rsid w:val="005A3CF4"/>
    <w:rsid w:val="005A3ED7"/>
    <w:rsid w:val="005A4333"/>
    <w:rsid w:val="005A51EB"/>
    <w:rsid w:val="005A54DC"/>
    <w:rsid w:val="005A56F3"/>
    <w:rsid w:val="005A5A38"/>
    <w:rsid w:val="005A5B4D"/>
    <w:rsid w:val="005A60BD"/>
    <w:rsid w:val="005A67C8"/>
    <w:rsid w:val="005A6A00"/>
    <w:rsid w:val="005A6D61"/>
    <w:rsid w:val="005A6DD0"/>
    <w:rsid w:val="005A7169"/>
    <w:rsid w:val="005A781E"/>
    <w:rsid w:val="005A7CF7"/>
    <w:rsid w:val="005A7F6F"/>
    <w:rsid w:val="005B0AA9"/>
    <w:rsid w:val="005B0B07"/>
    <w:rsid w:val="005B10CE"/>
    <w:rsid w:val="005B13AD"/>
    <w:rsid w:val="005B17BA"/>
    <w:rsid w:val="005B1D23"/>
    <w:rsid w:val="005B1DB1"/>
    <w:rsid w:val="005B21B4"/>
    <w:rsid w:val="005B22F8"/>
    <w:rsid w:val="005B28A7"/>
    <w:rsid w:val="005B3557"/>
    <w:rsid w:val="005B396E"/>
    <w:rsid w:val="005B4354"/>
    <w:rsid w:val="005B43DB"/>
    <w:rsid w:val="005B44ED"/>
    <w:rsid w:val="005B45DF"/>
    <w:rsid w:val="005B4955"/>
    <w:rsid w:val="005B51FF"/>
    <w:rsid w:val="005B53DF"/>
    <w:rsid w:val="005B5A71"/>
    <w:rsid w:val="005B5A77"/>
    <w:rsid w:val="005B5AC8"/>
    <w:rsid w:val="005B5CC3"/>
    <w:rsid w:val="005B5FA9"/>
    <w:rsid w:val="005B758D"/>
    <w:rsid w:val="005B78C3"/>
    <w:rsid w:val="005B7989"/>
    <w:rsid w:val="005B7EA7"/>
    <w:rsid w:val="005C1759"/>
    <w:rsid w:val="005C198A"/>
    <w:rsid w:val="005C1A34"/>
    <w:rsid w:val="005C1B18"/>
    <w:rsid w:val="005C1B3A"/>
    <w:rsid w:val="005C22ED"/>
    <w:rsid w:val="005C2BFC"/>
    <w:rsid w:val="005C2F15"/>
    <w:rsid w:val="005C3365"/>
    <w:rsid w:val="005C3371"/>
    <w:rsid w:val="005C363D"/>
    <w:rsid w:val="005C37F5"/>
    <w:rsid w:val="005C3ED6"/>
    <w:rsid w:val="005C4145"/>
    <w:rsid w:val="005C442C"/>
    <w:rsid w:val="005C44C6"/>
    <w:rsid w:val="005C450D"/>
    <w:rsid w:val="005C4721"/>
    <w:rsid w:val="005C4C28"/>
    <w:rsid w:val="005C4D17"/>
    <w:rsid w:val="005C501F"/>
    <w:rsid w:val="005C57BC"/>
    <w:rsid w:val="005C58AC"/>
    <w:rsid w:val="005C5A68"/>
    <w:rsid w:val="005C5CBB"/>
    <w:rsid w:val="005C640C"/>
    <w:rsid w:val="005C696C"/>
    <w:rsid w:val="005C6F9E"/>
    <w:rsid w:val="005C71BD"/>
    <w:rsid w:val="005C738C"/>
    <w:rsid w:val="005C7914"/>
    <w:rsid w:val="005C7F5E"/>
    <w:rsid w:val="005D09BF"/>
    <w:rsid w:val="005D0A10"/>
    <w:rsid w:val="005D132A"/>
    <w:rsid w:val="005D18B9"/>
    <w:rsid w:val="005D19FA"/>
    <w:rsid w:val="005D1B9C"/>
    <w:rsid w:val="005D1CEC"/>
    <w:rsid w:val="005D1EB8"/>
    <w:rsid w:val="005D2514"/>
    <w:rsid w:val="005D2C8C"/>
    <w:rsid w:val="005D3002"/>
    <w:rsid w:val="005D3701"/>
    <w:rsid w:val="005D3A3A"/>
    <w:rsid w:val="005D4042"/>
    <w:rsid w:val="005D4113"/>
    <w:rsid w:val="005D412C"/>
    <w:rsid w:val="005D4473"/>
    <w:rsid w:val="005D454B"/>
    <w:rsid w:val="005D45ED"/>
    <w:rsid w:val="005D4A09"/>
    <w:rsid w:val="005D50F0"/>
    <w:rsid w:val="005D50F8"/>
    <w:rsid w:val="005D57F4"/>
    <w:rsid w:val="005D5C66"/>
    <w:rsid w:val="005D5EE5"/>
    <w:rsid w:val="005D5F04"/>
    <w:rsid w:val="005D5FFB"/>
    <w:rsid w:val="005D6330"/>
    <w:rsid w:val="005D6335"/>
    <w:rsid w:val="005D639E"/>
    <w:rsid w:val="005D694D"/>
    <w:rsid w:val="005D6D98"/>
    <w:rsid w:val="005D7070"/>
    <w:rsid w:val="005D75FD"/>
    <w:rsid w:val="005D7609"/>
    <w:rsid w:val="005D7900"/>
    <w:rsid w:val="005D7C71"/>
    <w:rsid w:val="005D7DB9"/>
    <w:rsid w:val="005D7F25"/>
    <w:rsid w:val="005E022A"/>
    <w:rsid w:val="005E0289"/>
    <w:rsid w:val="005E03CF"/>
    <w:rsid w:val="005E093E"/>
    <w:rsid w:val="005E0CA3"/>
    <w:rsid w:val="005E0CE6"/>
    <w:rsid w:val="005E12A1"/>
    <w:rsid w:val="005E1663"/>
    <w:rsid w:val="005E1A06"/>
    <w:rsid w:val="005E1CE2"/>
    <w:rsid w:val="005E1D3A"/>
    <w:rsid w:val="005E1E71"/>
    <w:rsid w:val="005E1EEA"/>
    <w:rsid w:val="005E2061"/>
    <w:rsid w:val="005E25B0"/>
    <w:rsid w:val="005E2D65"/>
    <w:rsid w:val="005E2F0D"/>
    <w:rsid w:val="005E2F50"/>
    <w:rsid w:val="005E3060"/>
    <w:rsid w:val="005E3151"/>
    <w:rsid w:val="005E3249"/>
    <w:rsid w:val="005E3364"/>
    <w:rsid w:val="005E3419"/>
    <w:rsid w:val="005E386F"/>
    <w:rsid w:val="005E397B"/>
    <w:rsid w:val="005E41CA"/>
    <w:rsid w:val="005E427E"/>
    <w:rsid w:val="005E452B"/>
    <w:rsid w:val="005E4B31"/>
    <w:rsid w:val="005E4D53"/>
    <w:rsid w:val="005E4D64"/>
    <w:rsid w:val="005E5075"/>
    <w:rsid w:val="005E531B"/>
    <w:rsid w:val="005E545A"/>
    <w:rsid w:val="005E5870"/>
    <w:rsid w:val="005E5A31"/>
    <w:rsid w:val="005E5BCD"/>
    <w:rsid w:val="005E5CB7"/>
    <w:rsid w:val="005E5E11"/>
    <w:rsid w:val="005E6022"/>
    <w:rsid w:val="005E625C"/>
    <w:rsid w:val="005E644F"/>
    <w:rsid w:val="005E66AA"/>
    <w:rsid w:val="005E6B23"/>
    <w:rsid w:val="005E6BAD"/>
    <w:rsid w:val="005E6E04"/>
    <w:rsid w:val="005E6E3D"/>
    <w:rsid w:val="005E7172"/>
    <w:rsid w:val="005E78E2"/>
    <w:rsid w:val="005E7E24"/>
    <w:rsid w:val="005F0294"/>
    <w:rsid w:val="005F03AF"/>
    <w:rsid w:val="005F052C"/>
    <w:rsid w:val="005F0828"/>
    <w:rsid w:val="005F0A53"/>
    <w:rsid w:val="005F0AEE"/>
    <w:rsid w:val="005F0B57"/>
    <w:rsid w:val="005F130F"/>
    <w:rsid w:val="005F13F5"/>
    <w:rsid w:val="005F1EA2"/>
    <w:rsid w:val="005F20D0"/>
    <w:rsid w:val="005F21B5"/>
    <w:rsid w:val="005F23D2"/>
    <w:rsid w:val="005F2631"/>
    <w:rsid w:val="005F2724"/>
    <w:rsid w:val="005F2A75"/>
    <w:rsid w:val="005F2C74"/>
    <w:rsid w:val="005F310A"/>
    <w:rsid w:val="005F34B5"/>
    <w:rsid w:val="005F395A"/>
    <w:rsid w:val="005F39AA"/>
    <w:rsid w:val="005F3A44"/>
    <w:rsid w:val="005F3B85"/>
    <w:rsid w:val="005F3C26"/>
    <w:rsid w:val="005F3CB6"/>
    <w:rsid w:val="005F4ACC"/>
    <w:rsid w:val="005F4BE9"/>
    <w:rsid w:val="005F4CEE"/>
    <w:rsid w:val="005F52D0"/>
    <w:rsid w:val="005F53EB"/>
    <w:rsid w:val="005F55CB"/>
    <w:rsid w:val="005F57EA"/>
    <w:rsid w:val="005F5DFE"/>
    <w:rsid w:val="005F6624"/>
    <w:rsid w:val="005F670C"/>
    <w:rsid w:val="005F71CD"/>
    <w:rsid w:val="005F73DF"/>
    <w:rsid w:val="005F74D5"/>
    <w:rsid w:val="005F78AA"/>
    <w:rsid w:val="005F7B61"/>
    <w:rsid w:val="0060003D"/>
    <w:rsid w:val="006001E9"/>
    <w:rsid w:val="00600321"/>
    <w:rsid w:val="00600585"/>
    <w:rsid w:val="00600818"/>
    <w:rsid w:val="00600AD2"/>
    <w:rsid w:val="00600B38"/>
    <w:rsid w:val="006015A9"/>
    <w:rsid w:val="006018AE"/>
    <w:rsid w:val="00601AFD"/>
    <w:rsid w:val="00601CAF"/>
    <w:rsid w:val="00601CBE"/>
    <w:rsid w:val="00601EED"/>
    <w:rsid w:val="00601FE3"/>
    <w:rsid w:val="00602508"/>
    <w:rsid w:val="00602594"/>
    <w:rsid w:val="00602FD1"/>
    <w:rsid w:val="00603596"/>
    <w:rsid w:val="00603606"/>
    <w:rsid w:val="00603617"/>
    <w:rsid w:val="006037D0"/>
    <w:rsid w:val="006038A6"/>
    <w:rsid w:val="00603ED5"/>
    <w:rsid w:val="006044B7"/>
    <w:rsid w:val="006044D8"/>
    <w:rsid w:val="00604531"/>
    <w:rsid w:val="0060493F"/>
    <w:rsid w:val="00604DD9"/>
    <w:rsid w:val="00604E79"/>
    <w:rsid w:val="006052CF"/>
    <w:rsid w:val="006052FC"/>
    <w:rsid w:val="006053E3"/>
    <w:rsid w:val="006054CF"/>
    <w:rsid w:val="0060584F"/>
    <w:rsid w:val="00605B0B"/>
    <w:rsid w:val="00605C3A"/>
    <w:rsid w:val="00605C9E"/>
    <w:rsid w:val="0060602E"/>
    <w:rsid w:val="006068C3"/>
    <w:rsid w:val="006069A6"/>
    <w:rsid w:val="00607048"/>
    <w:rsid w:val="0060730A"/>
    <w:rsid w:val="006074A0"/>
    <w:rsid w:val="006074D3"/>
    <w:rsid w:val="00607D30"/>
    <w:rsid w:val="00607FFD"/>
    <w:rsid w:val="0061034C"/>
    <w:rsid w:val="006104F8"/>
    <w:rsid w:val="006107B0"/>
    <w:rsid w:val="00610A6E"/>
    <w:rsid w:val="00610B2C"/>
    <w:rsid w:val="00610DA2"/>
    <w:rsid w:val="0061124F"/>
    <w:rsid w:val="006117D6"/>
    <w:rsid w:val="006119E7"/>
    <w:rsid w:val="00612094"/>
    <w:rsid w:val="0061277A"/>
    <w:rsid w:val="00612891"/>
    <w:rsid w:val="00612EEA"/>
    <w:rsid w:val="0061306F"/>
    <w:rsid w:val="006132A2"/>
    <w:rsid w:val="00613EBD"/>
    <w:rsid w:val="00614144"/>
    <w:rsid w:val="006143B0"/>
    <w:rsid w:val="00614536"/>
    <w:rsid w:val="00614580"/>
    <w:rsid w:val="00614840"/>
    <w:rsid w:val="00615222"/>
    <w:rsid w:val="00615B06"/>
    <w:rsid w:val="00615D04"/>
    <w:rsid w:val="0061627F"/>
    <w:rsid w:val="00616C97"/>
    <w:rsid w:val="00616D1D"/>
    <w:rsid w:val="00616DF9"/>
    <w:rsid w:val="00617A45"/>
    <w:rsid w:val="00617D67"/>
    <w:rsid w:val="0062049C"/>
    <w:rsid w:val="006205A9"/>
    <w:rsid w:val="0062202B"/>
    <w:rsid w:val="006222CE"/>
    <w:rsid w:val="006222E6"/>
    <w:rsid w:val="00622369"/>
    <w:rsid w:val="00622494"/>
    <w:rsid w:val="0062250D"/>
    <w:rsid w:val="00622745"/>
    <w:rsid w:val="00622C3A"/>
    <w:rsid w:val="00622D63"/>
    <w:rsid w:val="00623967"/>
    <w:rsid w:val="00623CF2"/>
    <w:rsid w:val="00623E12"/>
    <w:rsid w:val="00623EFE"/>
    <w:rsid w:val="00623F09"/>
    <w:rsid w:val="006240AF"/>
    <w:rsid w:val="0062412B"/>
    <w:rsid w:val="00624172"/>
    <w:rsid w:val="00624D3F"/>
    <w:rsid w:val="00624E82"/>
    <w:rsid w:val="00624FD3"/>
    <w:rsid w:val="006251A8"/>
    <w:rsid w:val="00625646"/>
    <w:rsid w:val="00625C49"/>
    <w:rsid w:val="00625DA2"/>
    <w:rsid w:val="00625FAC"/>
    <w:rsid w:val="00626087"/>
    <w:rsid w:val="00626297"/>
    <w:rsid w:val="0062632B"/>
    <w:rsid w:val="006268DE"/>
    <w:rsid w:val="00626C06"/>
    <w:rsid w:val="00626DFD"/>
    <w:rsid w:val="006273B3"/>
    <w:rsid w:val="00627655"/>
    <w:rsid w:val="00627827"/>
    <w:rsid w:val="0062788A"/>
    <w:rsid w:val="00627B2D"/>
    <w:rsid w:val="00630315"/>
    <w:rsid w:val="006303AA"/>
    <w:rsid w:val="006304D5"/>
    <w:rsid w:val="00630B37"/>
    <w:rsid w:val="00630C32"/>
    <w:rsid w:val="00630C5B"/>
    <w:rsid w:val="00630DCD"/>
    <w:rsid w:val="006312C5"/>
    <w:rsid w:val="006316E3"/>
    <w:rsid w:val="00631D86"/>
    <w:rsid w:val="0063247A"/>
    <w:rsid w:val="0063280A"/>
    <w:rsid w:val="006328D2"/>
    <w:rsid w:val="00632E1B"/>
    <w:rsid w:val="00633217"/>
    <w:rsid w:val="00633CB6"/>
    <w:rsid w:val="00633F29"/>
    <w:rsid w:val="006341BB"/>
    <w:rsid w:val="00634336"/>
    <w:rsid w:val="00634396"/>
    <w:rsid w:val="006349AA"/>
    <w:rsid w:val="00634BCF"/>
    <w:rsid w:val="006354AB"/>
    <w:rsid w:val="006356E6"/>
    <w:rsid w:val="00635874"/>
    <w:rsid w:val="006359AF"/>
    <w:rsid w:val="00635A74"/>
    <w:rsid w:val="00635E46"/>
    <w:rsid w:val="006360D0"/>
    <w:rsid w:val="006368EF"/>
    <w:rsid w:val="00636976"/>
    <w:rsid w:val="006372FB"/>
    <w:rsid w:val="006374B7"/>
    <w:rsid w:val="00637C18"/>
    <w:rsid w:val="00637E38"/>
    <w:rsid w:val="00637F88"/>
    <w:rsid w:val="00637F9F"/>
    <w:rsid w:val="0064086E"/>
    <w:rsid w:val="00640B18"/>
    <w:rsid w:val="00640BA1"/>
    <w:rsid w:val="006411FA"/>
    <w:rsid w:val="006412E2"/>
    <w:rsid w:val="00641568"/>
    <w:rsid w:val="00641A50"/>
    <w:rsid w:val="00641E1E"/>
    <w:rsid w:val="00642355"/>
    <w:rsid w:val="006423AD"/>
    <w:rsid w:val="0064265F"/>
    <w:rsid w:val="00642ABF"/>
    <w:rsid w:val="00642B06"/>
    <w:rsid w:val="00642C1D"/>
    <w:rsid w:val="00642E72"/>
    <w:rsid w:val="006432EA"/>
    <w:rsid w:val="006432F3"/>
    <w:rsid w:val="00643453"/>
    <w:rsid w:val="006436B0"/>
    <w:rsid w:val="00644072"/>
    <w:rsid w:val="00644185"/>
    <w:rsid w:val="00644662"/>
    <w:rsid w:val="006447D7"/>
    <w:rsid w:val="006448FF"/>
    <w:rsid w:val="0064515D"/>
    <w:rsid w:val="0064561E"/>
    <w:rsid w:val="00645A56"/>
    <w:rsid w:val="00646064"/>
    <w:rsid w:val="0064607A"/>
    <w:rsid w:val="006461FC"/>
    <w:rsid w:val="0064626F"/>
    <w:rsid w:val="00646667"/>
    <w:rsid w:val="00646CF9"/>
    <w:rsid w:val="006477ED"/>
    <w:rsid w:val="00647886"/>
    <w:rsid w:val="00650041"/>
    <w:rsid w:val="006500B5"/>
    <w:rsid w:val="006503F3"/>
    <w:rsid w:val="0065086D"/>
    <w:rsid w:val="00650C26"/>
    <w:rsid w:val="006512E2"/>
    <w:rsid w:val="0065153D"/>
    <w:rsid w:val="0065177D"/>
    <w:rsid w:val="00651E53"/>
    <w:rsid w:val="0065201B"/>
    <w:rsid w:val="006520C3"/>
    <w:rsid w:val="00652291"/>
    <w:rsid w:val="0065267C"/>
    <w:rsid w:val="00652854"/>
    <w:rsid w:val="006535D3"/>
    <w:rsid w:val="00653B04"/>
    <w:rsid w:val="00653EA4"/>
    <w:rsid w:val="00654169"/>
    <w:rsid w:val="00654273"/>
    <w:rsid w:val="0065437A"/>
    <w:rsid w:val="00654AC3"/>
    <w:rsid w:val="00654B61"/>
    <w:rsid w:val="00654E63"/>
    <w:rsid w:val="00654E86"/>
    <w:rsid w:val="00654FB5"/>
    <w:rsid w:val="006552B9"/>
    <w:rsid w:val="006552CC"/>
    <w:rsid w:val="006557AC"/>
    <w:rsid w:val="00655C28"/>
    <w:rsid w:val="00655DE7"/>
    <w:rsid w:val="006560DA"/>
    <w:rsid w:val="006566A1"/>
    <w:rsid w:val="006566C0"/>
    <w:rsid w:val="00656A15"/>
    <w:rsid w:val="00656AF3"/>
    <w:rsid w:val="00656B4A"/>
    <w:rsid w:val="00656E70"/>
    <w:rsid w:val="00657080"/>
    <w:rsid w:val="006572F1"/>
    <w:rsid w:val="00657DB8"/>
    <w:rsid w:val="006602E3"/>
    <w:rsid w:val="006603F6"/>
    <w:rsid w:val="00660459"/>
    <w:rsid w:val="00660B86"/>
    <w:rsid w:val="00660CA8"/>
    <w:rsid w:val="006616FE"/>
    <w:rsid w:val="00661837"/>
    <w:rsid w:val="006618C3"/>
    <w:rsid w:val="006621B3"/>
    <w:rsid w:val="00662227"/>
    <w:rsid w:val="006622B4"/>
    <w:rsid w:val="00662625"/>
    <w:rsid w:val="00662728"/>
    <w:rsid w:val="006627CB"/>
    <w:rsid w:val="0066323C"/>
    <w:rsid w:val="006634F4"/>
    <w:rsid w:val="006636F9"/>
    <w:rsid w:val="00664311"/>
    <w:rsid w:val="0066458E"/>
    <w:rsid w:val="00664B74"/>
    <w:rsid w:val="00664DA9"/>
    <w:rsid w:val="006651E9"/>
    <w:rsid w:val="0066525F"/>
    <w:rsid w:val="006652BE"/>
    <w:rsid w:val="006661F7"/>
    <w:rsid w:val="006666FA"/>
    <w:rsid w:val="00666B3B"/>
    <w:rsid w:val="00666BD9"/>
    <w:rsid w:val="00666FCC"/>
    <w:rsid w:val="006674AE"/>
    <w:rsid w:val="00667599"/>
    <w:rsid w:val="00667E78"/>
    <w:rsid w:val="0067022A"/>
    <w:rsid w:val="0067054B"/>
    <w:rsid w:val="006706C9"/>
    <w:rsid w:val="006706D9"/>
    <w:rsid w:val="00670AAA"/>
    <w:rsid w:val="00670F46"/>
    <w:rsid w:val="00670F9F"/>
    <w:rsid w:val="0067107B"/>
    <w:rsid w:val="00671207"/>
    <w:rsid w:val="006712F0"/>
    <w:rsid w:val="0067154B"/>
    <w:rsid w:val="00671B29"/>
    <w:rsid w:val="00671FD5"/>
    <w:rsid w:val="00671FE5"/>
    <w:rsid w:val="00672048"/>
    <w:rsid w:val="0067238E"/>
    <w:rsid w:val="00672800"/>
    <w:rsid w:val="0067331A"/>
    <w:rsid w:val="0067366B"/>
    <w:rsid w:val="00674202"/>
    <w:rsid w:val="0067464C"/>
    <w:rsid w:val="0067477A"/>
    <w:rsid w:val="00674BA2"/>
    <w:rsid w:val="006752DA"/>
    <w:rsid w:val="00675451"/>
    <w:rsid w:val="00675725"/>
    <w:rsid w:val="0067587A"/>
    <w:rsid w:val="00675A84"/>
    <w:rsid w:val="0067635B"/>
    <w:rsid w:val="00676412"/>
    <w:rsid w:val="00677072"/>
    <w:rsid w:val="006771FB"/>
    <w:rsid w:val="00677CBB"/>
    <w:rsid w:val="00680003"/>
    <w:rsid w:val="00680299"/>
    <w:rsid w:val="00680726"/>
    <w:rsid w:val="00680B33"/>
    <w:rsid w:val="00680C70"/>
    <w:rsid w:val="00680E14"/>
    <w:rsid w:val="00680E7F"/>
    <w:rsid w:val="00681069"/>
    <w:rsid w:val="00681338"/>
    <w:rsid w:val="00681866"/>
    <w:rsid w:val="00681AC7"/>
    <w:rsid w:val="00681FB3"/>
    <w:rsid w:val="00682071"/>
    <w:rsid w:val="006821D3"/>
    <w:rsid w:val="00682A32"/>
    <w:rsid w:val="00682ECE"/>
    <w:rsid w:val="006834B0"/>
    <w:rsid w:val="00683B95"/>
    <w:rsid w:val="00683EF7"/>
    <w:rsid w:val="00683F09"/>
    <w:rsid w:val="00683F10"/>
    <w:rsid w:val="00683FF9"/>
    <w:rsid w:val="0068430A"/>
    <w:rsid w:val="00684AF0"/>
    <w:rsid w:val="00685201"/>
    <w:rsid w:val="006855FE"/>
    <w:rsid w:val="00685828"/>
    <w:rsid w:val="00685FC7"/>
    <w:rsid w:val="00686244"/>
    <w:rsid w:val="006862AB"/>
    <w:rsid w:val="006869A8"/>
    <w:rsid w:val="00686EB6"/>
    <w:rsid w:val="0068774C"/>
    <w:rsid w:val="00687AD5"/>
    <w:rsid w:val="00690132"/>
    <w:rsid w:val="00690399"/>
    <w:rsid w:val="0069069C"/>
    <w:rsid w:val="006906C3"/>
    <w:rsid w:val="00690925"/>
    <w:rsid w:val="00690A28"/>
    <w:rsid w:val="00690A6D"/>
    <w:rsid w:val="00690C90"/>
    <w:rsid w:val="00690D05"/>
    <w:rsid w:val="006912F8"/>
    <w:rsid w:val="006914AC"/>
    <w:rsid w:val="00691510"/>
    <w:rsid w:val="00691734"/>
    <w:rsid w:val="00691DAF"/>
    <w:rsid w:val="0069215B"/>
    <w:rsid w:val="00692A33"/>
    <w:rsid w:val="00692C23"/>
    <w:rsid w:val="00692D70"/>
    <w:rsid w:val="00692DDE"/>
    <w:rsid w:val="006934C8"/>
    <w:rsid w:val="00693605"/>
    <w:rsid w:val="0069387D"/>
    <w:rsid w:val="00693BCD"/>
    <w:rsid w:val="00693BFB"/>
    <w:rsid w:val="00694B4D"/>
    <w:rsid w:val="00694F61"/>
    <w:rsid w:val="0069536C"/>
    <w:rsid w:val="006953B0"/>
    <w:rsid w:val="0069547D"/>
    <w:rsid w:val="006955F5"/>
    <w:rsid w:val="006955F9"/>
    <w:rsid w:val="00695662"/>
    <w:rsid w:val="00695715"/>
    <w:rsid w:val="00695C1D"/>
    <w:rsid w:val="00695CD0"/>
    <w:rsid w:val="00695F2D"/>
    <w:rsid w:val="00696226"/>
    <w:rsid w:val="006962B4"/>
    <w:rsid w:val="00696458"/>
    <w:rsid w:val="006968A6"/>
    <w:rsid w:val="00697371"/>
    <w:rsid w:val="006975BD"/>
    <w:rsid w:val="00697BBC"/>
    <w:rsid w:val="00697CBE"/>
    <w:rsid w:val="00697D9C"/>
    <w:rsid w:val="006A02A1"/>
    <w:rsid w:val="006A0313"/>
    <w:rsid w:val="006A06E8"/>
    <w:rsid w:val="006A09B1"/>
    <w:rsid w:val="006A13C2"/>
    <w:rsid w:val="006A144C"/>
    <w:rsid w:val="006A1522"/>
    <w:rsid w:val="006A16A5"/>
    <w:rsid w:val="006A1CC6"/>
    <w:rsid w:val="006A2165"/>
    <w:rsid w:val="006A2ADD"/>
    <w:rsid w:val="006A2BB2"/>
    <w:rsid w:val="006A2FF1"/>
    <w:rsid w:val="006A30EE"/>
    <w:rsid w:val="006A3678"/>
    <w:rsid w:val="006A3BB9"/>
    <w:rsid w:val="006A3DE0"/>
    <w:rsid w:val="006A3EB3"/>
    <w:rsid w:val="006A3FDD"/>
    <w:rsid w:val="006A407D"/>
    <w:rsid w:val="006A4345"/>
    <w:rsid w:val="006A4B1C"/>
    <w:rsid w:val="006A514C"/>
    <w:rsid w:val="006A53DD"/>
    <w:rsid w:val="006A5543"/>
    <w:rsid w:val="006A558E"/>
    <w:rsid w:val="006A603D"/>
    <w:rsid w:val="006A6081"/>
    <w:rsid w:val="006A62A0"/>
    <w:rsid w:val="006A658C"/>
    <w:rsid w:val="006A694D"/>
    <w:rsid w:val="006A6F3D"/>
    <w:rsid w:val="006A6FB9"/>
    <w:rsid w:val="006A7195"/>
    <w:rsid w:val="006A766A"/>
    <w:rsid w:val="006A7867"/>
    <w:rsid w:val="006A7A43"/>
    <w:rsid w:val="006A7C22"/>
    <w:rsid w:val="006A7C41"/>
    <w:rsid w:val="006B04ED"/>
    <w:rsid w:val="006B0787"/>
    <w:rsid w:val="006B081D"/>
    <w:rsid w:val="006B08CC"/>
    <w:rsid w:val="006B102D"/>
    <w:rsid w:val="006B279F"/>
    <w:rsid w:val="006B27E0"/>
    <w:rsid w:val="006B28FF"/>
    <w:rsid w:val="006B2EB5"/>
    <w:rsid w:val="006B2F3E"/>
    <w:rsid w:val="006B312F"/>
    <w:rsid w:val="006B32A1"/>
    <w:rsid w:val="006B3761"/>
    <w:rsid w:val="006B3FED"/>
    <w:rsid w:val="006B48CF"/>
    <w:rsid w:val="006B497E"/>
    <w:rsid w:val="006B4E26"/>
    <w:rsid w:val="006B4ED7"/>
    <w:rsid w:val="006B5000"/>
    <w:rsid w:val="006B50AF"/>
    <w:rsid w:val="006B54A9"/>
    <w:rsid w:val="006B568E"/>
    <w:rsid w:val="006B575C"/>
    <w:rsid w:val="006B598F"/>
    <w:rsid w:val="006B59A1"/>
    <w:rsid w:val="006B6143"/>
    <w:rsid w:val="006B6235"/>
    <w:rsid w:val="006B6378"/>
    <w:rsid w:val="006B6421"/>
    <w:rsid w:val="006B6620"/>
    <w:rsid w:val="006B6F1F"/>
    <w:rsid w:val="006B6FF6"/>
    <w:rsid w:val="006B71F6"/>
    <w:rsid w:val="006B7654"/>
    <w:rsid w:val="006B772A"/>
    <w:rsid w:val="006B7B15"/>
    <w:rsid w:val="006B7E90"/>
    <w:rsid w:val="006B7F90"/>
    <w:rsid w:val="006C02C9"/>
    <w:rsid w:val="006C0DC3"/>
    <w:rsid w:val="006C0EE7"/>
    <w:rsid w:val="006C1241"/>
    <w:rsid w:val="006C18BD"/>
    <w:rsid w:val="006C1A52"/>
    <w:rsid w:val="006C1B4F"/>
    <w:rsid w:val="006C1C14"/>
    <w:rsid w:val="006C2030"/>
    <w:rsid w:val="006C2045"/>
    <w:rsid w:val="006C2254"/>
    <w:rsid w:val="006C2498"/>
    <w:rsid w:val="006C24EC"/>
    <w:rsid w:val="006C2DCF"/>
    <w:rsid w:val="006C308E"/>
    <w:rsid w:val="006C3217"/>
    <w:rsid w:val="006C3437"/>
    <w:rsid w:val="006C3881"/>
    <w:rsid w:val="006C3AA7"/>
    <w:rsid w:val="006C4247"/>
    <w:rsid w:val="006C433D"/>
    <w:rsid w:val="006C440D"/>
    <w:rsid w:val="006C4D35"/>
    <w:rsid w:val="006C4D43"/>
    <w:rsid w:val="006C4E3A"/>
    <w:rsid w:val="006C5600"/>
    <w:rsid w:val="006C57CA"/>
    <w:rsid w:val="006C6129"/>
    <w:rsid w:val="006C6280"/>
    <w:rsid w:val="006C66DB"/>
    <w:rsid w:val="006C7766"/>
    <w:rsid w:val="006C776E"/>
    <w:rsid w:val="006C787A"/>
    <w:rsid w:val="006C7BF0"/>
    <w:rsid w:val="006C7CD6"/>
    <w:rsid w:val="006D014D"/>
    <w:rsid w:val="006D05BD"/>
    <w:rsid w:val="006D0A54"/>
    <w:rsid w:val="006D141D"/>
    <w:rsid w:val="006D15B9"/>
    <w:rsid w:val="006D1E40"/>
    <w:rsid w:val="006D1F00"/>
    <w:rsid w:val="006D2717"/>
    <w:rsid w:val="006D2DF8"/>
    <w:rsid w:val="006D30F1"/>
    <w:rsid w:val="006D3500"/>
    <w:rsid w:val="006D3ABE"/>
    <w:rsid w:val="006D411A"/>
    <w:rsid w:val="006D42EC"/>
    <w:rsid w:val="006D4320"/>
    <w:rsid w:val="006D4914"/>
    <w:rsid w:val="006D4BC7"/>
    <w:rsid w:val="006D507E"/>
    <w:rsid w:val="006D532A"/>
    <w:rsid w:val="006D56F7"/>
    <w:rsid w:val="006D5A41"/>
    <w:rsid w:val="006D5A53"/>
    <w:rsid w:val="006D6585"/>
    <w:rsid w:val="006D68EA"/>
    <w:rsid w:val="006D6C7F"/>
    <w:rsid w:val="006D6FFC"/>
    <w:rsid w:val="006D7157"/>
    <w:rsid w:val="006D736E"/>
    <w:rsid w:val="006D7697"/>
    <w:rsid w:val="006D7F02"/>
    <w:rsid w:val="006E0034"/>
    <w:rsid w:val="006E0156"/>
    <w:rsid w:val="006E01F1"/>
    <w:rsid w:val="006E023C"/>
    <w:rsid w:val="006E02E4"/>
    <w:rsid w:val="006E0690"/>
    <w:rsid w:val="006E07D8"/>
    <w:rsid w:val="006E0F71"/>
    <w:rsid w:val="006E15DF"/>
    <w:rsid w:val="006E1DCD"/>
    <w:rsid w:val="006E1E0B"/>
    <w:rsid w:val="006E1F94"/>
    <w:rsid w:val="006E2395"/>
    <w:rsid w:val="006E263D"/>
    <w:rsid w:val="006E29A8"/>
    <w:rsid w:val="006E34B4"/>
    <w:rsid w:val="006E36C1"/>
    <w:rsid w:val="006E3BE8"/>
    <w:rsid w:val="006E42DC"/>
    <w:rsid w:val="006E483A"/>
    <w:rsid w:val="006E4B09"/>
    <w:rsid w:val="006E4BC5"/>
    <w:rsid w:val="006E4F88"/>
    <w:rsid w:val="006E502D"/>
    <w:rsid w:val="006E5466"/>
    <w:rsid w:val="006E5CF3"/>
    <w:rsid w:val="006E6D95"/>
    <w:rsid w:val="006E6E32"/>
    <w:rsid w:val="006E6E83"/>
    <w:rsid w:val="006E7257"/>
    <w:rsid w:val="006E76BB"/>
    <w:rsid w:val="006E777D"/>
    <w:rsid w:val="006E7781"/>
    <w:rsid w:val="006E7880"/>
    <w:rsid w:val="006E7B7A"/>
    <w:rsid w:val="006E7D1E"/>
    <w:rsid w:val="006E7EF0"/>
    <w:rsid w:val="006F0083"/>
    <w:rsid w:val="006F05B9"/>
    <w:rsid w:val="006F0978"/>
    <w:rsid w:val="006F0C9F"/>
    <w:rsid w:val="006F0DDB"/>
    <w:rsid w:val="006F1044"/>
    <w:rsid w:val="006F1361"/>
    <w:rsid w:val="006F17A8"/>
    <w:rsid w:val="006F17BE"/>
    <w:rsid w:val="006F20E0"/>
    <w:rsid w:val="006F259E"/>
    <w:rsid w:val="006F2602"/>
    <w:rsid w:val="006F2718"/>
    <w:rsid w:val="006F288F"/>
    <w:rsid w:val="006F2A38"/>
    <w:rsid w:val="006F2C58"/>
    <w:rsid w:val="006F35A8"/>
    <w:rsid w:val="006F3A9B"/>
    <w:rsid w:val="006F3ADD"/>
    <w:rsid w:val="006F3AF2"/>
    <w:rsid w:val="006F3CB8"/>
    <w:rsid w:val="006F43DF"/>
    <w:rsid w:val="006F464A"/>
    <w:rsid w:val="006F486B"/>
    <w:rsid w:val="006F4A6E"/>
    <w:rsid w:val="006F4BA0"/>
    <w:rsid w:val="006F4EA8"/>
    <w:rsid w:val="006F4FA9"/>
    <w:rsid w:val="006F543C"/>
    <w:rsid w:val="006F561C"/>
    <w:rsid w:val="006F594C"/>
    <w:rsid w:val="006F5FBB"/>
    <w:rsid w:val="006F6C8A"/>
    <w:rsid w:val="006F6D86"/>
    <w:rsid w:val="006F6DD0"/>
    <w:rsid w:val="006F7033"/>
    <w:rsid w:val="006F763F"/>
    <w:rsid w:val="007005F6"/>
    <w:rsid w:val="007006B1"/>
    <w:rsid w:val="0070100E"/>
    <w:rsid w:val="00701195"/>
    <w:rsid w:val="00701613"/>
    <w:rsid w:val="007016A5"/>
    <w:rsid w:val="007018C3"/>
    <w:rsid w:val="00701DD1"/>
    <w:rsid w:val="00701DE9"/>
    <w:rsid w:val="0070251B"/>
    <w:rsid w:val="00702783"/>
    <w:rsid w:val="007030D9"/>
    <w:rsid w:val="007035D6"/>
    <w:rsid w:val="007037FB"/>
    <w:rsid w:val="00703905"/>
    <w:rsid w:val="00703BC8"/>
    <w:rsid w:val="00703DD2"/>
    <w:rsid w:val="00704382"/>
    <w:rsid w:val="007045B7"/>
    <w:rsid w:val="007047CF"/>
    <w:rsid w:val="0070505F"/>
    <w:rsid w:val="0070531B"/>
    <w:rsid w:val="00705564"/>
    <w:rsid w:val="00705A71"/>
    <w:rsid w:val="00705D8E"/>
    <w:rsid w:val="00705DD3"/>
    <w:rsid w:val="0070632A"/>
    <w:rsid w:val="007067E3"/>
    <w:rsid w:val="00706AAB"/>
    <w:rsid w:val="00706EA6"/>
    <w:rsid w:val="0070703B"/>
    <w:rsid w:val="0070711A"/>
    <w:rsid w:val="007077E5"/>
    <w:rsid w:val="00707DA9"/>
    <w:rsid w:val="00710944"/>
    <w:rsid w:val="00710A56"/>
    <w:rsid w:val="00710FA6"/>
    <w:rsid w:val="00711C0C"/>
    <w:rsid w:val="00711ECC"/>
    <w:rsid w:val="00712032"/>
    <w:rsid w:val="007121F3"/>
    <w:rsid w:val="007122C2"/>
    <w:rsid w:val="00712D5E"/>
    <w:rsid w:val="00712F24"/>
    <w:rsid w:val="00712F40"/>
    <w:rsid w:val="007130D4"/>
    <w:rsid w:val="007130F7"/>
    <w:rsid w:val="00713352"/>
    <w:rsid w:val="00713367"/>
    <w:rsid w:val="007138FC"/>
    <w:rsid w:val="007140B2"/>
    <w:rsid w:val="007143F0"/>
    <w:rsid w:val="007146A8"/>
    <w:rsid w:val="00714A1F"/>
    <w:rsid w:val="00714B57"/>
    <w:rsid w:val="007150E8"/>
    <w:rsid w:val="007153DE"/>
    <w:rsid w:val="007158C1"/>
    <w:rsid w:val="00715AB0"/>
    <w:rsid w:val="00715DB8"/>
    <w:rsid w:val="00716044"/>
    <w:rsid w:val="007162CE"/>
    <w:rsid w:val="0071640E"/>
    <w:rsid w:val="007165E9"/>
    <w:rsid w:val="00716E5D"/>
    <w:rsid w:val="00716EB0"/>
    <w:rsid w:val="00717152"/>
    <w:rsid w:val="00720029"/>
    <w:rsid w:val="007201EE"/>
    <w:rsid w:val="007203D3"/>
    <w:rsid w:val="00720A41"/>
    <w:rsid w:val="007215B3"/>
    <w:rsid w:val="00721606"/>
    <w:rsid w:val="007219F9"/>
    <w:rsid w:val="00721B7F"/>
    <w:rsid w:val="00721BFF"/>
    <w:rsid w:val="00721DF7"/>
    <w:rsid w:val="00721E45"/>
    <w:rsid w:val="00721FD2"/>
    <w:rsid w:val="00722037"/>
    <w:rsid w:val="007222D1"/>
    <w:rsid w:val="007224A1"/>
    <w:rsid w:val="007224F6"/>
    <w:rsid w:val="007226F2"/>
    <w:rsid w:val="00722838"/>
    <w:rsid w:val="007229EA"/>
    <w:rsid w:val="00722B37"/>
    <w:rsid w:val="00722EED"/>
    <w:rsid w:val="00722F02"/>
    <w:rsid w:val="00723051"/>
    <w:rsid w:val="007238DA"/>
    <w:rsid w:val="00723CD1"/>
    <w:rsid w:val="00723F58"/>
    <w:rsid w:val="007251EA"/>
    <w:rsid w:val="007255FE"/>
    <w:rsid w:val="007256D7"/>
    <w:rsid w:val="00725B82"/>
    <w:rsid w:val="00725E8A"/>
    <w:rsid w:val="00726153"/>
    <w:rsid w:val="007263D3"/>
    <w:rsid w:val="00726404"/>
    <w:rsid w:val="007264B2"/>
    <w:rsid w:val="00726C08"/>
    <w:rsid w:val="007274B1"/>
    <w:rsid w:val="00727595"/>
    <w:rsid w:val="00727979"/>
    <w:rsid w:val="007303F7"/>
    <w:rsid w:val="0073055A"/>
    <w:rsid w:val="0073060A"/>
    <w:rsid w:val="00730CAC"/>
    <w:rsid w:val="00730E3E"/>
    <w:rsid w:val="00731222"/>
    <w:rsid w:val="007312A5"/>
    <w:rsid w:val="0073205B"/>
    <w:rsid w:val="007321BF"/>
    <w:rsid w:val="0073228B"/>
    <w:rsid w:val="0073253E"/>
    <w:rsid w:val="007327E6"/>
    <w:rsid w:val="00732825"/>
    <w:rsid w:val="007328B9"/>
    <w:rsid w:val="00732B27"/>
    <w:rsid w:val="007334B5"/>
    <w:rsid w:val="0073363E"/>
    <w:rsid w:val="00733928"/>
    <w:rsid w:val="00733985"/>
    <w:rsid w:val="00734908"/>
    <w:rsid w:val="00735669"/>
    <w:rsid w:val="007356F7"/>
    <w:rsid w:val="00735A9B"/>
    <w:rsid w:val="007361A0"/>
    <w:rsid w:val="007361A2"/>
    <w:rsid w:val="007365C1"/>
    <w:rsid w:val="00736A3F"/>
    <w:rsid w:val="00736CC3"/>
    <w:rsid w:val="00737046"/>
    <w:rsid w:val="0073727D"/>
    <w:rsid w:val="00737A8B"/>
    <w:rsid w:val="00737DD4"/>
    <w:rsid w:val="007408B1"/>
    <w:rsid w:val="00740A6A"/>
    <w:rsid w:val="00740C5F"/>
    <w:rsid w:val="007416AA"/>
    <w:rsid w:val="0074179A"/>
    <w:rsid w:val="007418D0"/>
    <w:rsid w:val="00741A23"/>
    <w:rsid w:val="007420F3"/>
    <w:rsid w:val="0074242A"/>
    <w:rsid w:val="007429EA"/>
    <w:rsid w:val="00743371"/>
    <w:rsid w:val="00743907"/>
    <w:rsid w:val="00743DCE"/>
    <w:rsid w:val="00743E42"/>
    <w:rsid w:val="00743FBD"/>
    <w:rsid w:val="0074402A"/>
    <w:rsid w:val="007441B4"/>
    <w:rsid w:val="007448F0"/>
    <w:rsid w:val="0074541D"/>
    <w:rsid w:val="007454D6"/>
    <w:rsid w:val="00745ECD"/>
    <w:rsid w:val="00746120"/>
    <w:rsid w:val="00746132"/>
    <w:rsid w:val="007469C4"/>
    <w:rsid w:val="00747246"/>
    <w:rsid w:val="00747F23"/>
    <w:rsid w:val="0075038F"/>
    <w:rsid w:val="007503E3"/>
    <w:rsid w:val="007506F8"/>
    <w:rsid w:val="00750BBE"/>
    <w:rsid w:val="00750EB2"/>
    <w:rsid w:val="00751435"/>
    <w:rsid w:val="007518B2"/>
    <w:rsid w:val="007519FB"/>
    <w:rsid w:val="00751A2B"/>
    <w:rsid w:val="00751A91"/>
    <w:rsid w:val="00751AEC"/>
    <w:rsid w:val="00751D31"/>
    <w:rsid w:val="00752292"/>
    <w:rsid w:val="00752C5E"/>
    <w:rsid w:val="00752DDF"/>
    <w:rsid w:val="00752FA6"/>
    <w:rsid w:val="00753340"/>
    <w:rsid w:val="007536BA"/>
    <w:rsid w:val="0075376D"/>
    <w:rsid w:val="00753D04"/>
    <w:rsid w:val="0075487E"/>
    <w:rsid w:val="00754C59"/>
    <w:rsid w:val="00754F57"/>
    <w:rsid w:val="00754FC8"/>
    <w:rsid w:val="00754FFD"/>
    <w:rsid w:val="00755026"/>
    <w:rsid w:val="007558F1"/>
    <w:rsid w:val="00755ED3"/>
    <w:rsid w:val="0075626B"/>
    <w:rsid w:val="0075792A"/>
    <w:rsid w:val="0075796B"/>
    <w:rsid w:val="00757D42"/>
    <w:rsid w:val="00760606"/>
    <w:rsid w:val="007608D2"/>
    <w:rsid w:val="00761542"/>
    <w:rsid w:val="0076197D"/>
    <w:rsid w:val="00761BB5"/>
    <w:rsid w:val="007621BD"/>
    <w:rsid w:val="007625EC"/>
    <w:rsid w:val="00762E20"/>
    <w:rsid w:val="00763282"/>
    <w:rsid w:val="007634F8"/>
    <w:rsid w:val="0076381B"/>
    <w:rsid w:val="00763E45"/>
    <w:rsid w:val="00764587"/>
    <w:rsid w:val="00764BA4"/>
    <w:rsid w:val="00764FC6"/>
    <w:rsid w:val="00764FD6"/>
    <w:rsid w:val="00764FF3"/>
    <w:rsid w:val="007650F5"/>
    <w:rsid w:val="00765241"/>
    <w:rsid w:val="0076529F"/>
    <w:rsid w:val="007659EB"/>
    <w:rsid w:val="00765CBC"/>
    <w:rsid w:val="00765DE0"/>
    <w:rsid w:val="00765E1C"/>
    <w:rsid w:val="00765E41"/>
    <w:rsid w:val="00765E8B"/>
    <w:rsid w:val="00765F83"/>
    <w:rsid w:val="007660C3"/>
    <w:rsid w:val="0076684C"/>
    <w:rsid w:val="0076698A"/>
    <w:rsid w:val="00766BD0"/>
    <w:rsid w:val="00766CF6"/>
    <w:rsid w:val="00766D3F"/>
    <w:rsid w:val="007673C0"/>
    <w:rsid w:val="007677D7"/>
    <w:rsid w:val="00767C26"/>
    <w:rsid w:val="00767D6F"/>
    <w:rsid w:val="00767D70"/>
    <w:rsid w:val="00767FEE"/>
    <w:rsid w:val="00770061"/>
    <w:rsid w:val="007700B1"/>
    <w:rsid w:val="0077034D"/>
    <w:rsid w:val="00770A94"/>
    <w:rsid w:val="00770B45"/>
    <w:rsid w:val="00770D0C"/>
    <w:rsid w:val="00770DB3"/>
    <w:rsid w:val="00771577"/>
    <w:rsid w:val="00771DD8"/>
    <w:rsid w:val="00771E3A"/>
    <w:rsid w:val="00771EF5"/>
    <w:rsid w:val="00772BF0"/>
    <w:rsid w:val="00772E50"/>
    <w:rsid w:val="00773614"/>
    <w:rsid w:val="0077389C"/>
    <w:rsid w:val="00773A55"/>
    <w:rsid w:val="007742E2"/>
    <w:rsid w:val="00774476"/>
    <w:rsid w:val="0077450C"/>
    <w:rsid w:val="00774717"/>
    <w:rsid w:val="007749B2"/>
    <w:rsid w:val="00774AC5"/>
    <w:rsid w:val="00774C22"/>
    <w:rsid w:val="00774D6A"/>
    <w:rsid w:val="007753E9"/>
    <w:rsid w:val="00775959"/>
    <w:rsid w:val="00776309"/>
    <w:rsid w:val="00776598"/>
    <w:rsid w:val="00776850"/>
    <w:rsid w:val="00776951"/>
    <w:rsid w:val="00776F56"/>
    <w:rsid w:val="00776F5C"/>
    <w:rsid w:val="007777A7"/>
    <w:rsid w:val="0078025C"/>
    <w:rsid w:val="007802B3"/>
    <w:rsid w:val="00780406"/>
    <w:rsid w:val="00780532"/>
    <w:rsid w:val="00780686"/>
    <w:rsid w:val="00780774"/>
    <w:rsid w:val="00780DEC"/>
    <w:rsid w:val="0078113B"/>
    <w:rsid w:val="00781940"/>
    <w:rsid w:val="00781AFA"/>
    <w:rsid w:val="00781E8A"/>
    <w:rsid w:val="007828A6"/>
    <w:rsid w:val="00782E42"/>
    <w:rsid w:val="00782E82"/>
    <w:rsid w:val="007830A0"/>
    <w:rsid w:val="007830B3"/>
    <w:rsid w:val="007831C9"/>
    <w:rsid w:val="0078332A"/>
    <w:rsid w:val="007837AD"/>
    <w:rsid w:val="00783821"/>
    <w:rsid w:val="00783AFB"/>
    <w:rsid w:val="00783C85"/>
    <w:rsid w:val="007841D8"/>
    <w:rsid w:val="00784487"/>
    <w:rsid w:val="00784657"/>
    <w:rsid w:val="00784EA0"/>
    <w:rsid w:val="00784FAB"/>
    <w:rsid w:val="00784FC7"/>
    <w:rsid w:val="007854FA"/>
    <w:rsid w:val="00786427"/>
    <w:rsid w:val="00786772"/>
    <w:rsid w:val="00786BC8"/>
    <w:rsid w:val="00786DDF"/>
    <w:rsid w:val="007871EF"/>
    <w:rsid w:val="00787808"/>
    <w:rsid w:val="00787813"/>
    <w:rsid w:val="00787E60"/>
    <w:rsid w:val="00787F08"/>
    <w:rsid w:val="007900E6"/>
    <w:rsid w:val="007902BD"/>
    <w:rsid w:val="007907CE"/>
    <w:rsid w:val="0079093B"/>
    <w:rsid w:val="0079097D"/>
    <w:rsid w:val="00790A98"/>
    <w:rsid w:val="00791319"/>
    <w:rsid w:val="00791A29"/>
    <w:rsid w:val="007924CD"/>
    <w:rsid w:val="007924E8"/>
    <w:rsid w:val="00792C5F"/>
    <w:rsid w:val="00792E94"/>
    <w:rsid w:val="00792FDB"/>
    <w:rsid w:val="007931EA"/>
    <w:rsid w:val="00793254"/>
    <w:rsid w:val="0079385B"/>
    <w:rsid w:val="00793E33"/>
    <w:rsid w:val="007942B8"/>
    <w:rsid w:val="0079446B"/>
    <w:rsid w:val="00794555"/>
    <w:rsid w:val="007947B6"/>
    <w:rsid w:val="00794A65"/>
    <w:rsid w:val="00794CCD"/>
    <w:rsid w:val="00794EF0"/>
    <w:rsid w:val="007950E7"/>
    <w:rsid w:val="007951F7"/>
    <w:rsid w:val="00795494"/>
    <w:rsid w:val="0079562A"/>
    <w:rsid w:val="00795C8E"/>
    <w:rsid w:val="0079620D"/>
    <w:rsid w:val="00796933"/>
    <w:rsid w:val="00796CAA"/>
    <w:rsid w:val="00797455"/>
    <w:rsid w:val="00797E2B"/>
    <w:rsid w:val="00797EC2"/>
    <w:rsid w:val="007A037E"/>
    <w:rsid w:val="007A043D"/>
    <w:rsid w:val="007A0952"/>
    <w:rsid w:val="007A0D37"/>
    <w:rsid w:val="007A0DE7"/>
    <w:rsid w:val="007A0E2D"/>
    <w:rsid w:val="007A2966"/>
    <w:rsid w:val="007A2B40"/>
    <w:rsid w:val="007A2CF3"/>
    <w:rsid w:val="007A2DC9"/>
    <w:rsid w:val="007A4253"/>
    <w:rsid w:val="007A42ED"/>
    <w:rsid w:val="007A445A"/>
    <w:rsid w:val="007A4E07"/>
    <w:rsid w:val="007A4F6C"/>
    <w:rsid w:val="007A5413"/>
    <w:rsid w:val="007A595C"/>
    <w:rsid w:val="007A5F5F"/>
    <w:rsid w:val="007A609E"/>
    <w:rsid w:val="007A650E"/>
    <w:rsid w:val="007A6A34"/>
    <w:rsid w:val="007A6F8E"/>
    <w:rsid w:val="007A6F9C"/>
    <w:rsid w:val="007A7357"/>
    <w:rsid w:val="007A7370"/>
    <w:rsid w:val="007A740C"/>
    <w:rsid w:val="007A779E"/>
    <w:rsid w:val="007A7DAC"/>
    <w:rsid w:val="007A7DF7"/>
    <w:rsid w:val="007B021F"/>
    <w:rsid w:val="007B03DA"/>
    <w:rsid w:val="007B0452"/>
    <w:rsid w:val="007B0A3F"/>
    <w:rsid w:val="007B0DDA"/>
    <w:rsid w:val="007B165A"/>
    <w:rsid w:val="007B16D5"/>
    <w:rsid w:val="007B18EE"/>
    <w:rsid w:val="007B1DA9"/>
    <w:rsid w:val="007B219D"/>
    <w:rsid w:val="007B24BC"/>
    <w:rsid w:val="007B2560"/>
    <w:rsid w:val="007B28C1"/>
    <w:rsid w:val="007B2B26"/>
    <w:rsid w:val="007B333D"/>
    <w:rsid w:val="007B3BF8"/>
    <w:rsid w:val="007B3CF8"/>
    <w:rsid w:val="007B40A2"/>
    <w:rsid w:val="007B41E0"/>
    <w:rsid w:val="007B4BE0"/>
    <w:rsid w:val="007B4BE5"/>
    <w:rsid w:val="007B5106"/>
    <w:rsid w:val="007B5452"/>
    <w:rsid w:val="007B5602"/>
    <w:rsid w:val="007B5820"/>
    <w:rsid w:val="007B5AEE"/>
    <w:rsid w:val="007B681B"/>
    <w:rsid w:val="007B6D7E"/>
    <w:rsid w:val="007B6F64"/>
    <w:rsid w:val="007B6FD4"/>
    <w:rsid w:val="007B706D"/>
    <w:rsid w:val="007B79FA"/>
    <w:rsid w:val="007B7A26"/>
    <w:rsid w:val="007B7C36"/>
    <w:rsid w:val="007B7C72"/>
    <w:rsid w:val="007B7F72"/>
    <w:rsid w:val="007B7FEC"/>
    <w:rsid w:val="007C0402"/>
    <w:rsid w:val="007C045E"/>
    <w:rsid w:val="007C056E"/>
    <w:rsid w:val="007C0B5D"/>
    <w:rsid w:val="007C0FAD"/>
    <w:rsid w:val="007C1409"/>
    <w:rsid w:val="007C1431"/>
    <w:rsid w:val="007C1B08"/>
    <w:rsid w:val="007C1BAF"/>
    <w:rsid w:val="007C26B4"/>
    <w:rsid w:val="007C274E"/>
    <w:rsid w:val="007C27C6"/>
    <w:rsid w:val="007C2D87"/>
    <w:rsid w:val="007C3724"/>
    <w:rsid w:val="007C38C8"/>
    <w:rsid w:val="007C3F95"/>
    <w:rsid w:val="007C43AE"/>
    <w:rsid w:val="007C46F8"/>
    <w:rsid w:val="007C4B1E"/>
    <w:rsid w:val="007C4EB1"/>
    <w:rsid w:val="007C5283"/>
    <w:rsid w:val="007C587C"/>
    <w:rsid w:val="007C5A36"/>
    <w:rsid w:val="007C5E24"/>
    <w:rsid w:val="007C5F7E"/>
    <w:rsid w:val="007C607A"/>
    <w:rsid w:val="007C64A3"/>
    <w:rsid w:val="007C6501"/>
    <w:rsid w:val="007C66E5"/>
    <w:rsid w:val="007C6B11"/>
    <w:rsid w:val="007C6CA7"/>
    <w:rsid w:val="007C6FC9"/>
    <w:rsid w:val="007C71EE"/>
    <w:rsid w:val="007C74EC"/>
    <w:rsid w:val="007C7B86"/>
    <w:rsid w:val="007C7E94"/>
    <w:rsid w:val="007C7EAB"/>
    <w:rsid w:val="007D0560"/>
    <w:rsid w:val="007D0F79"/>
    <w:rsid w:val="007D1A58"/>
    <w:rsid w:val="007D1C78"/>
    <w:rsid w:val="007D1E92"/>
    <w:rsid w:val="007D2060"/>
    <w:rsid w:val="007D22B1"/>
    <w:rsid w:val="007D243A"/>
    <w:rsid w:val="007D26AE"/>
    <w:rsid w:val="007D2708"/>
    <w:rsid w:val="007D278F"/>
    <w:rsid w:val="007D2A65"/>
    <w:rsid w:val="007D31B7"/>
    <w:rsid w:val="007D32BD"/>
    <w:rsid w:val="007D36BC"/>
    <w:rsid w:val="007D3BB1"/>
    <w:rsid w:val="007D3BD0"/>
    <w:rsid w:val="007D3D65"/>
    <w:rsid w:val="007D42CA"/>
    <w:rsid w:val="007D445A"/>
    <w:rsid w:val="007D4A54"/>
    <w:rsid w:val="007D4B95"/>
    <w:rsid w:val="007D4F63"/>
    <w:rsid w:val="007D51DA"/>
    <w:rsid w:val="007D53B7"/>
    <w:rsid w:val="007D58D1"/>
    <w:rsid w:val="007D5A78"/>
    <w:rsid w:val="007D654A"/>
    <w:rsid w:val="007D6C40"/>
    <w:rsid w:val="007D6D12"/>
    <w:rsid w:val="007D7091"/>
    <w:rsid w:val="007D7130"/>
    <w:rsid w:val="007D73A3"/>
    <w:rsid w:val="007D742E"/>
    <w:rsid w:val="007D76E1"/>
    <w:rsid w:val="007D7FE5"/>
    <w:rsid w:val="007E0212"/>
    <w:rsid w:val="007E025E"/>
    <w:rsid w:val="007E02D5"/>
    <w:rsid w:val="007E0392"/>
    <w:rsid w:val="007E26FD"/>
    <w:rsid w:val="007E3184"/>
    <w:rsid w:val="007E351E"/>
    <w:rsid w:val="007E36D3"/>
    <w:rsid w:val="007E372C"/>
    <w:rsid w:val="007E389B"/>
    <w:rsid w:val="007E3BB3"/>
    <w:rsid w:val="007E3DC2"/>
    <w:rsid w:val="007E41D4"/>
    <w:rsid w:val="007E422D"/>
    <w:rsid w:val="007E43B3"/>
    <w:rsid w:val="007E45FD"/>
    <w:rsid w:val="007E4918"/>
    <w:rsid w:val="007E4A8E"/>
    <w:rsid w:val="007E61EA"/>
    <w:rsid w:val="007E6415"/>
    <w:rsid w:val="007E6512"/>
    <w:rsid w:val="007E659E"/>
    <w:rsid w:val="007E67B4"/>
    <w:rsid w:val="007E6B56"/>
    <w:rsid w:val="007E6BE1"/>
    <w:rsid w:val="007E6C2A"/>
    <w:rsid w:val="007E6CC5"/>
    <w:rsid w:val="007E7043"/>
    <w:rsid w:val="007E7157"/>
    <w:rsid w:val="007E7479"/>
    <w:rsid w:val="007E78F2"/>
    <w:rsid w:val="007E7BF2"/>
    <w:rsid w:val="007E7C0C"/>
    <w:rsid w:val="007E7CE8"/>
    <w:rsid w:val="007E7E7C"/>
    <w:rsid w:val="007F06EE"/>
    <w:rsid w:val="007F0AF8"/>
    <w:rsid w:val="007F1399"/>
    <w:rsid w:val="007F1471"/>
    <w:rsid w:val="007F14C2"/>
    <w:rsid w:val="007F15D1"/>
    <w:rsid w:val="007F1810"/>
    <w:rsid w:val="007F1858"/>
    <w:rsid w:val="007F187F"/>
    <w:rsid w:val="007F1BFF"/>
    <w:rsid w:val="007F1C59"/>
    <w:rsid w:val="007F1C6B"/>
    <w:rsid w:val="007F245A"/>
    <w:rsid w:val="007F248C"/>
    <w:rsid w:val="007F2682"/>
    <w:rsid w:val="007F26B4"/>
    <w:rsid w:val="007F295F"/>
    <w:rsid w:val="007F2B5F"/>
    <w:rsid w:val="007F2DDA"/>
    <w:rsid w:val="007F2EBE"/>
    <w:rsid w:val="007F2FD8"/>
    <w:rsid w:val="007F32E7"/>
    <w:rsid w:val="007F357C"/>
    <w:rsid w:val="007F36E6"/>
    <w:rsid w:val="007F399C"/>
    <w:rsid w:val="007F3D62"/>
    <w:rsid w:val="007F448D"/>
    <w:rsid w:val="007F4B0E"/>
    <w:rsid w:val="007F4F70"/>
    <w:rsid w:val="007F5C00"/>
    <w:rsid w:val="007F5DB9"/>
    <w:rsid w:val="007F5E49"/>
    <w:rsid w:val="007F62D6"/>
    <w:rsid w:val="007F6352"/>
    <w:rsid w:val="007F67C9"/>
    <w:rsid w:val="007F68D5"/>
    <w:rsid w:val="007F6A47"/>
    <w:rsid w:val="007F7092"/>
    <w:rsid w:val="007F71FA"/>
    <w:rsid w:val="007F73C9"/>
    <w:rsid w:val="007F7B5B"/>
    <w:rsid w:val="007F7B96"/>
    <w:rsid w:val="008003CF"/>
    <w:rsid w:val="0080061C"/>
    <w:rsid w:val="0080088B"/>
    <w:rsid w:val="008008B6"/>
    <w:rsid w:val="008012B6"/>
    <w:rsid w:val="0080130A"/>
    <w:rsid w:val="00802E03"/>
    <w:rsid w:val="00803120"/>
    <w:rsid w:val="008031EC"/>
    <w:rsid w:val="008033A2"/>
    <w:rsid w:val="008033FD"/>
    <w:rsid w:val="008034A6"/>
    <w:rsid w:val="008034CF"/>
    <w:rsid w:val="00803657"/>
    <w:rsid w:val="00803AB0"/>
    <w:rsid w:val="00803EC5"/>
    <w:rsid w:val="00803F3D"/>
    <w:rsid w:val="008049E8"/>
    <w:rsid w:val="0080528D"/>
    <w:rsid w:val="00805558"/>
    <w:rsid w:val="00805EF7"/>
    <w:rsid w:val="00806E47"/>
    <w:rsid w:val="008071CB"/>
    <w:rsid w:val="008075AC"/>
    <w:rsid w:val="00807631"/>
    <w:rsid w:val="008076F4"/>
    <w:rsid w:val="0080782F"/>
    <w:rsid w:val="00807D82"/>
    <w:rsid w:val="00807E0A"/>
    <w:rsid w:val="008102DB"/>
    <w:rsid w:val="0081050A"/>
    <w:rsid w:val="00810767"/>
    <w:rsid w:val="008111DF"/>
    <w:rsid w:val="008116A2"/>
    <w:rsid w:val="008119DD"/>
    <w:rsid w:val="00811E38"/>
    <w:rsid w:val="00811F44"/>
    <w:rsid w:val="00812344"/>
    <w:rsid w:val="00812C64"/>
    <w:rsid w:val="00813341"/>
    <w:rsid w:val="008133B3"/>
    <w:rsid w:val="00813849"/>
    <w:rsid w:val="008138DB"/>
    <w:rsid w:val="00813972"/>
    <w:rsid w:val="00813C25"/>
    <w:rsid w:val="00813EF2"/>
    <w:rsid w:val="00814393"/>
    <w:rsid w:val="008144B8"/>
    <w:rsid w:val="008144FF"/>
    <w:rsid w:val="00814A9A"/>
    <w:rsid w:val="00814B1E"/>
    <w:rsid w:val="00815234"/>
    <w:rsid w:val="00815456"/>
    <w:rsid w:val="008156B8"/>
    <w:rsid w:val="008157AA"/>
    <w:rsid w:val="00815909"/>
    <w:rsid w:val="00815BAF"/>
    <w:rsid w:val="00815D1C"/>
    <w:rsid w:val="0081608E"/>
    <w:rsid w:val="0081648A"/>
    <w:rsid w:val="0081676B"/>
    <w:rsid w:val="008168A8"/>
    <w:rsid w:val="00816B05"/>
    <w:rsid w:val="00816B20"/>
    <w:rsid w:val="00817267"/>
    <w:rsid w:val="008173C6"/>
    <w:rsid w:val="00817550"/>
    <w:rsid w:val="00820146"/>
    <w:rsid w:val="00820531"/>
    <w:rsid w:val="0082064D"/>
    <w:rsid w:val="0082098A"/>
    <w:rsid w:val="008212CD"/>
    <w:rsid w:val="0082145E"/>
    <w:rsid w:val="008215D0"/>
    <w:rsid w:val="00821654"/>
    <w:rsid w:val="00821B3B"/>
    <w:rsid w:val="008222B1"/>
    <w:rsid w:val="00822437"/>
    <w:rsid w:val="008224F7"/>
    <w:rsid w:val="0082255D"/>
    <w:rsid w:val="00822638"/>
    <w:rsid w:val="008226C4"/>
    <w:rsid w:val="008228F2"/>
    <w:rsid w:val="0082307F"/>
    <w:rsid w:val="008232CB"/>
    <w:rsid w:val="0082352F"/>
    <w:rsid w:val="008238DC"/>
    <w:rsid w:val="00823DA3"/>
    <w:rsid w:val="00823DF1"/>
    <w:rsid w:val="008240E8"/>
    <w:rsid w:val="00824209"/>
    <w:rsid w:val="008243D2"/>
    <w:rsid w:val="00824915"/>
    <w:rsid w:val="00824A99"/>
    <w:rsid w:val="00824C75"/>
    <w:rsid w:val="00824DA2"/>
    <w:rsid w:val="00824EBC"/>
    <w:rsid w:val="00825F4F"/>
    <w:rsid w:val="00826104"/>
    <w:rsid w:val="00826191"/>
    <w:rsid w:val="00826761"/>
    <w:rsid w:val="00826AE4"/>
    <w:rsid w:val="00826D34"/>
    <w:rsid w:val="00826FA0"/>
    <w:rsid w:val="008275F8"/>
    <w:rsid w:val="00830C79"/>
    <w:rsid w:val="00830D0A"/>
    <w:rsid w:val="00830F25"/>
    <w:rsid w:val="00830F2E"/>
    <w:rsid w:val="00830F6A"/>
    <w:rsid w:val="008312ED"/>
    <w:rsid w:val="00831A5E"/>
    <w:rsid w:val="00831BFA"/>
    <w:rsid w:val="00831CBF"/>
    <w:rsid w:val="00831ED7"/>
    <w:rsid w:val="00831F59"/>
    <w:rsid w:val="00831FB8"/>
    <w:rsid w:val="008321BC"/>
    <w:rsid w:val="008324CF"/>
    <w:rsid w:val="00832566"/>
    <w:rsid w:val="0083261B"/>
    <w:rsid w:val="008327F1"/>
    <w:rsid w:val="00832976"/>
    <w:rsid w:val="00832EE7"/>
    <w:rsid w:val="008333F3"/>
    <w:rsid w:val="008335EC"/>
    <w:rsid w:val="0083366D"/>
    <w:rsid w:val="0083401D"/>
    <w:rsid w:val="00834467"/>
    <w:rsid w:val="00834591"/>
    <w:rsid w:val="008349B9"/>
    <w:rsid w:val="00834E3F"/>
    <w:rsid w:val="00834E77"/>
    <w:rsid w:val="0083588D"/>
    <w:rsid w:val="00835B20"/>
    <w:rsid w:val="00835FE8"/>
    <w:rsid w:val="00836156"/>
    <w:rsid w:val="0083628F"/>
    <w:rsid w:val="00836509"/>
    <w:rsid w:val="008368B3"/>
    <w:rsid w:val="00836DF6"/>
    <w:rsid w:val="008371BF"/>
    <w:rsid w:val="008400A1"/>
    <w:rsid w:val="00840185"/>
    <w:rsid w:val="0084127E"/>
    <w:rsid w:val="008414AA"/>
    <w:rsid w:val="0084167C"/>
    <w:rsid w:val="00841F79"/>
    <w:rsid w:val="00841FEC"/>
    <w:rsid w:val="008420C6"/>
    <w:rsid w:val="008423C9"/>
    <w:rsid w:val="008426C1"/>
    <w:rsid w:val="008426C4"/>
    <w:rsid w:val="00842BA9"/>
    <w:rsid w:val="0084366D"/>
    <w:rsid w:val="00843680"/>
    <w:rsid w:val="00843FDB"/>
    <w:rsid w:val="00843FEA"/>
    <w:rsid w:val="008441FC"/>
    <w:rsid w:val="0084435A"/>
    <w:rsid w:val="008446E9"/>
    <w:rsid w:val="00844730"/>
    <w:rsid w:val="00844B37"/>
    <w:rsid w:val="00844D3C"/>
    <w:rsid w:val="00844D4F"/>
    <w:rsid w:val="00844F00"/>
    <w:rsid w:val="008450A1"/>
    <w:rsid w:val="00845418"/>
    <w:rsid w:val="00845675"/>
    <w:rsid w:val="00845EE5"/>
    <w:rsid w:val="00846147"/>
    <w:rsid w:val="00846306"/>
    <w:rsid w:val="008465AF"/>
    <w:rsid w:val="00846750"/>
    <w:rsid w:val="00846C24"/>
    <w:rsid w:val="00846CFF"/>
    <w:rsid w:val="0084771B"/>
    <w:rsid w:val="00850169"/>
    <w:rsid w:val="008509DA"/>
    <w:rsid w:val="00850D52"/>
    <w:rsid w:val="00850F6E"/>
    <w:rsid w:val="008510A3"/>
    <w:rsid w:val="008512D1"/>
    <w:rsid w:val="0085160C"/>
    <w:rsid w:val="00851F53"/>
    <w:rsid w:val="008525B5"/>
    <w:rsid w:val="00852670"/>
    <w:rsid w:val="0085291E"/>
    <w:rsid w:val="00852A58"/>
    <w:rsid w:val="00852DC3"/>
    <w:rsid w:val="00853424"/>
    <w:rsid w:val="0085378B"/>
    <w:rsid w:val="00853A01"/>
    <w:rsid w:val="00853A97"/>
    <w:rsid w:val="00853D03"/>
    <w:rsid w:val="008542A5"/>
    <w:rsid w:val="008543C1"/>
    <w:rsid w:val="008547B9"/>
    <w:rsid w:val="00854E56"/>
    <w:rsid w:val="00854F51"/>
    <w:rsid w:val="00855CB9"/>
    <w:rsid w:val="00855FDF"/>
    <w:rsid w:val="008561DA"/>
    <w:rsid w:val="0085684E"/>
    <w:rsid w:val="0085731E"/>
    <w:rsid w:val="00857509"/>
    <w:rsid w:val="00857561"/>
    <w:rsid w:val="00857662"/>
    <w:rsid w:val="00857729"/>
    <w:rsid w:val="00857BB4"/>
    <w:rsid w:val="00857D44"/>
    <w:rsid w:val="00860061"/>
    <w:rsid w:val="0086025F"/>
    <w:rsid w:val="00860415"/>
    <w:rsid w:val="008604B3"/>
    <w:rsid w:val="00860A5A"/>
    <w:rsid w:val="0086102C"/>
    <w:rsid w:val="00861425"/>
    <w:rsid w:val="008618C3"/>
    <w:rsid w:val="0086251B"/>
    <w:rsid w:val="008625EF"/>
    <w:rsid w:val="00863324"/>
    <w:rsid w:val="00863A85"/>
    <w:rsid w:val="00863DE8"/>
    <w:rsid w:val="00864438"/>
    <w:rsid w:val="008644B3"/>
    <w:rsid w:val="008644F5"/>
    <w:rsid w:val="00864A62"/>
    <w:rsid w:val="008656B5"/>
    <w:rsid w:val="00865C97"/>
    <w:rsid w:val="00865F13"/>
    <w:rsid w:val="00865F8C"/>
    <w:rsid w:val="00865FF0"/>
    <w:rsid w:val="008662CE"/>
    <w:rsid w:val="008664B2"/>
    <w:rsid w:val="00866726"/>
    <w:rsid w:val="00866A1F"/>
    <w:rsid w:val="00866B80"/>
    <w:rsid w:val="00866DDD"/>
    <w:rsid w:val="00866E6E"/>
    <w:rsid w:val="00866F18"/>
    <w:rsid w:val="00867595"/>
    <w:rsid w:val="008676AB"/>
    <w:rsid w:val="0087004E"/>
    <w:rsid w:val="008700D2"/>
    <w:rsid w:val="008705C8"/>
    <w:rsid w:val="008705EA"/>
    <w:rsid w:val="00870619"/>
    <w:rsid w:val="00870A41"/>
    <w:rsid w:val="00870D47"/>
    <w:rsid w:val="00870D7C"/>
    <w:rsid w:val="00871221"/>
    <w:rsid w:val="0087211E"/>
    <w:rsid w:val="00872175"/>
    <w:rsid w:val="00872206"/>
    <w:rsid w:val="00872220"/>
    <w:rsid w:val="008724B3"/>
    <w:rsid w:val="008729E5"/>
    <w:rsid w:val="008729F3"/>
    <w:rsid w:val="00872D81"/>
    <w:rsid w:val="00872E4F"/>
    <w:rsid w:val="0087312B"/>
    <w:rsid w:val="008733EC"/>
    <w:rsid w:val="00873BD7"/>
    <w:rsid w:val="00873CB7"/>
    <w:rsid w:val="00873D32"/>
    <w:rsid w:val="00873D6A"/>
    <w:rsid w:val="00873EFF"/>
    <w:rsid w:val="0087434D"/>
    <w:rsid w:val="00874851"/>
    <w:rsid w:val="008748A1"/>
    <w:rsid w:val="008750DE"/>
    <w:rsid w:val="00875170"/>
    <w:rsid w:val="008755AB"/>
    <w:rsid w:val="00875DE5"/>
    <w:rsid w:val="00876069"/>
    <w:rsid w:val="00876F5A"/>
    <w:rsid w:val="00877271"/>
    <w:rsid w:val="00877720"/>
    <w:rsid w:val="008800C3"/>
    <w:rsid w:val="0088014B"/>
    <w:rsid w:val="00880368"/>
    <w:rsid w:val="0088096F"/>
    <w:rsid w:val="00880F67"/>
    <w:rsid w:val="00880FAF"/>
    <w:rsid w:val="00881578"/>
    <w:rsid w:val="00881619"/>
    <w:rsid w:val="00881C6B"/>
    <w:rsid w:val="00881EDC"/>
    <w:rsid w:val="00881EF3"/>
    <w:rsid w:val="008822D2"/>
    <w:rsid w:val="0088249E"/>
    <w:rsid w:val="008829BA"/>
    <w:rsid w:val="00882CE6"/>
    <w:rsid w:val="00882E5C"/>
    <w:rsid w:val="0088325F"/>
    <w:rsid w:val="0088338F"/>
    <w:rsid w:val="008835C0"/>
    <w:rsid w:val="00883BDC"/>
    <w:rsid w:val="00883CDA"/>
    <w:rsid w:val="00885189"/>
    <w:rsid w:val="0088538C"/>
    <w:rsid w:val="00885A08"/>
    <w:rsid w:val="00885BC8"/>
    <w:rsid w:val="00885C14"/>
    <w:rsid w:val="00885D9D"/>
    <w:rsid w:val="00886593"/>
    <w:rsid w:val="008868DD"/>
    <w:rsid w:val="00886EFF"/>
    <w:rsid w:val="0088715F"/>
    <w:rsid w:val="00887390"/>
    <w:rsid w:val="008873DA"/>
    <w:rsid w:val="00887C4E"/>
    <w:rsid w:val="00887F4C"/>
    <w:rsid w:val="0089006F"/>
    <w:rsid w:val="00890602"/>
    <w:rsid w:val="00890D8B"/>
    <w:rsid w:val="00890E00"/>
    <w:rsid w:val="00890F3B"/>
    <w:rsid w:val="00891116"/>
    <w:rsid w:val="008911BF"/>
    <w:rsid w:val="008913CB"/>
    <w:rsid w:val="0089146A"/>
    <w:rsid w:val="00891474"/>
    <w:rsid w:val="00891518"/>
    <w:rsid w:val="00891586"/>
    <w:rsid w:val="008916E0"/>
    <w:rsid w:val="00891865"/>
    <w:rsid w:val="00891FA2"/>
    <w:rsid w:val="00892498"/>
    <w:rsid w:val="00892B36"/>
    <w:rsid w:val="00893822"/>
    <w:rsid w:val="0089389A"/>
    <w:rsid w:val="008940A3"/>
    <w:rsid w:val="008940C1"/>
    <w:rsid w:val="00894215"/>
    <w:rsid w:val="008943A9"/>
    <w:rsid w:val="008945E6"/>
    <w:rsid w:val="00894A9B"/>
    <w:rsid w:val="008955D6"/>
    <w:rsid w:val="00895747"/>
    <w:rsid w:val="00895B06"/>
    <w:rsid w:val="00895E10"/>
    <w:rsid w:val="00895F72"/>
    <w:rsid w:val="0089643F"/>
    <w:rsid w:val="0089662A"/>
    <w:rsid w:val="0089672D"/>
    <w:rsid w:val="00896854"/>
    <w:rsid w:val="00896E00"/>
    <w:rsid w:val="00896E9A"/>
    <w:rsid w:val="00897305"/>
    <w:rsid w:val="0089766E"/>
    <w:rsid w:val="00897784"/>
    <w:rsid w:val="00897C36"/>
    <w:rsid w:val="008A0257"/>
    <w:rsid w:val="008A046F"/>
    <w:rsid w:val="008A0DCA"/>
    <w:rsid w:val="008A1F98"/>
    <w:rsid w:val="008A25CB"/>
    <w:rsid w:val="008A25E0"/>
    <w:rsid w:val="008A27D6"/>
    <w:rsid w:val="008A2F8C"/>
    <w:rsid w:val="008A2F91"/>
    <w:rsid w:val="008A3908"/>
    <w:rsid w:val="008A394E"/>
    <w:rsid w:val="008A3B24"/>
    <w:rsid w:val="008A3B54"/>
    <w:rsid w:val="008A42BF"/>
    <w:rsid w:val="008A470C"/>
    <w:rsid w:val="008A482F"/>
    <w:rsid w:val="008A4A95"/>
    <w:rsid w:val="008A4BC9"/>
    <w:rsid w:val="008A525C"/>
    <w:rsid w:val="008A5332"/>
    <w:rsid w:val="008A55D9"/>
    <w:rsid w:val="008A56EC"/>
    <w:rsid w:val="008A5C86"/>
    <w:rsid w:val="008A5D72"/>
    <w:rsid w:val="008A611A"/>
    <w:rsid w:val="008A66B1"/>
    <w:rsid w:val="008A681A"/>
    <w:rsid w:val="008A6B50"/>
    <w:rsid w:val="008A6B89"/>
    <w:rsid w:val="008A6CEF"/>
    <w:rsid w:val="008A75A2"/>
    <w:rsid w:val="008A785B"/>
    <w:rsid w:val="008A7FCD"/>
    <w:rsid w:val="008B043B"/>
    <w:rsid w:val="008B056E"/>
    <w:rsid w:val="008B0E9A"/>
    <w:rsid w:val="008B0F8C"/>
    <w:rsid w:val="008B118E"/>
    <w:rsid w:val="008B16B4"/>
    <w:rsid w:val="008B18D1"/>
    <w:rsid w:val="008B1C28"/>
    <w:rsid w:val="008B1DBF"/>
    <w:rsid w:val="008B2176"/>
    <w:rsid w:val="008B2246"/>
    <w:rsid w:val="008B22AE"/>
    <w:rsid w:val="008B2645"/>
    <w:rsid w:val="008B26FF"/>
    <w:rsid w:val="008B2862"/>
    <w:rsid w:val="008B2CC3"/>
    <w:rsid w:val="008B2CD2"/>
    <w:rsid w:val="008B32AA"/>
    <w:rsid w:val="008B347B"/>
    <w:rsid w:val="008B3B3B"/>
    <w:rsid w:val="008B3D16"/>
    <w:rsid w:val="008B3E3C"/>
    <w:rsid w:val="008B4037"/>
    <w:rsid w:val="008B445A"/>
    <w:rsid w:val="008B4CAA"/>
    <w:rsid w:val="008B4FDF"/>
    <w:rsid w:val="008B5033"/>
    <w:rsid w:val="008B50D3"/>
    <w:rsid w:val="008B5482"/>
    <w:rsid w:val="008B56EB"/>
    <w:rsid w:val="008B5721"/>
    <w:rsid w:val="008B5762"/>
    <w:rsid w:val="008B5851"/>
    <w:rsid w:val="008B58D8"/>
    <w:rsid w:val="008B6775"/>
    <w:rsid w:val="008B6FD4"/>
    <w:rsid w:val="008B73EA"/>
    <w:rsid w:val="008B7773"/>
    <w:rsid w:val="008C00CF"/>
    <w:rsid w:val="008C0304"/>
    <w:rsid w:val="008C0415"/>
    <w:rsid w:val="008C1044"/>
    <w:rsid w:val="008C12C4"/>
    <w:rsid w:val="008C1392"/>
    <w:rsid w:val="008C1605"/>
    <w:rsid w:val="008C1D5E"/>
    <w:rsid w:val="008C21DD"/>
    <w:rsid w:val="008C23F6"/>
    <w:rsid w:val="008C274B"/>
    <w:rsid w:val="008C2762"/>
    <w:rsid w:val="008C2C4C"/>
    <w:rsid w:val="008C2D56"/>
    <w:rsid w:val="008C2FE2"/>
    <w:rsid w:val="008C32E9"/>
    <w:rsid w:val="008C3512"/>
    <w:rsid w:val="008C3952"/>
    <w:rsid w:val="008C3B43"/>
    <w:rsid w:val="008C3BA4"/>
    <w:rsid w:val="008C3FBE"/>
    <w:rsid w:val="008C435F"/>
    <w:rsid w:val="008C4B9A"/>
    <w:rsid w:val="008C4D21"/>
    <w:rsid w:val="008C4E42"/>
    <w:rsid w:val="008C5313"/>
    <w:rsid w:val="008C59FF"/>
    <w:rsid w:val="008C6066"/>
    <w:rsid w:val="008C608B"/>
    <w:rsid w:val="008C62D7"/>
    <w:rsid w:val="008C66C8"/>
    <w:rsid w:val="008C75D7"/>
    <w:rsid w:val="008C7B0E"/>
    <w:rsid w:val="008C7CB7"/>
    <w:rsid w:val="008C7D1C"/>
    <w:rsid w:val="008D056F"/>
    <w:rsid w:val="008D0886"/>
    <w:rsid w:val="008D0B59"/>
    <w:rsid w:val="008D0E4F"/>
    <w:rsid w:val="008D0E7B"/>
    <w:rsid w:val="008D110B"/>
    <w:rsid w:val="008D14D0"/>
    <w:rsid w:val="008D1719"/>
    <w:rsid w:val="008D17DB"/>
    <w:rsid w:val="008D1A4B"/>
    <w:rsid w:val="008D1B83"/>
    <w:rsid w:val="008D1BA3"/>
    <w:rsid w:val="008D2384"/>
    <w:rsid w:val="008D2451"/>
    <w:rsid w:val="008D3085"/>
    <w:rsid w:val="008D30FD"/>
    <w:rsid w:val="008D371D"/>
    <w:rsid w:val="008D37D8"/>
    <w:rsid w:val="008D3A6B"/>
    <w:rsid w:val="008D3B1A"/>
    <w:rsid w:val="008D3E84"/>
    <w:rsid w:val="008D414E"/>
    <w:rsid w:val="008D4221"/>
    <w:rsid w:val="008D426F"/>
    <w:rsid w:val="008D44F2"/>
    <w:rsid w:val="008D461E"/>
    <w:rsid w:val="008D470D"/>
    <w:rsid w:val="008D4A21"/>
    <w:rsid w:val="008D4D1C"/>
    <w:rsid w:val="008D4FFD"/>
    <w:rsid w:val="008D5024"/>
    <w:rsid w:val="008D5C17"/>
    <w:rsid w:val="008D60A3"/>
    <w:rsid w:val="008D6B1E"/>
    <w:rsid w:val="008D6ED2"/>
    <w:rsid w:val="008D73D0"/>
    <w:rsid w:val="008E0065"/>
    <w:rsid w:val="008E0976"/>
    <w:rsid w:val="008E0C64"/>
    <w:rsid w:val="008E175D"/>
    <w:rsid w:val="008E1FA5"/>
    <w:rsid w:val="008E224D"/>
    <w:rsid w:val="008E24F9"/>
    <w:rsid w:val="008E2C27"/>
    <w:rsid w:val="008E2C8E"/>
    <w:rsid w:val="008E38C8"/>
    <w:rsid w:val="008E3BDD"/>
    <w:rsid w:val="008E3D4D"/>
    <w:rsid w:val="008E3E2A"/>
    <w:rsid w:val="008E405D"/>
    <w:rsid w:val="008E412A"/>
    <w:rsid w:val="008E4273"/>
    <w:rsid w:val="008E43A7"/>
    <w:rsid w:val="008E4E44"/>
    <w:rsid w:val="008E6E9B"/>
    <w:rsid w:val="008E7084"/>
    <w:rsid w:val="008E70A2"/>
    <w:rsid w:val="008E722B"/>
    <w:rsid w:val="008E7459"/>
    <w:rsid w:val="008E750E"/>
    <w:rsid w:val="008E75A7"/>
    <w:rsid w:val="008E7F62"/>
    <w:rsid w:val="008F030C"/>
    <w:rsid w:val="008F072B"/>
    <w:rsid w:val="008F0BF7"/>
    <w:rsid w:val="008F0D8D"/>
    <w:rsid w:val="008F0F5F"/>
    <w:rsid w:val="008F1BF8"/>
    <w:rsid w:val="008F21B0"/>
    <w:rsid w:val="008F22B6"/>
    <w:rsid w:val="008F2449"/>
    <w:rsid w:val="008F25E6"/>
    <w:rsid w:val="008F273A"/>
    <w:rsid w:val="008F2D7A"/>
    <w:rsid w:val="008F2F6B"/>
    <w:rsid w:val="008F3B11"/>
    <w:rsid w:val="008F4544"/>
    <w:rsid w:val="008F481C"/>
    <w:rsid w:val="008F4BE4"/>
    <w:rsid w:val="008F4E2F"/>
    <w:rsid w:val="008F5344"/>
    <w:rsid w:val="008F5595"/>
    <w:rsid w:val="008F565A"/>
    <w:rsid w:val="008F577D"/>
    <w:rsid w:val="008F5C8D"/>
    <w:rsid w:val="008F614A"/>
    <w:rsid w:val="008F6A64"/>
    <w:rsid w:val="008F6A96"/>
    <w:rsid w:val="008F7928"/>
    <w:rsid w:val="008F7C0B"/>
    <w:rsid w:val="008F7C59"/>
    <w:rsid w:val="008F7D7A"/>
    <w:rsid w:val="008F7F02"/>
    <w:rsid w:val="008F7F37"/>
    <w:rsid w:val="009003F6"/>
    <w:rsid w:val="00900BD9"/>
    <w:rsid w:val="00900E9E"/>
    <w:rsid w:val="009014A2"/>
    <w:rsid w:val="00901759"/>
    <w:rsid w:val="00901BB0"/>
    <w:rsid w:val="00902065"/>
    <w:rsid w:val="009026A7"/>
    <w:rsid w:val="00902E01"/>
    <w:rsid w:val="0090336F"/>
    <w:rsid w:val="0090369D"/>
    <w:rsid w:val="0090385E"/>
    <w:rsid w:val="00903A3D"/>
    <w:rsid w:val="0090448C"/>
    <w:rsid w:val="009047FC"/>
    <w:rsid w:val="00904ED1"/>
    <w:rsid w:val="009052A2"/>
    <w:rsid w:val="00905393"/>
    <w:rsid w:val="00905395"/>
    <w:rsid w:val="00905A58"/>
    <w:rsid w:val="00905B79"/>
    <w:rsid w:val="00905C82"/>
    <w:rsid w:val="00905E35"/>
    <w:rsid w:val="00906071"/>
    <w:rsid w:val="0090671A"/>
    <w:rsid w:val="0090681B"/>
    <w:rsid w:val="009073D2"/>
    <w:rsid w:val="009079E6"/>
    <w:rsid w:val="00907BED"/>
    <w:rsid w:val="00907E57"/>
    <w:rsid w:val="009104D5"/>
    <w:rsid w:val="00910EB5"/>
    <w:rsid w:val="00910EEB"/>
    <w:rsid w:val="00910EFE"/>
    <w:rsid w:val="009113CF"/>
    <w:rsid w:val="009115C3"/>
    <w:rsid w:val="0091178D"/>
    <w:rsid w:val="00911826"/>
    <w:rsid w:val="00911A1C"/>
    <w:rsid w:val="00911D7B"/>
    <w:rsid w:val="00912CC8"/>
    <w:rsid w:val="00912E5D"/>
    <w:rsid w:val="0091349C"/>
    <w:rsid w:val="0091385F"/>
    <w:rsid w:val="0091396A"/>
    <w:rsid w:val="00913DA5"/>
    <w:rsid w:val="00913E2B"/>
    <w:rsid w:val="0091419F"/>
    <w:rsid w:val="009145C3"/>
    <w:rsid w:val="0091492A"/>
    <w:rsid w:val="009151EA"/>
    <w:rsid w:val="009152D5"/>
    <w:rsid w:val="009157DA"/>
    <w:rsid w:val="0091595A"/>
    <w:rsid w:val="00915969"/>
    <w:rsid w:val="00915971"/>
    <w:rsid w:val="009160D7"/>
    <w:rsid w:val="009169C9"/>
    <w:rsid w:val="00916AB1"/>
    <w:rsid w:val="00916C6E"/>
    <w:rsid w:val="00916CEB"/>
    <w:rsid w:val="0091718C"/>
    <w:rsid w:val="009171BE"/>
    <w:rsid w:val="009174C0"/>
    <w:rsid w:val="00917635"/>
    <w:rsid w:val="00917799"/>
    <w:rsid w:val="009200BF"/>
    <w:rsid w:val="0092056E"/>
    <w:rsid w:val="0092069D"/>
    <w:rsid w:val="00920763"/>
    <w:rsid w:val="009209BB"/>
    <w:rsid w:val="00920C5F"/>
    <w:rsid w:val="00920CD0"/>
    <w:rsid w:val="00920EA8"/>
    <w:rsid w:val="00920F71"/>
    <w:rsid w:val="00921341"/>
    <w:rsid w:val="009216D3"/>
    <w:rsid w:val="0092185B"/>
    <w:rsid w:val="00921C17"/>
    <w:rsid w:val="00922084"/>
    <w:rsid w:val="0092213A"/>
    <w:rsid w:val="009221ED"/>
    <w:rsid w:val="00922216"/>
    <w:rsid w:val="009223BC"/>
    <w:rsid w:val="00923243"/>
    <w:rsid w:val="0092328B"/>
    <w:rsid w:val="0092340F"/>
    <w:rsid w:val="00923711"/>
    <w:rsid w:val="00923B33"/>
    <w:rsid w:val="00923BB1"/>
    <w:rsid w:val="00923EA7"/>
    <w:rsid w:val="009246B3"/>
    <w:rsid w:val="00924765"/>
    <w:rsid w:val="00924AF2"/>
    <w:rsid w:val="00924CB9"/>
    <w:rsid w:val="00924D0C"/>
    <w:rsid w:val="00924E55"/>
    <w:rsid w:val="00924FAA"/>
    <w:rsid w:val="009250CC"/>
    <w:rsid w:val="009251D9"/>
    <w:rsid w:val="00925431"/>
    <w:rsid w:val="00925874"/>
    <w:rsid w:val="00925AA2"/>
    <w:rsid w:val="00925B36"/>
    <w:rsid w:val="00925F24"/>
    <w:rsid w:val="009261C2"/>
    <w:rsid w:val="0092675A"/>
    <w:rsid w:val="00926A46"/>
    <w:rsid w:val="00926CC6"/>
    <w:rsid w:val="00927359"/>
    <w:rsid w:val="009273B7"/>
    <w:rsid w:val="0092777A"/>
    <w:rsid w:val="00930026"/>
    <w:rsid w:val="00930A0A"/>
    <w:rsid w:val="009324A1"/>
    <w:rsid w:val="00932E2A"/>
    <w:rsid w:val="00933046"/>
    <w:rsid w:val="0093308D"/>
    <w:rsid w:val="009333CD"/>
    <w:rsid w:val="009334ED"/>
    <w:rsid w:val="009336F1"/>
    <w:rsid w:val="0093370A"/>
    <w:rsid w:val="0093399A"/>
    <w:rsid w:val="00933A89"/>
    <w:rsid w:val="00933C0E"/>
    <w:rsid w:val="00933E74"/>
    <w:rsid w:val="00934C7A"/>
    <w:rsid w:val="00935448"/>
    <w:rsid w:val="0093573A"/>
    <w:rsid w:val="00935902"/>
    <w:rsid w:val="00936305"/>
    <w:rsid w:val="009365D6"/>
    <w:rsid w:val="00936DC3"/>
    <w:rsid w:val="00936E28"/>
    <w:rsid w:val="009407D5"/>
    <w:rsid w:val="00940D2D"/>
    <w:rsid w:val="00941180"/>
    <w:rsid w:val="00941668"/>
    <w:rsid w:val="00941886"/>
    <w:rsid w:val="009421D4"/>
    <w:rsid w:val="00942493"/>
    <w:rsid w:val="0094296A"/>
    <w:rsid w:val="00942C28"/>
    <w:rsid w:val="00942E25"/>
    <w:rsid w:val="00942F76"/>
    <w:rsid w:val="00943513"/>
    <w:rsid w:val="0094353C"/>
    <w:rsid w:val="00944471"/>
    <w:rsid w:val="00944C27"/>
    <w:rsid w:val="00944ED3"/>
    <w:rsid w:val="00944FF4"/>
    <w:rsid w:val="0094527C"/>
    <w:rsid w:val="009454E1"/>
    <w:rsid w:val="00945858"/>
    <w:rsid w:val="00945B77"/>
    <w:rsid w:val="00945EB1"/>
    <w:rsid w:val="00945F5D"/>
    <w:rsid w:val="0094660B"/>
    <w:rsid w:val="00946858"/>
    <w:rsid w:val="00946DD3"/>
    <w:rsid w:val="009470EC"/>
    <w:rsid w:val="009471B4"/>
    <w:rsid w:val="009474C9"/>
    <w:rsid w:val="009474E9"/>
    <w:rsid w:val="00947C57"/>
    <w:rsid w:val="00947D4A"/>
    <w:rsid w:val="00947DCD"/>
    <w:rsid w:val="00947FA6"/>
    <w:rsid w:val="00950644"/>
    <w:rsid w:val="00950994"/>
    <w:rsid w:val="00950FCB"/>
    <w:rsid w:val="0095107A"/>
    <w:rsid w:val="009515CE"/>
    <w:rsid w:val="009518BD"/>
    <w:rsid w:val="0095195D"/>
    <w:rsid w:val="00951971"/>
    <w:rsid w:val="009520E1"/>
    <w:rsid w:val="00952320"/>
    <w:rsid w:val="009523A5"/>
    <w:rsid w:val="00953082"/>
    <w:rsid w:val="009530C4"/>
    <w:rsid w:val="009531C9"/>
    <w:rsid w:val="00953809"/>
    <w:rsid w:val="00953EF2"/>
    <w:rsid w:val="00954043"/>
    <w:rsid w:val="009541F8"/>
    <w:rsid w:val="00954477"/>
    <w:rsid w:val="00954483"/>
    <w:rsid w:val="009546E8"/>
    <w:rsid w:val="00954A43"/>
    <w:rsid w:val="00954C06"/>
    <w:rsid w:val="00954C3A"/>
    <w:rsid w:val="00954D1F"/>
    <w:rsid w:val="00954E4D"/>
    <w:rsid w:val="00954F22"/>
    <w:rsid w:val="00955045"/>
    <w:rsid w:val="009553C9"/>
    <w:rsid w:val="00955B5B"/>
    <w:rsid w:val="00955BC8"/>
    <w:rsid w:val="00955D31"/>
    <w:rsid w:val="009560A8"/>
    <w:rsid w:val="00956E18"/>
    <w:rsid w:val="00956F85"/>
    <w:rsid w:val="0095714F"/>
    <w:rsid w:val="009572CC"/>
    <w:rsid w:val="0095744C"/>
    <w:rsid w:val="00960314"/>
    <w:rsid w:val="00960D21"/>
    <w:rsid w:val="00961117"/>
    <w:rsid w:val="009612F2"/>
    <w:rsid w:val="009613F9"/>
    <w:rsid w:val="0096178A"/>
    <w:rsid w:val="00961795"/>
    <w:rsid w:val="00961CCF"/>
    <w:rsid w:val="00961D69"/>
    <w:rsid w:val="00961FC2"/>
    <w:rsid w:val="009622B0"/>
    <w:rsid w:val="00962393"/>
    <w:rsid w:val="009627F8"/>
    <w:rsid w:val="009628A2"/>
    <w:rsid w:val="00963230"/>
    <w:rsid w:val="00963682"/>
    <w:rsid w:val="0096398E"/>
    <w:rsid w:val="00963A7E"/>
    <w:rsid w:val="00963BBE"/>
    <w:rsid w:val="00964097"/>
    <w:rsid w:val="00964511"/>
    <w:rsid w:val="00964586"/>
    <w:rsid w:val="0096485E"/>
    <w:rsid w:val="00964C91"/>
    <w:rsid w:val="00964D07"/>
    <w:rsid w:val="00964D22"/>
    <w:rsid w:val="00964E93"/>
    <w:rsid w:val="0096516F"/>
    <w:rsid w:val="00965395"/>
    <w:rsid w:val="00965562"/>
    <w:rsid w:val="00965C57"/>
    <w:rsid w:val="00965C82"/>
    <w:rsid w:val="00965D1C"/>
    <w:rsid w:val="00965D96"/>
    <w:rsid w:val="00966578"/>
    <w:rsid w:val="00966BF1"/>
    <w:rsid w:val="00966E02"/>
    <w:rsid w:val="00966FBB"/>
    <w:rsid w:val="0096716C"/>
    <w:rsid w:val="009672A5"/>
    <w:rsid w:val="00967495"/>
    <w:rsid w:val="009674E6"/>
    <w:rsid w:val="00967623"/>
    <w:rsid w:val="00967A5E"/>
    <w:rsid w:val="00970288"/>
    <w:rsid w:val="0097089C"/>
    <w:rsid w:val="009709A4"/>
    <w:rsid w:val="00970D75"/>
    <w:rsid w:val="0097123D"/>
    <w:rsid w:val="009715AC"/>
    <w:rsid w:val="009715BC"/>
    <w:rsid w:val="009715CE"/>
    <w:rsid w:val="00971714"/>
    <w:rsid w:val="00971C07"/>
    <w:rsid w:val="00972797"/>
    <w:rsid w:val="009729D8"/>
    <w:rsid w:val="00972A39"/>
    <w:rsid w:val="00972AE7"/>
    <w:rsid w:val="00972EBB"/>
    <w:rsid w:val="00973212"/>
    <w:rsid w:val="00973660"/>
    <w:rsid w:val="0097368B"/>
    <w:rsid w:val="009739B6"/>
    <w:rsid w:val="009743B5"/>
    <w:rsid w:val="009749D1"/>
    <w:rsid w:val="00974A17"/>
    <w:rsid w:val="00974CC4"/>
    <w:rsid w:val="00974DE6"/>
    <w:rsid w:val="009750DE"/>
    <w:rsid w:val="0097562E"/>
    <w:rsid w:val="00975A1C"/>
    <w:rsid w:val="00975FA7"/>
    <w:rsid w:val="00976093"/>
    <w:rsid w:val="00976121"/>
    <w:rsid w:val="0097646B"/>
    <w:rsid w:val="00976533"/>
    <w:rsid w:val="00976747"/>
    <w:rsid w:val="00976D7E"/>
    <w:rsid w:val="00976F23"/>
    <w:rsid w:val="00980466"/>
    <w:rsid w:val="009804F5"/>
    <w:rsid w:val="00980AAA"/>
    <w:rsid w:val="009810A9"/>
    <w:rsid w:val="009810FA"/>
    <w:rsid w:val="009811A8"/>
    <w:rsid w:val="00981343"/>
    <w:rsid w:val="00981B1B"/>
    <w:rsid w:val="00981B6D"/>
    <w:rsid w:val="00981ECF"/>
    <w:rsid w:val="00981EEC"/>
    <w:rsid w:val="00982796"/>
    <w:rsid w:val="00983673"/>
    <w:rsid w:val="009836E2"/>
    <w:rsid w:val="009836E9"/>
    <w:rsid w:val="00983B36"/>
    <w:rsid w:val="00983B94"/>
    <w:rsid w:val="00983FA2"/>
    <w:rsid w:val="009841A9"/>
    <w:rsid w:val="0098456A"/>
    <w:rsid w:val="00984E89"/>
    <w:rsid w:val="00985031"/>
    <w:rsid w:val="00985A6E"/>
    <w:rsid w:val="00985FAC"/>
    <w:rsid w:val="009860B5"/>
    <w:rsid w:val="00986161"/>
    <w:rsid w:val="00986227"/>
    <w:rsid w:val="0098651B"/>
    <w:rsid w:val="0098660D"/>
    <w:rsid w:val="0098669A"/>
    <w:rsid w:val="009866DD"/>
    <w:rsid w:val="00986CE4"/>
    <w:rsid w:val="00986DEA"/>
    <w:rsid w:val="009874CD"/>
    <w:rsid w:val="0099046D"/>
    <w:rsid w:val="0099072B"/>
    <w:rsid w:val="00990745"/>
    <w:rsid w:val="00991104"/>
    <w:rsid w:val="009912FB"/>
    <w:rsid w:val="00991B38"/>
    <w:rsid w:val="00991BAD"/>
    <w:rsid w:val="00991BDD"/>
    <w:rsid w:val="009920E3"/>
    <w:rsid w:val="00992418"/>
    <w:rsid w:val="0099284F"/>
    <w:rsid w:val="00992AE5"/>
    <w:rsid w:val="00992EEB"/>
    <w:rsid w:val="00992F31"/>
    <w:rsid w:val="00992FCD"/>
    <w:rsid w:val="00993822"/>
    <w:rsid w:val="00994576"/>
    <w:rsid w:val="009945A3"/>
    <w:rsid w:val="00995011"/>
    <w:rsid w:val="00995249"/>
    <w:rsid w:val="00995491"/>
    <w:rsid w:val="00995B45"/>
    <w:rsid w:val="00995C6A"/>
    <w:rsid w:val="00996280"/>
    <w:rsid w:val="009966F8"/>
    <w:rsid w:val="00996AB7"/>
    <w:rsid w:val="00996CE4"/>
    <w:rsid w:val="00996F8A"/>
    <w:rsid w:val="009972BF"/>
    <w:rsid w:val="00997AC1"/>
    <w:rsid w:val="00997E84"/>
    <w:rsid w:val="00997FDF"/>
    <w:rsid w:val="009A0465"/>
    <w:rsid w:val="009A06AC"/>
    <w:rsid w:val="009A18E3"/>
    <w:rsid w:val="009A2016"/>
    <w:rsid w:val="009A23E1"/>
    <w:rsid w:val="009A2684"/>
    <w:rsid w:val="009A2BCA"/>
    <w:rsid w:val="009A2C23"/>
    <w:rsid w:val="009A2FDA"/>
    <w:rsid w:val="009A34B2"/>
    <w:rsid w:val="009A3C8F"/>
    <w:rsid w:val="009A3E77"/>
    <w:rsid w:val="009A48B0"/>
    <w:rsid w:val="009A4A40"/>
    <w:rsid w:val="009A4AC3"/>
    <w:rsid w:val="009A520A"/>
    <w:rsid w:val="009A52EB"/>
    <w:rsid w:val="009A5788"/>
    <w:rsid w:val="009A6247"/>
    <w:rsid w:val="009A6662"/>
    <w:rsid w:val="009A6C67"/>
    <w:rsid w:val="009A6D43"/>
    <w:rsid w:val="009A6F5C"/>
    <w:rsid w:val="009A746F"/>
    <w:rsid w:val="009A75ED"/>
    <w:rsid w:val="009A794C"/>
    <w:rsid w:val="009A796B"/>
    <w:rsid w:val="009A7978"/>
    <w:rsid w:val="009A7E7A"/>
    <w:rsid w:val="009B01D6"/>
    <w:rsid w:val="009B022D"/>
    <w:rsid w:val="009B04FC"/>
    <w:rsid w:val="009B062F"/>
    <w:rsid w:val="009B07FC"/>
    <w:rsid w:val="009B0CFB"/>
    <w:rsid w:val="009B1B2E"/>
    <w:rsid w:val="009B2031"/>
    <w:rsid w:val="009B2BA5"/>
    <w:rsid w:val="009B3161"/>
    <w:rsid w:val="009B33E3"/>
    <w:rsid w:val="009B360C"/>
    <w:rsid w:val="009B3930"/>
    <w:rsid w:val="009B3C7B"/>
    <w:rsid w:val="009B410D"/>
    <w:rsid w:val="009B48BE"/>
    <w:rsid w:val="009B4A61"/>
    <w:rsid w:val="009B4D89"/>
    <w:rsid w:val="009B52E5"/>
    <w:rsid w:val="009B5518"/>
    <w:rsid w:val="009B5930"/>
    <w:rsid w:val="009B604C"/>
    <w:rsid w:val="009B6093"/>
    <w:rsid w:val="009B65B2"/>
    <w:rsid w:val="009B6634"/>
    <w:rsid w:val="009B6BE9"/>
    <w:rsid w:val="009B7055"/>
    <w:rsid w:val="009B7437"/>
    <w:rsid w:val="009B74F0"/>
    <w:rsid w:val="009B7681"/>
    <w:rsid w:val="009B791E"/>
    <w:rsid w:val="009B7B02"/>
    <w:rsid w:val="009B7E13"/>
    <w:rsid w:val="009C02C2"/>
    <w:rsid w:val="009C0315"/>
    <w:rsid w:val="009C08AA"/>
    <w:rsid w:val="009C0C74"/>
    <w:rsid w:val="009C1613"/>
    <w:rsid w:val="009C1C0B"/>
    <w:rsid w:val="009C1C80"/>
    <w:rsid w:val="009C1D0E"/>
    <w:rsid w:val="009C1F7E"/>
    <w:rsid w:val="009C211D"/>
    <w:rsid w:val="009C22BE"/>
    <w:rsid w:val="009C2765"/>
    <w:rsid w:val="009C2A59"/>
    <w:rsid w:val="009C2E3C"/>
    <w:rsid w:val="009C3376"/>
    <w:rsid w:val="009C39C2"/>
    <w:rsid w:val="009C3BB5"/>
    <w:rsid w:val="009C3C21"/>
    <w:rsid w:val="009C3E34"/>
    <w:rsid w:val="009C46E8"/>
    <w:rsid w:val="009C4C7B"/>
    <w:rsid w:val="009C4E07"/>
    <w:rsid w:val="009C52DE"/>
    <w:rsid w:val="009C5BF1"/>
    <w:rsid w:val="009C5C07"/>
    <w:rsid w:val="009C5DB6"/>
    <w:rsid w:val="009C5E5E"/>
    <w:rsid w:val="009C6040"/>
    <w:rsid w:val="009C6726"/>
    <w:rsid w:val="009C6880"/>
    <w:rsid w:val="009C6ADF"/>
    <w:rsid w:val="009C7116"/>
    <w:rsid w:val="009C7139"/>
    <w:rsid w:val="009C7300"/>
    <w:rsid w:val="009C74CF"/>
    <w:rsid w:val="009C7B4E"/>
    <w:rsid w:val="009D0E34"/>
    <w:rsid w:val="009D0F0C"/>
    <w:rsid w:val="009D1053"/>
    <w:rsid w:val="009D17C8"/>
    <w:rsid w:val="009D1E57"/>
    <w:rsid w:val="009D1F46"/>
    <w:rsid w:val="009D24DA"/>
    <w:rsid w:val="009D2986"/>
    <w:rsid w:val="009D2BE7"/>
    <w:rsid w:val="009D2C29"/>
    <w:rsid w:val="009D2D00"/>
    <w:rsid w:val="009D2D61"/>
    <w:rsid w:val="009D30EA"/>
    <w:rsid w:val="009D33CD"/>
    <w:rsid w:val="009D387B"/>
    <w:rsid w:val="009D3CBE"/>
    <w:rsid w:val="009D3CE7"/>
    <w:rsid w:val="009D43F9"/>
    <w:rsid w:val="009D4591"/>
    <w:rsid w:val="009D4CAE"/>
    <w:rsid w:val="009D5094"/>
    <w:rsid w:val="009D5771"/>
    <w:rsid w:val="009D5FE9"/>
    <w:rsid w:val="009D6226"/>
    <w:rsid w:val="009D64BD"/>
    <w:rsid w:val="009D667D"/>
    <w:rsid w:val="009D7396"/>
    <w:rsid w:val="009D73A1"/>
    <w:rsid w:val="009D764D"/>
    <w:rsid w:val="009D78E6"/>
    <w:rsid w:val="009D7BB5"/>
    <w:rsid w:val="009E0049"/>
    <w:rsid w:val="009E0172"/>
    <w:rsid w:val="009E02E2"/>
    <w:rsid w:val="009E044E"/>
    <w:rsid w:val="009E0541"/>
    <w:rsid w:val="009E0707"/>
    <w:rsid w:val="009E1D82"/>
    <w:rsid w:val="009E1FB9"/>
    <w:rsid w:val="009E2DFF"/>
    <w:rsid w:val="009E2E8D"/>
    <w:rsid w:val="009E3001"/>
    <w:rsid w:val="009E3082"/>
    <w:rsid w:val="009E3216"/>
    <w:rsid w:val="009E3230"/>
    <w:rsid w:val="009E3306"/>
    <w:rsid w:val="009E33DB"/>
    <w:rsid w:val="009E362A"/>
    <w:rsid w:val="009E37AE"/>
    <w:rsid w:val="009E39D0"/>
    <w:rsid w:val="009E3A99"/>
    <w:rsid w:val="009E47AF"/>
    <w:rsid w:val="009E4B3F"/>
    <w:rsid w:val="009E4DBA"/>
    <w:rsid w:val="009E5183"/>
    <w:rsid w:val="009E51ED"/>
    <w:rsid w:val="009E543C"/>
    <w:rsid w:val="009E5794"/>
    <w:rsid w:val="009E5AF6"/>
    <w:rsid w:val="009E5DA3"/>
    <w:rsid w:val="009E5F2F"/>
    <w:rsid w:val="009E6118"/>
    <w:rsid w:val="009E61DC"/>
    <w:rsid w:val="009E6311"/>
    <w:rsid w:val="009E65F2"/>
    <w:rsid w:val="009E66A0"/>
    <w:rsid w:val="009E6B94"/>
    <w:rsid w:val="009E6BDA"/>
    <w:rsid w:val="009E6C34"/>
    <w:rsid w:val="009E7213"/>
    <w:rsid w:val="009E75E5"/>
    <w:rsid w:val="009E7B18"/>
    <w:rsid w:val="009E7C55"/>
    <w:rsid w:val="009F006B"/>
    <w:rsid w:val="009F022A"/>
    <w:rsid w:val="009F052C"/>
    <w:rsid w:val="009F0615"/>
    <w:rsid w:val="009F0B75"/>
    <w:rsid w:val="009F130D"/>
    <w:rsid w:val="009F1CA0"/>
    <w:rsid w:val="009F1CD1"/>
    <w:rsid w:val="009F2035"/>
    <w:rsid w:val="009F2475"/>
    <w:rsid w:val="009F274A"/>
    <w:rsid w:val="009F2877"/>
    <w:rsid w:val="009F297D"/>
    <w:rsid w:val="009F29B9"/>
    <w:rsid w:val="009F336B"/>
    <w:rsid w:val="009F3641"/>
    <w:rsid w:val="009F3E8F"/>
    <w:rsid w:val="009F40F6"/>
    <w:rsid w:val="009F411D"/>
    <w:rsid w:val="009F414A"/>
    <w:rsid w:val="009F4162"/>
    <w:rsid w:val="009F4889"/>
    <w:rsid w:val="009F4CD0"/>
    <w:rsid w:val="009F5505"/>
    <w:rsid w:val="009F55E5"/>
    <w:rsid w:val="009F5A1C"/>
    <w:rsid w:val="009F5D92"/>
    <w:rsid w:val="009F5F45"/>
    <w:rsid w:val="009F6176"/>
    <w:rsid w:val="009F62C2"/>
    <w:rsid w:val="009F6866"/>
    <w:rsid w:val="009F6985"/>
    <w:rsid w:val="009F6C21"/>
    <w:rsid w:val="009F6D8D"/>
    <w:rsid w:val="009F755D"/>
    <w:rsid w:val="009F7C51"/>
    <w:rsid w:val="00A00470"/>
    <w:rsid w:val="00A00484"/>
    <w:rsid w:val="00A00A02"/>
    <w:rsid w:val="00A00AC6"/>
    <w:rsid w:val="00A00B43"/>
    <w:rsid w:val="00A00C91"/>
    <w:rsid w:val="00A00FFE"/>
    <w:rsid w:val="00A014B7"/>
    <w:rsid w:val="00A0177D"/>
    <w:rsid w:val="00A01C48"/>
    <w:rsid w:val="00A022ED"/>
    <w:rsid w:val="00A02909"/>
    <w:rsid w:val="00A02CC0"/>
    <w:rsid w:val="00A02D32"/>
    <w:rsid w:val="00A0301A"/>
    <w:rsid w:val="00A03352"/>
    <w:rsid w:val="00A03975"/>
    <w:rsid w:val="00A03CB3"/>
    <w:rsid w:val="00A04201"/>
    <w:rsid w:val="00A04739"/>
    <w:rsid w:val="00A04863"/>
    <w:rsid w:val="00A049D0"/>
    <w:rsid w:val="00A04BF4"/>
    <w:rsid w:val="00A05366"/>
    <w:rsid w:val="00A05678"/>
    <w:rsid w:val="00A05A9B"/>
    <w:rsid w:val="00A05E5F"/>
    <w:rsid w:val="00A060A2"/>
    <w:rsid w:val="00A064F9"/>
    <w:rsid w:val="00A06DF3"/>
    <w:rsid w:val="00A074C9"/>
    <w:rsid w:val="00A07AC6"/>
    <w:rsid w:val="00A07D95"/>
    <w:rsid w:val="00A07F1C"/>
    <w:rsid w:val="00A10041"/>
    <w:rsid w:val="00A1007F"/>
    <w:rsid w:val="00A10471"/>
    <w:rsid w:val="00A10475"/>
    <w:rsid w:val="00A108F6"/>
    <w:rsid w:val="00A10A8B"/>
    <w:rsid w:val="00A10E26"/>
    <w:rsid w:val="00A1197F"/>
    <w:rsid w:val="00A11BCE"/>
    <w:rsid w:val="00A11C92"/>
    <w:rsid w:val="00A11DD6"/>
    <w:rsid w:val="00A11DFE"/>
    <w:rsid w:val="00A1248D"/>
    <w:rsid w:val="00A1257D"/>
    <w:rsid w:val="00A125CB"/>
    <w:rsid w:val="00A12871"/>
    <w:rsid w:val="00A12A3D"/>
    <w:rsid w:val="00A12C6C"/>
    <w:rsid w:val="00A12C71"/>
    <w:rsid w:val="00A12DE3"/>
    <w:rsid w:val="00A12F29"/>
    <w:rsid w:val="00A12FD3"/>
    <w:rsid w:val="00A130C3"/>
    <w:rsid w:val="00A1347E"/>
    <w:rsid w:val="00A13854"/>
    <w:rsid w:val="00A13D0E"/>
    <w:rsid w:val="00A13E69"/>
    <w:rsid w:val="00A14181"/>
    <w:rsid w:val="00A144F4"/>
    <w:rsid w:val="00A14594"/>
    <w:rsid w:val="00A146DC"/>
    <w:rsid w:val="00A14DF0"/>
    <w:rsid w:val="00A15068"/>
    <w:rsid w:val="00A15125"/>
    <w:rsid w:val="00A153ED"/>
    <w:rsid w:val="00A1557B"/>
    <w:rsid w:val="00A158F5"/>
    <w:rsid w:val="00A15A2E"/>
    <w:rsid w:val="00A15A95"/>
    <w:rsid w:val="00A15FBD"/>
    <w:rsid w:val="00A160EC"/>
    <w:rsid w:val="00A16153"/>
    <w:rsid w:val="00A164A1"/>
    <w:rsid w:val="00A165CB"/>
    <w:rsid w:val="00A1694E"/>
    <w:rsid w:val="00A16B85"/>
    <w:rsid w:val="00A16B8E"/>
    <w:rsid w:val="00A16EAA"/>
    <w:rsid w:val="00A17673"/>
    <w:rsid w:val="00A17725"/>
    <w:rsid w:val="00A20640"/>
    <w:rsid w:val="00A2196F"/>
    <w:rsid w:val="00A21F4F"/>
    <w:rsid w:val="00A226FE"/>
    <w:rsid w:val="00A22DC6"/>
    <w:rsid w:val="00A22F72"/>
    <w:rsid w:val="00A23298"/>
    <w:rsid w:val="00A235E0"/>
    <w:rsid w:val="00A2386B"/>
    <w:rsid w:val="00A23943"/>
    <w:rsid w:val="00A23A6F"/>
    <w:rsid w:val="00A23D6D"/>
    <w:rsid w:val="00A24637"/>
    <w:rsid w:val="00A24BB5"/>
    <w:rsid w:val="00A24C59"/>
    <w:rsid w:val="00A255FB"/>
    <w:rsid w:val="00A2594B"/>
    <w:rsid w:val="00A25EB3"/>
    <w:rsid w:val="00A25F6C"/>
    <w:rsid w:val="00A264D0"/>
    <w:rsid w:val="00A26AFE"/>
    <w:rsid w:val="00A26C91"/>
    <w:rsid w:val="00A26DB3"/>
    <w:rsid w:val="00A27020"/>
    <w:rsid w:val="00A27328"/>
    <w:rsid w:val="00A27395"/>
    <w:rsid w:val="00A276AF"/>
    <w:rsid w:val="00A2783A"/>
    <w:rsid w:val="00A27939"/>
    <w:rsid w:val="00A27E3E"/>
    <w:rsid w:val="00A30087"/>
    <w:rsid w:val="00A30274"/>
    <w:rsid w:val="00A30404"/>
    <w:rsid w:val="00A304A0"/>
    <w:rsid w:val="00A30C1A"/>
    <w:rsid w:val="00A310AA"/>
    <w:rsid w:val="00A3114F"/>
    <w:rsid w:val="00A311F3"/>
    <w:rsid w:val="00A31622"/>
    <w:rsid w:val="00A31673"/>
    <w:rsid w:val="00A317B0"/>
    <w:rsid w:val="00A3189D"/>
    <w:rsid w:val="00A31D94"/>
    <w:rsid w:val="00A3241D"/>
    <w:rsid w:val="00A3263C"/>
    <w:rsid w:val="00A329C3"/>
    <w:rsid w:val="00A32A70"/>
    <w:rsid w:val="00A32D44"/>
    <w:rsid w:val="00A334EC"/>
    <w:rsid w:val="00A334FA"/>
    <w:rsid w:val="00A33770"/>
    <w:rsid w:val="00A338CE"/>
    <w:rsid w:val="00A33FB6"/>
    <w:rsid w:val="00A3436E"/>
    <w:rsid w:val="00A344CA"/>
    <w:rsid w:val="00A34582"/>
    <w:rsid w:val="00A3495B"/>
    <w:rsid w:val="00A34A75"/>
    <w:rsid w:val="00A35031"/>
    <w:rsid w:val="00A358D5"/>
    <w:rsid w:val="00A35A1E"/>
    <w:rsid w:val="00A35CFA"/>
    <w:rsid w:val="00A36106"/>
    <w:rsid w:val="00A368BA"/>
    <w:rsid w:val="00A36A97"/>
    <w:rsid w:val="00A36C3E"/>
    <w:rsid w:val="00A36EE5"/>
    <w:rsid w:val="00A37423"/>
    <w:rsid w:val="00A374AE"/>
    <w:rsid w:val="00A3781A"/>
    <w:rsid w:val="00A40508"/>
    <w:rsid w:val="00A40E3D"/>
    <w:rsid w:val="00A40E58"/>
    <w:rsid w:val="00A40EDB"/>
    <w:rsid w:val="00A41135"/>
    <w:rsid w:val="00A418BD"/>
    <w:rsid w:val="00A41A11"/>
    <w:rsid w:val="00A41C64"/>
    <w:rsid w:val="00A41D2A"/>
    <w:rsid w:val="00A41E2F"/>
    <w:rsid w:val="00A41EAB"/>
    <w:rsid w:val="00A41FD5"/>
    <w:rsid w:val="00A42562"/>
    <w:rsid w:val="00A4267F"/>
    <w:rsid w:val="00A427A5"/>
    <w:rsid w:val="00A429D5"/>
    <w:rsid w:val="00A42E90"/>
    <w:rsid w:val="00A441E5"/>
    <w:rsid w:val="00A4429E"/>
    <w:rsid w:val="00A448D5"/>
    <w:rsid w:val="00A44C5F"/>
    <w:rsid w:val="00A4545E"/>
    <w:rsid w:val="00A45A5E"/>
    <w:rsid w:val="00A45B01"/>
    <w:rsid w:val="00A46064"/>
    <w:rsid w:val="00A460A3"/>
    <w:rsid w:val="00A46439"/>
    <w:rsid w:val="00A46728"/>
    <w:rsid w:val="00A46A93"/>
    <w:rsid w:val="00A46CD5"/>
    <w:rsid w:val="00A46F44"/>
    <w:rsid w:val="00A47069"/>
    <w:rsid w:val="00A47466"/>
    <w:rsid w:val="00A47EF3"/>
    <w:rsid w:val="00A47F98"/>
    <w:rsid w:val="00A50157"/>
    <w:rsid w:val="00A503F5"/>
    <w:rsid w:val="00A50928"/>
    <w:rsid w:val="00A510FB"/>
    <w:rsid w:val="00A51604"/>
    <w:rsid w:val="00A5188B"/>
    <w:rsid w:val="00A51C84"/>
    <w:rsid w:val="00A52A19"/>
    <w:rsid w:val="00A52D03"/>
    <w:rsid w:val="00A5314B"/>
    <w:rsid w:val="00A53855"/>
    <w:rsid w:val="00A53E12"/>
    <w:rsid w:val="00A540FA"/>
    <w:rsid w:val="00A541E0"/>
    <w:rsid w:val="00A54266"/>
    <w:rsid w:val="00A54736"/>
    <w:rsid w:val="00A549DA"/>
    <w:rsid w:val="00A54BB2"/>
    <w:rsid w:val="00A54E56"/>
    <w:rsid w:val="00A5535B"/>
    <w:rsid w:val="00A55B91"/>
    <w:rsid w:val="00A55D0D"/>
    <w:rsid w:val="00A5664D"/>
    <w:rsid w:val="00A5679F"/>
    <w:rsid w:val="00A568E2"/>
    <w:rsid w:val="00A56F1F"/>
    <w:rsid w:val="00A56F48"/>
    <w:rsid w:val="00A5700E"/>
    <w:rsid w:val="00A5737E"/>
    <w:rsid w:val="00A57700"/>
    <w:rsid w:val="00A57F1C"/>
    <w:rsid w:val="00A6029D"/>
    <w:rsid w:val="00A60554"/>
    <w:rsid w:val="00A60A19"/>
    <w:rsid w:val="00A60BFF"/>
    <w:rsid w:val="00A61089"/>
    <w:rsid w:val="00A611B7"/>
    <w:rsid w:val="00A613DC"/>
    <w:rsid w:val="00A61602"/>
    <w:rsid w:val="00A61F48"/>
    <w:rsid w:val="00A6204C"/>
    <w:rsid w:val="00A6231F"/>
    <w:rsid w:val="00A6233A"/>
    <w:rsid w:val="00A625F8"/>
    <w:rsid w:val="00A6294C"/>
    <w:rsid w:val="00A62E66"/>
    <w:rsid w:val="00A6387B"/>
    <w:rsid w:val="00A644BC"/>
    <w:rsid w:val="00A645F3"/>
    <w:rsid w:val="00A6460E"/>
    <w:rsid w:val="00A64B86"/>
    <w:rsid w:val="00A64F4A"/>
    <w:rsid w:val="00A65287"/>
    <w:rsid w:val="00A652F0"/>
    <w:rsid w:val="00A65F04"/>
    <w:rsid w:val="00A66142"/>
    <w:rsid w:val="00A66A06"/>
    <w:rsid w:val="00A66B95"/>
    <w:rsid w:val="00A66C21"/>
    <w:rsid w:val="00A66DC9"/>
    <w:rsid w:val="00A6708F"/>
    <w:rsid w:val="00A67116"/>
    <w:rsid w:val="00A67240"/>
    <w:rsid w:val="00A674C8"/>
    <w:rsid w:val="00A67BE6"/>
    <w:rsid w:val="00A70404"/>
    <w:rsid w:val="00A70413"/>
    <w:rsid w:val="00A70462"/>
    <w:rsid w:val="00A70977"/>
    <w:rsid w:val="00A70EA5"/>
    <w:rsid w:val="00A71115"/>
    <w:rsid w:val="00A716FC"/>
    <w:rsid w:val="00A71CB4"/>
    <w:rsid w:val="00A71FED"/>
    <w:rsid w:val="00A723CF"/>
    <w:rsid w:val="00A72589"/>
    <w:rsid w:val="00A72BC6"/>
    <w:rsid w:val="00A72D24"/>
    <w:rsid w:val="00A72F76"/>
    <w:rsid w:val="00A733E7"/>
    <w:rsid w:val="00A73A66"/>
    <w:rsid w:val="00A73B97"/>
    <w:rsid w:val="00A73F9D"/>
    <w:rsid w:val="00A74304"/>
    <w:rsid w:val="00A75192"/>
    <w:rsid w:val="00A75297"/>
    <w:rsid w:val="00A75963"/>
    <w:rsid w:val="00A75B43"/>
    <w:rsid w:val="00A76109"/>
    <w:rsid w:val="00A762AD"/>
    <w:rsid w:val="00A7759A"/>
    <w:rsid w:val="00A77BF1"/>
    <w:rsid w:val="00A77C69"/>
    <w:rsid w:val="00A7A7A7"/>
    <w:rsid w:val="00A80099"/>
    <w:rsid w:val="00A806D9"/>
    <w:rsid w:val="00A80727"/>
    <w:rsid w:val="00A81192"/>
    <w:rsid w:val="00A81567"/>
    <w:rsid w:val="00A81F4F"/>
    <w:rsid w:val="00A821F7"/>
    <w:rsid w:val="00A827F8"/>
    <w:rsid w:val="00A82CDA"/>
    <w:rsid w:val="00A82EA1"/>
    <w:rsid w:val="00A83615"/>
    <w:rsid w:val="00A845CA"/>
    <w:rsid w:val="00A846EB"/>
    <w:rsid w:val="00A84759"/>
    <w:rsid w:val="00A848A9"/>
    <w:rsid w:val="00A85043"/>
    <w:rsid w:val="00A85188"/>
    <w:rsid w:val="00A851D6"/>
    <w:rsid w:val="00A85697"/>
    <w:rsid w:val="00A859C2"/>
    <w:rsid w:val="00A85ACA"/>
    <w:rsid w:val="00A85D0F"/>
    <w:rsid w:val="00A85FE2"/>
    <w:rsid w:val="00A8624B"/>
    <w:rsid w:val="00A86416"/>
    <w:rsid w:val="00A8686E"/>
    <w:rsid w:val="00A86B50"/>
    <w:rsid w:val="00A86F5C"/>
    <w:rsid w:val="00A87033"/>
    <w:rsid w:val="00A87274"/>
    <w:rsid w:val="00A87410"/>
    <w:rsid w:val="00A87B1F"/>
    <w:rsid w:val="00A87C11"/>
    <w:rsid w:val="00A87DF7"/>
    <w:rsid w:val="00A9018B"/>
    <w:rsid w:val="00A904D9"/>
    <w:rsid w:val="00A90965"/>
    <w:rsid w:val="00A90C68"/>
    <w:rsid w:val="00A90D26"/>
    <w:rsid w:val="00A90DEE"/>
    <w:rsid w:val="00A90EB9"/>
    <w:rsid w:val="00A91375"/>
    <w:rsid w:val="00A91BBD"/>
    <w:rsid w:val="00A91DD5"/>
    <w:rsid w:val="00A91EB8"/>
    <w:rsid w:val="00A924A2"/>
    <w:rsid w:val="00A925A4"/>
    <w:rsid w:val="00A92AB0"/>
    <w:rsid w:val="00A9305A"/>
    <w:rsid w:val="00A939DF"/>
    <w:rsid w:val="00A93D92"/>
    <w:rsid w:val="00A94B05"/>
    <w:rsid w:val="00A94B4A"/>
    <w:rsid w:val="00A951D3"/>
    <w:rsid w:val="00A95573"/>
    <w:rsid w:val="00A95A02"/>
    <w:rsid w:val="00A95A85"/>
    <w:rsid w:val="00A95D01"/>
    <w:rsid w:val="00A95EDF"/>
    <w:rsid w:val="00A95FD2"/>
    <w:rsid w:val="00A9639B"/>
    <w:rsid w:val="00A96722"/>
    <w:rsid w:val="00A9684D"/>
    <w:rsid w:val="00A96CF1"/>
    <w:rsid w:val="00A970AA"/>
    <w:rsid w:val="00A97F2F"/>
    <w:rsid w:val="00AA013C"/>
    <w:rsid w:val="00AA0A2F"/>
    <w:rsid w:val="00AA0B30"/>
    <w:rsid w:val="00AA0F3A"/>
    <w:rsid w:val="00AA1321"/>
    <w:rsid w:val="00AA1372"/>
    <w:rsid w:val="00AA1448"/>
    <w:rsid w:val="00AA15DA"/>
    <w:rsid w:val="00AA1B8F"/>
    <w:rsid w:val="00AA1C03"/>
    <w:rsid w:val="00AA1C7A"/>
    <w:rsid w:val="00AA1CFA"/>
    <w:rsid w:val="00AA2120"/>
    <w:rsid w:val="00AA22E8"/>
    <w:rsid w:val="00AA2488"/>
    <w:rsid w:val="00AA2672"/>
    <w:rsid w:val="00AA2815"/>
    <w:rsid w:val="00AA2850"/>
    <w:rsid w:val="00AA300F"/>
    <w:rsid w:val="00AA3542"/>
    <w:rsid w:val="00AA3FD8"/>
    <w:rsid w:val="00AA4474"/>
    <w:rsid w:val="00AA455D"/>
    <w:rsid w:val="00AA4896"/>
    <w:rsid w:val="00AA4984"/>
    <w:rsid w:val="00AA4C86"/>
    <w:rsid w:val="00AA4ED9"/>
    <w:rsid w:val="00AA5140"/>
    <w:rsid w:val="00AA5186"/>
    <w:rsid w:val="00AA54A4"/>
    <w:rsid w:val="00AA65C7"/>
    <w:rsid w:val="00AA661E"/>
    <w:rsid w:val="00AA67E2"/>
    <w:rsid w:val="00AA6AA7"/>
    <w:rsid w:val="00AA7569"/>
    <w:rsid w:val="00AA765D"/>
    <w:rsid w:val="00AA794B"/>
    <w:rsid w:val="00AA7BBE"/>
    <w:rsid w:val="00AA7D91"/>
    <w:rsid w:val="00AB01A3"/>
    <w:rsid w:val="00AB0CB9"/>
    <w:rsid w:val="00AB1122"/>
    <w:rsid w:val="00AB122C"/>
    <w:rsid w:val="00AB1391"/>
    <w:rsid w:val="00AB16D5"/>
    <w:rsid w:val="00AB1D80"/>
    <w:rsid w:val="00AB2809"/>
    <w:rsid w:val="00AB2856"/>
    <w:rsid w:val="00AB2960"/>
    <w:rsid w:val="00AB2977"/>
    <w:rsid w:val="00AB2BFC"/>
    <w:rsid w:val="00AB2DC3"/>
    <w:rsid w:val="00AB33D7"/>
    <w:rsid w:val="00AB343E"/>
    <w:rsid w:val="00AB3485"/>
    <w:rsid w:val="00AB3849"/>
    <w:rsid w:val="00AB405E"/>
    <w:rsid w:val="00AB4097"/>
    <w:rsid w:val="00AB42DC"/>
    <w:rsid w:val="00AB43F5"/>
    <w:rsid w:val="00AB4DA6"/>
    <w:rsid w:val="00AB4DD0"/>
    <w:rsid w:val="00AB5404"/>
    <w:rsid w:val="00AB5570"/>
    <w:rsid w:val="00AB59F1"/>
    <w:rsid w:val="00AB5A58"/>
    <w:rsid w:val="00AB5DA9"/>
    <w:rsid w:val="00AB5FC4"/>
    <w:rsid w:val="00AB639F"/>
    <w:rsid w:val="00AB685F"/>
    <w:rsid w:val="00AB6EC6"/>
    <w:rsid w:val="00AB71C2"/>
    <w:rsid w:val="00AB7A66"/>
    <w:rsid w:val="00AC0213"/>
    <w:rsid w:val="00AC023B"/>
    <w:rsid w:val="00AC04EE"/>
    <w:rsid w:val="00AC09FB"/>
    <w:rsid w:val="00AC0D2A"/>
    <w:rsid w:val="00AC1098"/>
    <w:rsid w:val="00AC132C"/>
    <w:rsid w:val="00AC1568"/>
    <w:rsid w:val="00AC15B4"/>
    <w:rsid w:val="00AC166C"/>
    <w:rsid w:val="00AC1BB4"/>
    <w:rsid w:val="00AC1E91"/>
    <w:rsid w:val="00AC2A93"/>
    <w:rsid w:val="00AC2B63"/>
    <w:rsid w:val="00AC33C0"/>
    <w:rsid w:val="00AC357C"/>
    <w:rsid w:val="00AC3756"/>
    <w:rsid w:val="00AC49B4"/>
    <w:rsid w:val="00AC4C8B"/>
    <w:rsid w:val="00AC4DAE"/>
    <w:rsid w:val="00AC57F6"/>
    <w:rsid w:val="00AC5A5A"/>
    <w:rsid w:val="00AC65F9"/>
    <w:rsid w:val="00AC6720"/>
    <w:rsid w:val="00AC6B9A"/>
    <w:rsid w:val="00AC6CF5"/>
    <w:rsid w:val="00AC6ED7"/>
    <w:rsid w:val="00AC6FDD"/>
    <w:rsid w:val="00AC7087"/>
    <w:rsid w:val="00AC7360"/>
    <w:rsid w:val="00AC7718"/>
    <w:rsid w:val="00AD0231"/>
    <w:rsid w:val="00AD057B"/>
    <w:rsid w:val="00AD0C4F"/>
    <w:rsid w:val="00AD1A36"/>
    <w:rsid w:val="00AD1FB5"/>
    <w:rsid w:val="00AD202D"/>
    <w:rsid w:val="00AD2198"/>
    <w:rsid w:val="00AD241C"/>
    <w:rsid w:val="00AD258A"/>
    <w:rsid w:val="00AD266E"/>
    <w:rsid w:val="00AD26EE"/>
    <w:rsid w:val="00AD28FC"/>
    <w:rsid w:val="00AD2DB3"/>
    <w:rsid w:val="00AD3120"/>
    <w:rsid w:val="00AD379E"/>
    <w:rsid w:val="00AD385D"/>
    <w:rsid w:val="00AD3894"/>
    <w:rsid w:val="00AD39C2"/>
    <w:rsid w:val="00AD3AD5"/>
    <w:rsid w:val="00AD3EE6"/>
    <w:rsid w:val="00AD4091"/>
    <w:rsid w:val="00AD41D4"/>
    <w:rsid w:val="00AD48A9"/>
    <w:rsid w:val="00AD53DB"/>
    <w:rsid w:val="00AD560B"/>
    <w:rsid w:val="00AD5667"/>
    <w:rsid w:val="00AD57CE"/>
    <w:rsid w:val="00AD5865"/>
    <w:rsid w:val="00AD5A32"/>
    <w:rsid w:val="00AD5C4C"/>
    <w:rsid w:val="00AD61AC"/>
    <w:rsid w:val="00AD6B88"/>
    <w:rsid w:val="00AD6E8A"/>
    <w:rsid w:val="00AD7682"/>
    <w:rsid w:val="00AD78CF"/>
    <w:rsid w:val="00AD792C"/>
    <w:rsid w:val="00AE0376"/>
    <w:rsid w:val="00AE10BF"/>
    <w:rsid w:val="00AE1703"/>
    <w:rsid w:val="00AE225B"/>
    <w:rsid w:val="00AE2428"/>
    <w:rsid w:val="00AE25CD"/>
    <w:rsid w:val="00AE268D"/>
    <w:rsid w:val="00AE296C"/>
    <w:rsid w:val="00AE2D15"/>
    <w:rsid w:val="00AE2DE7"/>
    <w:rsid w:val="00AE2F14"/>
    <w:rsid w:val="00AE31FD"/>
    <w:rsid w:val="00AE3950"/>
    <w:rsid w:val="00AE40D5"/>
    <w:rsid w:val="00AE4F19"/>
    <w:rsid w:val="00AE50F3"/>
    <w:rsid w:val="00AE5B5A"/>
    <w:rsid w:val="00AE5F3F"/>
    <w:rsid w:val="00AE60C8"/>
    <w:rsid w:val="00AE7B4C"/>
    <w:rsid w:val="00AE7D48"/>
    <w:rsid w:val="00AF02FC"/>
    <w:rsid w:val="00AF03CE"/>
    <w:rsid w:val="00AF0882"/>
    <w:rsid w:val="00AF0B92"/>
    <w:rsid w:val="00AF0FE3"/>
    <w:rsid w:val="00AF1751"/>
    <w:rsid w:val="00AF18C0"/>
    <w:rsid w:val="00AF1916"/>
    <w:rsid w:val="00AF196D"/>
    <w:rsid w:val="00AF199B"/>
    <w:rsid w:val="00AF1C26"/>
    <w:rsid w:val="00AF2290"/>
    <w:rsid w:val="00AF2AB3"/>
    <w:rsid w:val="00AF3B97"/>
    <w:rsid w:val="00AF3EFA"/>
    <w:rsid w:val="00AF44C0"/>
    <w:rsid w:val="00AF45BF"/>
    <w:rsid w:val="00AF4670"/>
    <w:rsid w:val="00AF4890"/>
    <w:rsid w:val="00AF5423"/>
    <w:rsid w:val="00AF5601"/>
    <w:rsid w:val="00AF5776"/>
    <w:rsid w:val="00AF5C6D"/>
    <w:rsid w:val="00AF5E57"/>
    <w:rsid w:val="00AF6940"/>
    <w:rsid w:val="00AF69EB"/>
    <w:rsid w:val="00AF6AB9"/>
    <w:rsid w:val="00AF6B29"/>
    <w:rsid w:val="00AF6B67"/>
    <w:rsid w:val="00AF6FCE"/>
    <w:rsid w:val="00AF6FDE"/>
    <w:rsid w:val="00AF7679"/>
    <w:rsid w:val="00AF7812"/>
    <w:rsid w:val="00AF790C"/>
    <w:rsid w:val="00AF7ACC"/>
    <w:rsid w:val="00AF7F7A"/>
    <w:rsid w:val="00AF7FCF"/>
    <w:rsid w:val="00B000FC"/>
    <w:rsid w:val="00B00804"/>
    <w:rsid w:val="00B0097B"/>
    <w:rsid w:val="00B00BAA"/>
    <w:rsid w:val="00B00ECE"/>
    <w:rsid w:val="00B00FCB"/>
    <w:rsid w:val="00B01179"/>
    <w:rsid w:val="00B0143B"/>
    <w:rsid w:val="00B01618"/>
    <w:rsid w:val="00B016B1"/>
    <w:rsid w:val="00B019A0"/>
    <w:rsid w:val="00B01E5E"/>
    <w:rsid w:val="00B02064"/>
    <w:rsid w:val="00B02328"/>
    <w:rsid w:val="00B026B9"/>
    <w:rsid w:val="00B02CF3"/>
    <w:rsid w:val="00B0317D"/>
    <w:rsid w:val="00B03629"/>
    <w:rsid w:val="00B037E4"/>
    <w:rsid w:val="00B03922"/>
    <w:rsid w:val="00B0392B"/>
    <w:rsid w:val="00B03CEA"/>
    <w:rsid w:val="00B03D49"/>
    <w:rsid w:val="00B03DAD"/>
    <w:rsid w:val="00B03E63"/>
    <w:rsid w:val="00B0427A"/>
    <w:rsid w:val="00B04312"/>
    <w:rsid w:val="00B0437E"/>
    <w:rsid w:val="00B04789"/>
    <w:rsid w:val="00B04A40"/>
    <w:rsid w:val="00B04C91"/>
    <w:rsid w:val="00B04C9E"/>
    <w:rsid w:val="00B04E6B"/>
    <w:rsid w:val="00B05201"/>
    <w:rsid w:val="00B053B9"/>
    <w:rsid w:val="00B05667"/>
    <w:rsid w:val="00B05DEF"/>
    <w:rsid w:val="00B05DF0"/>
    <w:rsid w:val="00B06047"/>
    <w:rsid w:val="00B0634A"/>
    <w:rsid w:val="00B065D5"/>
    <w:rsid w:val="00B06B54"/>
    <w:rsid w:val="00B06D53"/>
    <w:rsid w:val="00B06F04"/>
    <w:rsid w:val="00B07AB2"/>
    <w:rsid w:val="00B07FF2"/>
    <w:rsid w:val="00B103FD"/>
    <w:rsid w:val="00B105B5"/>
    <w:rsid w:val="00B105D8"/>
    <w:rsid w:val="00B10614"/>
    <w:rsid w:val="00B10780"/>
    <w:rsid w:val="00B10BD2"/>
    <w:rsid w:val="00B10CA5"/>
    <w:rsid w:val="00B10DF0"/>
    <w:rsid w:val="00B117C8"/>
    <w:rsid w:val="00B118DB"/>
    <w:rsid w:val="00B11C2B"/>
    <w:rsid w:val="00B124F0"/>
    <w:rsid w:val="00B125D4"/>
    <w:rsid w:val="00B12F33"/>
    <w:rsid w:val="00B1303C"/>
    <w:rsid w:val="00B13870"/>
    <w:rsid w:val="00B13C0C"/>
    <w:rsid w:val="00B148E7"/>
    <w:rsid w:val="00B14EF3"/>
    <w:rsid w:val="00B15515"/>
    <w:rsid w:val="00B159F8"/>
    <w:rsid w:val="00B15A1B"/>
    <w:rsid w:val="00B15F1A"/>
    <w:rsid w:val="00B160F5"/>
    <w:rsid w:val="00B163C3"/>
    <w:rsid w:val="00B170A9"/>
    <w:rsid w:val="00B17A43"/>
    <w:rsid w:val="00B201EC"/>
    <w:rsid w:val="00B204D7"/>
    <w:rsid w:val="00B205FC"/>
    <w:rsid w:val="00B207AA"/>
    <w:rsid w:val="00B20806"/>
    <w:rsid w:val="00B20CA8"/>
    <w:rsid w:val="00B20FDC"/>
    <w:rsid w:val="00B210A6"/>
    <w:rsid w:val="00B21223"/>
    <w:rsid w:val="00B2154F"/>
    <w:rsid w:val="00B215C8"/>
    <w:rsid w:val="00B21A62"/>
    <w:rsid w:val="00B21EBC"/>
    <w:rsid w:val="00B21F1D"/>
    <w:rsid w:val="00B22459"/>
    <w:rsid w:val="00B22643"/>
    <w:rsid w:val="00B2279C"/>
    <w:rsid w:val="00B229BF"/>
    <w:rsid w:val="00B22A8A"/>
    <w:rsid w:val="00B22E2A"/>
    <w:rsid w:val="00B22E8A"/>
    <w:rsid w:val="00B232D6"/>
    <w:rsid w:val="00B239C0"/>
    <w:rsid w:val="00B23AAE"/>
    <w:rsid w:val="00B23B41"/>
    <w:rsid w:val="00B23C15"/>
    <w:rsid w:val="00B245D0"/>
    <w:rsid w:val="00B248E9"/>
    <w:rsid w:val="00B250A3"/>
    <w:rsid w:val="00B2549F"/>
    <w:rsid w:val="00B25584"/>
    <w:rsid w:val="00B255C0"/>
    <w:rsid w:val="00B256E1"/>
    <w:rsid w:val="00B258D7"/>
    <w:rsid w:val="00B260A4"/>
    <w:rsid w:val="00B260C6"/>
    <w:rsid w:val="00B266B9"/>
    <w:rsid w:val="00B274D6"/>
    <w:rsid w:val="00B27627"/>
    <w:rsid w:val="00B276F5"/>
    <w:rsid w:val="00B27E9B"/>
    <w:rsid w:val="00B30418"/>
    <w:rsid w:val="00B3096C"/>
    <w:rsid w:val="00B30992"/>
    <w:rsid w:val="00B30CC3"/>
    <w:rsid w:val="00B30DA6"/>
    <w:rsid w:val="00B3121E"/>
    <w:rsid w:val="00B316CF"/>
    <w:rsid w:val="00B31771"/>
    <w:rsid w:val="00B31890"/>
    <w:rsid w:val="00B319B6"/>
    <w:rsid w:val="00B31B53"/>
    <w:rsid w:val="00B31BAD"/>
    <w:rsid w:val="00B31D5E"/>
    <w:rsid w:val="00B31E81"/>
    <w:rsid w:val="00B31F17"/>
    <w:rsid w:val="00B321EE"/>
    <w:rsid w:val="00B3222C"/>
    <w:rsid w:val="00B322A2"/>
    <w:rsid w:val="00B32481"/>
    <w:rsid w:val="00B32B69"/>
    <w:rsid w:val="00B32F65"/>
    <w:rsid w:val="00B3356C"/>
    <w:rsid w:val="00B33621"/>
    <w:rsid w:val="00B336A8"/>
    <w:rsid w:val="00B33715"/>
    <w:rsid w:val="00B33811"/>
    <w:rsid w:val="00B3388B"/>
    <w:rsid w:val="00B338E1"/>
    <w:rsid w:val="00B33EB3"/>
    <w:rsid w:val="00B34010"/>
    <w:rsid w:val="00B3420F"/>
    <w:rsid w:val="00B3434C"/>
    <w:rsid w:val="00B34D02"/>
    <w:rsid w:val="00B34F1C"/>
    <w:rsid w:val="00B3506C"/>
    <w:rsid w:val="00B35377"/>
    <w:rsid w:val="00B356B1"/>
    <w:rsid w:val="00B357EA"/>
    <w:rsid w:val="00B358B5"/>
    <w:rsid w:val="00B35939"/>
    <w:rsid w:val="00B361AD"/>
    <w:rsid w:val="00B362AE"/>
    <w:rsid w:val="00B366A1"/>
    <w:rsid w:val="00B368C9"/>
    <w:rsid w:val="00B369F7"/>
    <w:rsid w:val="00B36B18"/>
    <w:rsid w:val="00B36B95"/>
    <w:rsid w:val="00B36FD7"/>
    <w:rsid w:val="00B3705F"/>
    <w:rsid w:val="00B3763B"/>
    <w:rsid w:val="00B37A30"/>
    <w:rsid w:val="00B37A62"/>
    <w:rsid w:val="00B37EED"/>
    <w:rsid w:val="00B402ED"/>
    <w:rsid w:val="00B40C8D"/>
    <w:rsid w:val="00B40EAC"/>
    <w:rsid w:val="00B414E5"/>
    <w:rsid w:val="00B41B54"/>
    <w:rsid w:val="00B4218D"/>
    <w:rsid w:val="00B42491"/>
    <w:rsid w:val="00B42EDD"/>
    <w:rsid w:val="00B42F2A"/>
    <w:rsid w:val="00B434B9"/>
    <w:rsid w:val="00B43939"/>
    <w:rsid w:val="00B44309"/>
    <w:rsid w:val="00B444CB"/>
    <w:rsid w:val="00B4453C"/>
    <w:rsid w:val="00B4474A"/>
    <w:rsid w:val="00B44775"/>
    <w:rsid w:val="00B448EE"/>
    <w:rsid w:val="00B44936"/>
    <w:rsid w:val="00B45017"/>
    <w:rsid w:val="00B4540D"/>
    <w:rsid w:val="00B454D2"/>
    <w:rsid w:val="00B45A0B"/>
    <w:rsid w:val="00B45AE3"/>
    <w:rsid w:val="00B45B3E"/>
    <w:rsid w:val="00B45B6D"/>
    <w:rsid w:val="00B46A47"/>
    <w:rsid w:val="00B47785"/>
    <w:rsid w:val="00B509D2"/>
    <w:rsid w:val="00B50F5A"/>
    <w:rsid w:val="00B5117B"/>
    <w:rsid w:val="00B5126F"/>
    <w:rsid w:val="00B5173E"/>
    <w:rsid w:val="00B5175F"/>
    <w:rsid w:val="00B51B22"/>
    <w:rsid w:val="00B51BD1"/>
    <w:rsid w:val="00B522C4"/>
    <w:rsid w:val="00B5267B"/>
    <w:rsid w:val="00B531C2"/>
    <w:rsid w:val="00B5337A"/>
    <w:rsid w:val="00B53392"/>
    <w:rsid w:val="00B53B6A"/>
    <w:rsid w:val="00B53D4A"/>
    <w:rsid w:val="00B53D55"/>
    <w:rsid w:val="00B53EDA"/>
    <w:rsid w:val="00B53FFE"/>
    <w:rsid w:val="00B54012"/>
    <w:rsid w:val="00B54286"/>
    <w:rsid w:val="00B545A5"/>
    <w:rsid w:val="00B547CC"/>
    <w:rsid w:val="00B547CD"/>
    <w:rsid w:val="00B54B25"/>
    <w:rsid w:val="00B54DDB"/>
    <w:rsid w:val="00B54FFF"/>
    <w:rsid w:val="00B550D9"/>
    <w:rsid w:val="00B5529E"/>
    <w:rsid w:val="00B555CA"/>
    <w:rsid w:val="00B55D10"/>
    <w:rsid w:val="00B55FD7"/>
    <w:rsid w:val="00B56006"/>
    <w:rsid w:val="00B56312"/>
    <w:rsid w:val="00B56A5E"/>
    <w:rsid w:val="00B56EFA"/>
    <w:rsid w:val="00B572D4"/>
    <w:rsid w:val="00B57A36"/>
    <w:rsid w:val="00B60307"/>
    <w:rsid w:val="00B60670"/>
    <w:rsid w:val="00B607A1"/>
    <w:rsid w:val="00B60873"/>
    <w:rsid w:val="00B609CF"/>
    <w:rsid w:val="00B60F23"/>
    <w:rsid w:val="00B6182F"/>
    <w:rsid w:val="00B61C78"/>
    <w:rsid w:val="00B61C9D"/>
    <w:rsid w:val="00B61DD2"/>
    <w:rsid w:val="00B61F42"/>
    <w:rsid w:val="00B62351"/>
    <w:rsid w:val="00B624B1"/>
    <w:rsid w:val="00B626C8"/>
    <w:rsid w:val="00B6286F"/>
    <w:rsid w:val="00B628EE"/>
    <w:rsid w:val="00B63094"/>
    <w:rsid w:val="00B633AA"/>
    <w:rsid w:val="00B6345E"/>
    <w:rsid w:val="00B63996"/>
    <w:rsid w:val="00B63A57"/>
    <w:rsid w:val="00B63DD0"/>
    <w:rsid w:val="00B63E46"/>
    <w:rsid w:val="00B6422C"/>
    <w:rsid w:val="00B64726"/>
    <w:rsid w:val="00B6493F"/>
    <w:rsid w:val="00B6530A"/>
    <w:rsid w:val="00B65983"/>
    <w:rsid w:val="00B65DE0"/>
    <w:rsid w:val="00B666AD"/>
    <w:rsid w:val="00B668AA"/>
    <w:rsid w:val="00B668D7"/>
    <w:rsid w:val="00B67269"/>
    <w:rsid w:val="00B675F8"/>
    <w:rsid w:val="00B675F9"/>
    <w:rsid w:val="00B70131"/>
    <w:rsid w:val="00B7091D"/>
    <w:rsid w:val="00B70D97"/>
    <w:rsid w:val="00B70E06"/>
    <w:rsid w:val="00B710E2"/>
    <w:rsid w:val="00B71304"/>
    <w:rsid w:val="00B713C7"/>
    <w:rsid w:val="00B7158F"/>
    <w:rsid w:val="00B71E3F"/>
    <w:rsid w:val="00B72008"/>
    <w:rsid w:val="00B72C6B"/>
    <w:rsid w:val="00B7301B"/>
    <w:rsid w:val="00B73616"/>
    <w:rsid w:val="00B7373A"/>
    <w:rsid w:val="00B738A3"/>
    <w:rsid w:val="00B73D0C"/>
    <w:rsid w:val="00B7446A"/>
    <w:rsid w:val="00B74533"/>
    <w:rsid w:val="00B74767"/>
    <w:rsid w:val="00B74C31"/>
    <w:rsid w:val="00B756AE"/>
    <w:rsid w:val="00B75D7D"/>
    <w:rsid w:val="00B75F4B"/>
    <w:rsid w:val="00B76AF6"/>
    <w:rsid w:val="00B76C71"/>
    <w:rsid w:val="00B76EDA"/>
    <w:rsid w:val="00B76F32"/>
    <w:rsid w:val="00B77106"/>
    <w:rsid w:val="00B77410"/>
    <w:rsid w:val="00B77674"/>
    <w:rsid w:val="00B778EA"/>
    <w:rsid w:val="00B77C36"/>
    <w:rsid w:val="00B77E2F"/>
    <w:rsid w:val="00B77F72"/>
    <w:rsid w:val="00B8015C"/>
    <w:rsid w:val="00B80452"/>
    <w:rsid w:val="00B80B81"/>
    <w:rsid w:val="00B814CD"/>
    <w:rsid w:val="00B81A17"/>
    <w:rsid w:val="00B81A27"/>
    <w:rsid w:val="00B81B08"/>
    <w:rsid w:val="00B81CCD"/>
    <w:rsid w:val="00B81E31"/>
    <w:rsid w:val="00B81FCF"/>
    <w:rsid w:val="00B8228B"/>
    <w:rsid w:val="00B824FE"/>
    <w:rsid w:val="00B8314C"/>
    <w:rsid w:val="00B83BA4"/>
    <w:rsid w:val="00B83D27"/>
    <w:rsid w:val="00B83D39"/>
    <w:rsid w:val="00B841CE"/>
    <w:rsid w:val="00B84AC7"/>
    <w:rsid w:val="00B84D7C"/>
    <w:rsid w:val="00B84FBD"/>
    <w:rsid w:val="00B85080"/>
    <w:rsid w:val="00B8576A"/>
    <w:rsid w:val="00B8594C"/>
    <w:rsid w:val="00B85FDD"/>
    <w:rsid w:val="00B86909"/>
    <w:rsid w:val="00B86BA2"/>
    <w:rsid w:val="00B86CA9"/>
    <w:rsid w:val="00B86EC2"/>
    <w:rsid w:val="00B87293"/>
    <w:rsid w:val="00B874DB"/>
    <w:rsid w:val="00B87D8B"/>
    <w:rsid w:val="00B90070"/>
    <w:rsid w:val="00B900E9"/>
    <w:rsid w:val="00B90112"/>
    <w:rsid w:val="00B9056D"/>
    <w:rsid w:val="00B9070E"/>
    <w:rsid w:val="00B90A18"/>
    <w:rsid w:val="00B90D95"/>
    <w:rsid w:val="00B90F1E"/>
    <w:rsid w:val="00B91513"/>
    <w:rsid w:val="00B9199E"/>
    <w:rsid w:val="00B91D3A"/>
    <w:rsid w:val="00B91E34"/>
    <w:rsid w:val="00B9215F"/>
    <w:rsid w:val="00B9227E"/>
    <w:rsid w:val="00B92433"/>
    <w:rsid w:val="00B92AC4"/>
    <w:rsid w:val="00B92B05"/>
    <w:rsid w:val="00B931D4"/>
    <w:rsid w:val="00B934D9"/>
    <w:rsid w:val="00B935D8"/>
    <w:rsid w:val="00B9384C"/>
    <w:rsid w:val="00B93A04"/>
    <w:rsid w:val="00B93B09"/>
    <w:rsid w:val="00B93D6B"/>
    <w:rsid w:val="00B942D8"/>
    <w:rsid w:val="00B94615"/>
    <w:rsid w:val="00B946C3"/>
    <w:rsid w:val="00B9490F"/>
    <w:rsid w:val="00B94989"/>
    <w:rsid w:val="00B949CA"/>
    <w:rsid w:val="00B94D8F"/>
    <w:rsid w:val="00B95081"/>
    <w:rsid w:val="00B950A2"/>
    <w:rsid w:val="00B951C5"/>
    <w:rsid w:val="00B9520A"/>
    <w:rsid w:val="00B9535B"/>
    <w:rsid w:val="00B9566B"/>
    <w:rsid w:val="00B95A92"/>
    <w:rsid w:val="00B962C9"/>
    <w:rsid w:val="00B96512"/>
    <w:rsid w:val="00B96824"/>
    <w:rsid w:val="00B96912"/>
    <w:rsid w:val="00B96C7A"/>
    <w:rsid w:val="00B96D9B"/>
    <w:rsid w:val="00B97AAA"/>
    <w:rsid w:val="00B97C5F"/>
    <w:rsid w:val="00BA00BE"/>
    <w:rsid w:val="00BA03F4"/>
    <w:rsid w:val="00BA0870"/>
    <w:rsid w:val="00BA0BD2"/>
    <w:rsid w:val="00BA0EFD"/>
    <w:rsid w:val="00BA1279"/>
    <w:rsid w:val="00BA12E9"/>
    <w:rsid w:val="00BA1323"/>
    <w:rsid w:val="00BA164B"/>
    <w:rsid w:val="00BA16E9"/>
    <w:rsid w:val="00BA225D"/>
    <w:rsid w:val="00BA23A8"/>
    <w:rsid w:val="00BA243C"/>
    <w:rsid w:val="00BA2559"/>
    <w:rsid w:val="00BA272A"/>
    <w:rsid w:val="00BA2F97"/>
    <w:rsid w:val="00BA34CE"/>
    <w:rsid w:val="00BA3C5C"/>
    <w:rsid w:val="00BA3CC1"/>
    <w:rsid w:val="00BA41EB"/>
    <w:rsid w:val="00BA4293"/>
    <w:rsid w:val="00BA4986"/>
    <w:rsid w:val="00BA4A2F"/>
    <w:rsid w:val="00BA538C"/>
    <w:rsid w:val="00BA5933"/>
    <w:rsid w:val="00BA5C3F"/>
    <w:rsid w:val="00BA5E86"/>
    <w:rsid w:val="00BA5F7F"/>
    <w:rsid w:val="00BA66DF"/>
    <w:rsid w:val="00BA69E0"/>
    <w:rsid w:val="00BA6DA5"/>
    <w:rsid w:val="00BA6DCE"/>
    <w:rsid w:val="00BA6E49"/>
    <w:rsid w:val="00BA7240"/>
    <w:rsid w:val="00BA732B"/>
    <w:rsid w:val="00BA75E6"/>
    <w:rsid w:val="00BA7726"/>
    <w:rsid w:val="00BA77D8"/>
    <w:rsid w:val="00BA7901"/>
    <w:rsid w:val="00BA7928"/>
    <w:rsid w:val="00BA7B45"/>
    <w:rsid w:val="00BA7B67"/>
    <w:rsid w:val="00BA7CEE"/>
    <w:rsid w:val="00BA7E2A"/>
    <w:rsid w:val="00BB005A"/>
    <w:rsid w:val="00BB06B6"/>
    <w:rsid w:val="00BB06CD"/>
    <w:rsid w:val="00BB11B7"/>
    <w:rsid w:val="00BB168E"/>
    <w:rsid w:val="00BB178A"/>
    <w:rsid w:val="00BB1914"/>
    <w:rsid w:val="00BB1DEA"/>
    <w:rsid w:val="00BB2534"/>
    <w:rsid w:val="00BB25AC"/>
    <w:rsid w:val="00BB2825"/>
    <w:rsid w:val="00BB2BA2"/>
    <w:rsid w:val="00BB35AA"/>
    <w:rsid w:val="00BB3BFC"/>
    <w:rsid w:val="00BB3C2C"/>
    <w:rsid w:val="00BB433D"/>
    <w:rsid w:val="00BB439A"/>
    <w:rsid w:val="00BB45D9"/>
    <w:rsid w:val="00BB48EF"/>
    <w:rsid w:val="00BB494B"/>
    <w:rsid w:val="00BB4D3D"/>
    <w:rsid w:val="00BB514F"/>
    <w:rsid w:val="00BB56C1"/>
    <w:rsid w:val="00BB5B5E"/>
    <w:rsid w:val="00BB601B"/>
    <w:rsid w:val="00BB6022"/>
    <w:rsid w:val="00BB6130"/>
    <w:rsid w:val="00BB6C9F"/>
    <w:rsid w:val="00BB6D9B"/>
    <w:rsid w:val="00BB6F0B"/>
    <w:rsid w:val="00BB739E"/>
    <w:rsid w:val="00BB742A"/>
    <w:rsid w:val="00BB754C"/>
    <w:rsid w:val="00BB7753"/>
    <w:rsid w:val="00BB7A15"/>
    <w:rsid w:val="00BB7A88"/>
    <w:rsid w:val="00BB7A92"/>
    <w:rsid w:val="00BB7CB3"/>
    <w:rsid w:val="00BC0C23"/>
    <w:rsid w:val="00BC0DB2"/>
    <w:rsid w:val="00BC0E4F"/>
    <w:rsid w:val="00BC1087"/>
    <w:rsid w:val="00BC135F"/>
    <w:rsid w:val="00BC161F"/>
    <w:rsid w:val="00BC16C8"/>
    <w:rsid w:val="00BC19CB"/>
    <w:rsid w:val="00BC1CA8"/>
    <w:rsid w:val="00BC1EB6"/>
    <w:rsid w:val="00BC1ED5"/>
    <w:rsid w:val="00BC2326"/>
    <w:rsid w:val="00BC2B2A"/>
    <w:rsid w:val="00BC3610"/>
    <w:rsid w:val="00BC379E"/>
    <w:rsid w:val="00BC3967"/>
    <w:rsid w:val="00BC3C48"/>
    <w:rsid w:val="00BC3FF0"/>
    <w:rsid w:val="00BC4394"/>
    <w:rsid w:val="00BC4B6B"/>
    <w:rsid w:val="00BC4F8B"/>
    <w:rsid w:val="00BC50DE"/>
    <w:rsid w:val="00BC5367"/>
    <w:rsid w:val="00BC5514"/>
    <w:rsid w:val="00BC559E"/>
    <w:rsid w:val="00BC5ABD"/>
    <w:rsid w:val="00BC5D4E"/>
    <w:rsid w:val="00BC61D9"/>
    <w:rsid w:val="00BC63EC"/>
    <w:rsid w:val="00BC6586"/>
    <w:rsid w:val="00BC67DE"/>
    <w:rsid w:val="00BC6BF0"/>
    <w:rsid w:val="00BC6EBD"/>
    <w:rsid w:val="00BC7152"/>
    <w:rsid w:val="00BC7275"/>
    <w:rsid w:val="00BC76F7"/>
    <w:rsid w:val="00BC7906"/>
    <w:rsid w:val="00BC7C39"/>
    <w:rsid w:val="00BC7F06"/>
    <w:rsid w:val="00BD02BD"/>
    <w:rsid w:val="00BD04D4"/>
    <w:rsid w:val="00BD0A4D"/>
    <w:rsid w:val="00BD17A1"/>
    <w:rsid w:val="00BD1B66"/>
    <w:rsid w:val="00BD1DF5"/>
    <w:rsid w:val="00BD1EB2"/>
    <w:rsid w:val="00BD210B"/>
    <w:rsid w:val="00BD2495"/>
    <w:rsid w:val="00BD258F"/>
    <w:rsid w:val="00BD2EA3"/>
    <w:rsid w:val="00BD2F67"/>
    <w:rsid w:val="00BD3033"/>
    <w:rsid w:val="00BD32F5"/>
    <w:rsid w:val="00BD34E0"/>
    <w:rsid w:val="00BD34FC"/>
    <w:rsid w:val="00BD3D14"/>
    <w:rsid w:val="00BD3EDE"/>
    <w:rsid w:val="00BD3FF4"/>
    <w:rsid w:val="00BD4356"/>
    <w:rsid w:val="00BD4707"/>
    <w:rsid w:val="00BD4B72"/>
    <w:rsid w:val="00BD4BEF"/>
    <w:rsid w:val="00BD4D87"/>
    <w:rsid w:val="00BD5102"/>
    <w:rsid w:val="00BD53F5"/>
    <w:rsid w:val="00BD54EC"/>
    <w:rsid w:val="00BD54F6"/>
    <w:rsid w:val="00BD5896"/>
    <w:rsid w:val="00BD5BC0"/>
    <w:rsid w:val="00BD5E4D"/>
    <w:rsid w:val="00BD65D2"/>
    <w:rsid w:val="00BD6BA2"/>
    <w:rsid w:val="00BD6F8C"/>
    <w:rsid w:val="00BD7048"/>
    <w:rsid w:val="00BD748C"/>
    <w:rsid w:val="00BD74EF"/>
    <w:rsid w:val="00BD75C4"/>
    <w:rsid w:val="00BD77B2"/>
    <w:rsid w:val="00BD7D20"/>
    <w:rsid w:val="00BD7E9E"/>
    <w:rsid w:val="00BE027B"/>
    <w:rsid w:val="00BE03BD"/>
    <w:rsid w:val="00BE0508"/>
    <w:rsid w:val="00BE05E1"/>
    <w:rsid w:val="00BE0A68"/>
    <w:rsid w:val="00BE0D00"/>
    <w:rsid w:val="00BE12CD"/>
    <w:rsid w:val="00BE12DC"/>
    <w:rsid w:val="00BE16CD"/>
    <w:rsid w:val="00BE170C"/>
    <w:rsid w:val="00BE18B3"/>
    <w:rsid w:val="00BE1958"/>
    <w:rsid w:val="00BE2406"/>
    <w:rsid w:val="00BE25E3"/>
    <w:rsid w:val="00BE2A7A"/>
    <w:rsid w:val="00BE2E85"/>
    <w:rsid w:val="00BE398F"/>
    <w:rsid w:val="00BE39AE"/>
    <w:rsid w:val="00BE3C6C"/>
    <w:rsid w:val="00BE4014"/>
    <w:rsid w:val="00BE46C6"/>
    <w:rsid w:val="00BE4AB2"/>
    <w:rsid w:val="00BE4FAA"/>
    <w:rsid w:val="00BE551A"/>
    <w:rsid w:val="00BE593A"/>
    <w:rsid w:val="00BE6471"/>
    <w:rsid w:val="00BE64D7"/>
    <w:rsid w:val="00BE66A6"/>
    <w:rsid w:val="00BE6805"/>
    <w:rsid w:val="00BE6B18"/>
    <w:rsid w:val="00BE6D9E"/>
    <w:rsid w:val="00BE70B2"/>
    <w:rsid w:val="00BE7113"/>
    <w:rsid w:val="00BE72E8"/>
    <w:rsid w:val="00BE7728"/>
    <w:rsid w:val="00BE77C3"/>
    <w:rsid w:val="00BE7A8C"/>
    <w:rsid w:val="00BE7C4A"/>
    <w:rsid w:val="00BF02D3"/>
    <w:rsid w:val="00BF0838"/>
    <w:rsid w:val="00BF0ACE"/>
    <w:rsid w:val="00BF0B9A"/>
    <w:rsid w:val="00BF0ECD"/>
    <w:rsid w:val="00BF0FB6"/>
    <w:rsid w:val="00BF1432"/>
    <w:rsid w:val="00BF1741"/>
    <w:rsid w:val="00BF18A1"/>
    <w:rsid w:val="00BF1970"/>
    <w:rsid w:val="00BF19F4"/>
    <w:rsid w:val="00BF1C74"/>
    <w:rsid w:val="00BF1CBC"/>
    <w:rsid w:val="00BF1CF1"/>
    <w:rsid w:val="00BF214F"/>
    <w:rsid w:val="00BF2800"/>
    <w:rsid w:val="00BF28B1"/>
    <w:rsid w:val="00BF29ED"/>
    <w:rsid w:val="00BF2CA9"/>
    <w:rsid w:val="00BF2F66"/>
    <w:rsid w:val="00BF3584"/>
    <w:rsid w:val="00BF3633"/>
    <w:rsid w:val="00BF3AD2"/>
    <w:rsid w:val="00BF424B"/>
    <w:rsid w:val="00BF4A07"/>
    <w:rsid w:val="00BF4AD5"/>
    <w:rsid w:val="00BF4DA2"/>
    <w:rsid w:val="00BF4E1F"/>
    <w:rsid w:val="00BF4F7C"/>
    <w:rsid w:val="00BF5143"/>
    <w:rsid w:val="00BF5324"/>
    <w:rsid w:val="00BF54DC"/>
    <w:rsid w:val="00BF556A"/>
    <w:rsid w:val="00BF566E"/>
    <w:rsid w:val="00BF57CC"/>
    <w:rsid w:val="00BF5980"/>
    <w:rsid w:val="00BF5F92"/>
    <w:rsid w:val="00BF6E98"/>
    <w:rsid w:val="00BF728D"/>
    <w:rsid w:val="00BF7365"/>
    <w:rsid w:val="00BF7CE0"/>
    <w:rsid w:val="00C00131"/>
    <w:rsid w:val="00C003EA"/>
    <w:rsid w:val="00C00AB8"/>
    <w:rsid w:val="00C01808"/>
    <w:rsid w:val="00C01964"/>
    <w:rsid w:val="00C01BD1"/>
    <w:rsid w:val="00C02088"/>
    <w:rsid w:val="00C02272"/>
    <w:rsid w:val="00C0248E"/>
    <w:rsid w:val="00C02734"/>
    <w:rsid w:val="00C02CF6"/>
    <w:rsid w:val="00C02ED6"/>
    <w:rsid w:val="00C030C9"/>
    <w:rsid w:val="00C034E2"/>
    <w:rsid w:val="00C035C0"/>
    <w:rsid w:val="00C035E3"/>
    <w:rsid w:val="00C0363D"/>
    <w:rsid w:val="00C03A15"/>
    <w:rsid w:val="00C03ABA"/>
    <w:rsid w:val="00C03F25"/>
    <w:rsid w:val="00C03FF1"/>
    <w:rsid w:val="00C040E2"/>
    <w:rsid w:val="00C0425D"/>
    <w:rsid w:val="00C04311"/>
    <w:rsid w:val="00C0461D"/>
    <w:rsid w:val="00C04B1D"/>
    <w:rsid w:val="00C04C46"/>
    <w:rsid w:val="00C057E7"/>
    <w:rsid w:val="00C058DC"/>
    <w:rsid w:val="00C05F7F"/>
    <w:rsid w:val="00C06406"/>
    <w:rsid w:val="00C06A48"/>
    <w:rsid w:val="00C06B55"/>
    <w:rsid w:val="00C06C3C"/>
    <w:rsid w:val="00C07012"/>
    <w:rsid w:val="00C073BA"/>
    <w:rsid w:val="00C07EFD"/>
    <w:rsid w:val="00C07F76"/>
    <w:rsid w:val="00C10010"/>
    <w:rsid w:val="00C102CB"/>
    <w:rsid w:val="00C10423"/>
    <w:rsid w:val="00C10661"/>
    <w:rsid w:val="00C107B6"/>
    <w:rsid w:val="00C10B0B"/>
    <w:rsid w:val="00C11278"/>
    <w:rsid w:val="00C11CFB"/>
    <w:rsid w:val="00C11F92"/>
    <w:rsid w:val="00C125DC"/>
    <w:rsid w:val="00C131AC"/>
    <w:rsid w:val="00C1336F"/>
    <w:rsid w:val="00C13811"/>
    <w:rsid w:val="00C13A40"/>
    <w:rsid w:val="00C13FB9"/>
    <w:rsid w:val="00C1408F"/>
    <w:rsid w:val="00C14701"/>
    <w:rsid w:val="00C147D6"/>
    <w:rsid w:val="00C148A0"/>
    <w:rsid w:val="00C14E5D"/>
    <w:rsid w:val="00C1527D"/>
    <w:rsid w:val="00C15505"/>
    <w:rsid w:val="00C15637"/>
    <w:rsid w:val="00C156DE"/>
    <w:rsid w:val="00C1583E"/>
    <w:rsid w:val="00C15AA1"/>
    <w:rsid w:val="00C15AA5"/>
    <w:rsid w:val="00C15BBC"/>
    <w:rsid w:val="00C15BD4"/>
    <w:rsid w:val="00C17400"/>
    <w:rsid w:val="00C1764D"/>
    <w:rsid w:val="00C1796E"/>
    <w:rsid w:val="00C17B3F"/>
    <w:rsid w:val="00C202B1"/>
    <w:rsid w:val="00C20C76"/>
    <w:rsid w:val="00C20D23"/>
    <w:rsid w:val="00C212AF"/>
    <w:rsid w:val="00C21733"/>
    <w:rsid w:val="00C21AB2"/>
    <w:rsid w:val="00C21B96"/>
    <w:rsid w:val="00C21E5D"/>
    <w:rsid w:val="00C22061"/>
    <w:rsid w:val="00C22A35"/>
    <w:rsid w:val="00C22B1E"/>
    <w:rsid w:val="00C22E61"/>
    <w:rsid w:val="00C22F1D"/>
    <w:rsid w:val="00C2317E"/>
    <w:rsid w:val="00C23241"/>
    <w:rsid w:val="00C23423"/>
    <w:rsid w:val="00C23487"/>
    <w:rsid w:val="00C23BC0"/>
    <w:rsid w:val="00C23E9C"/>
    <w:rsid w:val="00C2428C"/>
    <w:rsid w:val="00C243EE"/>
    <w:rsid w:val="00C249C8"/>
    <w:rsid w:val="00C253AA"/>
    <w:rsid w:val="00C259CA"/>
    <w:rsid w:val="00C25C51"/>
    <w:rsid w:val="00C25EFA"/>
    <w:rsid w:val="00C26274"/>
    <w:rsid w:val="00C26428"/>
    <w:rsid w:val="00C265A7"/>
    <w:rsid w:val="00C268F9"/>
    <w:rsid w:val="00C2702B"/>
    <w:rsid w:val="00C2711D"/>
    <w:rsid w:val="00C27218"/>
    <w:rsid w:val="00C27558"/>
    <w:rsid w:val="00C27AF0"/>
    <w:rsid w:val="00C30541"/>
    <w:rsid w:val="00C30773"/>
    <w:rsid w:val="00C308A0"/>
    <w:rsid w:val="00C30CF0"/>
    <w:rsid w:val="00C3141C"/>
    <w:rsid w:val="00C316E3"/>
    <w:rsid w:val="00C3188B"/>
    <w:rsid w:val="00C31D93"/>
    <w:rsid w:val="00C31DAE"/>
    <w:rsid w:val="00C31DBB"/>
    <w:rsid w:val="00C31E32"/>
    <w:rsid w:val="00C324C7"/>
    <w:rsid w:val="00C3262E"/>
    <w:rsid w:val="00C32EBC"/>
    <w:rsid w:val="00C33010"/>
    <w:rsid w:val="00C331C5"/>
    <w:rsid w:val="00C3332C"/>
    <w:rsid w:val="00C33353"/>
    <w:rsid w:val="00C33B5F"/>
    <w:rsid w:val="00C33B81"/>
    <w:rsid w:val="00C341A8"/>
    <w:rsid w:val="00C34335"/>
    <w:rsid w:val="00C34416"/>
    <w:rsid w:val="00C34469"/>
    <w:rsid w:val="00C344AF"/>
    <w:rsid w:val="00C344E6"/>
    <w:rsid w:val="00C345E6"/>
    <w:rsid w:val="00C345F0"/>
    <w:rsid w:val="00C347DC"/>
    <w:rsid w:val="00C349E0"/>
    <w:rsid w:val="00C34C2A"/>
    <w:rsid w:val="00C34D84"/>
    <w:rsid w:val="00C354D0"/>
    <w:rsid w:val="00C354E5"/>
    <w:rsid w:val="00C35809"/>
    <w:rsid w:val="00C35811"/>
    <w:rsid w:val="00C35D64"/>
    <w:rsid w:val="00C3635B"/>
    <w:rsid w:val="00C36661"/>
    <w:rsid w:val="00C36913"/>
    <w:rsid w:val="00C36C91"/>
    <w:rsid w:val="00C37059"/>
    <w:rsid w:val="00C374EC"/>
    <w:rsid w:val="00C378DC"/>
    <w:rsid w:val="00C37B8B"/>
    <w:rsid w:val="00C400A7"/>
    <w:rsid w:val="00C409DF"/>
    <w:rsid w:val="00C40C25"/>
    <w:rsid w:val="00C40D98"/>
    <w:rsid w:val="00C40E3F"/>
    <w:rsid w:val="00C41062"/>
    <w:rsid w:val="00C4174B"/>
    <w:rsid w:val="00C41840"/>
    <w:rsid w:val="00C41B76"/>
    <w:rsid w:val="00C41C79"/>
    <w:rsid w:val="00C41E01"/>
    <w:rsid w:val="00C41E74"/>
    <w:rsid w:val="00C421C1"/>
    <w:rsid w:val="00C421D3"/>
    <w:rsid w:val="00C422D2"/>
    <w:rsid w:val="00C427D7"/>
    <w:rsid w:val="00C42A13"/>
    <w:rsid w:val="00C42A23"/>
    <w:rsid w:val="00C42FE1"/>
    <w:rsid w:val="00C4366A"/>
    <w:rsid w:val="00C43929"/>
    <w:rsid w:val="00C43FF1"/>
    <w:rsid w:val="00C440BA"/>
    <w:rsid w:val="00C4415E"/>
    <w:rsid w:val="00C4441D"/>
    <w:rsid w:val="00C44476"/>
    <w:rsid w:val="00C445C0"/>
    <w:rsid w:val="00C44C2C"/>
    <w:rsid w:val="00C44D9F"/>
    <w:rsid w:val="00C44F09"/>
    <w:rsid w:val="00C45148"/>
    <w:rsid w:val="00C45262"/>
    <w:rsid w:val="00C453BF"/>
    <w:rsid w:val="00C45465"/>
    <w:rsid w:val="00C45528"/>
    <w:rsid w:val="00C455F3"/>
    <w:rsid w:val="00C45E62"/>
    <w:rsid w:val="00C46035"/>
    <w:rsid w:val="00C46826"/>
    <w:rsid w:val="00C46B09"/>
    <w:rsid w:val="00C46BAC"/>
    <w:rsid w:val="00C46E7D"/>
    <w:rsid w:val="00C4734A"/>
    <w:rsid w:val="00C47350"/>
    <w:rsid w:val="00C477B5"/>
    <w:rsid w:val="00C47954"/>
    <w:rsid w:val="00C479AB"/>
    <w:rsid w:val="00C47B88"/>
    <w:rsid w:val="00C50971"/>
    <w:rsid w:val="00C510D0"/>
    <w:rsid w:val="00C515EA"/>
    <w:rsid w:val="00C516AE"/>
    <w:rsid w:val="00C51925"/>
    <w:rsid w:val="00C51AAE"/>
    <w:rsid w:val="00C51DBA"/>
    <w:rsid w:val="00C51DC5"/>
    <w:rsid w:val="00C51EB9"/>
    <w:rsid w:val="00C51F18"/>
    <w:rsid w:val="00C52C39"/>
    <w:rsid w:val="00C52CB5"/>
    <w:rsid w:val="00C52E4B"/>
    <w:rsid w:val="00C53105"/>
    <w:rsid w:val="00C53382"/>
    <w:rsid w:val="00C53415"/>
    <w:rsid w:val="00C53569"/>
    <w:rsid w:val="00C53CC3"/>
    <w:rsid w:val="00C53D44"/>
    <w:rsid w:val="00C541B7"/>
    <w:rsid w:val="00C54B52"/>
    <w:rsid w:val="00C54E22"/>
    <w:rsid w:val="00C55287"/>
    <w:rsid w:val="00C554A8"/>
    <w:rsid w:val="00C55539"/>
    <w:rsid w:val="00C55635"/>
    <w:rsid w:val="00C5578A"/>
    <w:rsid w:val="00C558B4"/>
    <w:rsid w:val="00C55BED"/>
    <w:rsid w:val="00C55D8B"/>
    <w:rsid w:val="00C55F31"/>
    <w:rsid w:val="00C56217"/>
    <w:rsid w:val="00C56977"/>
    <w:rsid w:val="00C56A4A"/>
    <w:rsid w:val="00C5716C"/>
    <w:rsid w:val="00C576AD"/>
    <w:rsid w:val="00C5799A"/>
    <w:rsid w:val="00C6073E"/>
    <w:rsid w:val="00C60813"/>
    <w:rsid w:val="00C60CCB"/>
    <w:rsid w:val="00C6120C"/>
    <w:rsid w:val="00C61363"/>
    <w:rsid w:val="00C613B3"/>
    <w:rsid w:val="00C618F1"/>
    <w:rsid w:val="00C61F78"/>
    <w:rsid w:val="00C61FE6"/>
    <w:rsid w:val="00C6291D"/>
    <w:rsid w:val="00C62A19"/>
    <w:rsid w:val="00C62D4A"/>
    <w:rsid w:val="00C631C6"/>
    <w:rsid w:val="00C63628"/>
    <w:rsid w:val="00C637D8"/>
    <w:rsid w:val="00C6386B"/>
    <w:rsid w:val="00C63B1D"/>
    <w:rsid w:val="00C63EA7"/>
    <w:rsid w:val="00C64DB1"/>
    <w:rsid w:val="00C64F21"/>
    <w:rsid w:val="00C650D5"/>
    <w:rsid w:val="00C65485"/>
    <w:rsid w:val="00C6550A"/>
    <w:rsid w:val="00C65B90"/>
    <w:rsid w:val="00C66322"/>
    <w:rsid w:val="00C6644F"/>
    <w:rsid w:val="00C668E9"/>
    <w:rsid w:val="00C66D66"/>
    <w:rsid w:val="00C66E89"/>
    <w:rsid w:val="00C670CF"/>
    <w:rsid w:val="00C67261"/>
    <w:rsid w:val="00C67A11"/>
    <w:rsid w:val="00C67DF3"/>
    <w:rsid w:val="00C67DF6"/>
    <w:rsid w:val="00C70070"/>
    <w:rsid w:val="00C70090"/>
    <w:rsid w:val="00C700E9"/>
    <w:rsid w:val="00C7012E"/>
    <w:rsid w:val="00C70185"/>
    <w:rsid w:val="00C70715"/>
    <w:rsid w:val="00C70864"/>
    <w:rsid w:val="00C70AC5"/>
    <w:rsid w:val="00C70F7A"/>
    <w:rsid w:val="00C710D1"/>
    <w:rsid w:val="00C71118"/>
    <w:rsid w:val="00C7116C"/>
    <w:rsid w:val="00C7152B"/>
    <w:rsid w:val="00C715F6"/>
    <w:rsid w:val="00C71634"/>
    <w:rsid w:val="00C71A5D"/>
    <w:rsid w:val="00C71D9E"/>
    <w:rsid w:val="00C7250D"/>
    <w:rsid w:val="00C729E0"/>
    <w:rsid w:val="00C730A4"/>
    <w:rsid w:val="00C732A7"/>
    <w:rsid w:val="00C737C3"/>
    <w:rsid w:val="00C73914"/>
    <w:rsid w:val="00C745CF"/>
    <w:rsid w:val="00C746D5"/>
    <w:rsid w:val="00C7470A"/>
    <w:rsid w:val="00C74CCB"/>
    <w:rsid w:val="00C74DFE"/>
    <w:rsid w:val="00C75030"/>
    <w:rsid w:val="00C7510F"/>
    <w:rsid w:val="00C75574"/>
    <w:rsid w:val="00C7611E"/>
    <w:rsid w:val="00C76214"/>
    <w:rsid w:val="00C7692F"/>
    <w:rsid w:val="00C76C4D"/>
    <w:rsid w:val="00C76E8A"/>
    <w:rsid w:val="00C7715C"/>
    <w:rsid w:val="00C773A5"/>
    <w:rsid w:val="00C774B2"/>
    <w:rsid w:val="00C775E5"/>
    <w:rsid w:val="00C776C3"/>
    <w:rsid w:val="00C778D4"/>
    <w:rsid w:val="00C77F60"/>
    <w:rsid w:val="00C80225"/>
    <w:rsid w:val="00C80BC5"/>
    <w:rsid w:val="00C80F8C"/>
    <w:rsid w:val="00C810A1"/>
    <w:rsid w:val="00C81470"/>
    <w:rsid w:val="00C81652"/>
    <w:rsid w:val="00C81A3A"/>
    <w:rsid w:val="00C81ADB"/>
    <w:rsid w:val="00C820CE"/>
    <w:rsid w:val="00C82D94"/>
    <w:rsid w:val="00C82E7F"/>
    <w:rsid w:val="00C83305"/>
    <w:rsid w:val="00C83894"/>
    <w:rsid w:val="00C83A7B"/>
    <w:rsid w:val="00C83B04"/>
    <w:rsid w:val="00C83FAE"/>
    <w:rsid w:val="00C84097"/>
    <w:rsid w:val="00C841F3"/>
    <w:rsid w:val="00C84FBA"/>
    <w:rsid w:val="00C85825"/>
    <w:rsid w:val="00C85D69"/>
    <w:rsid w:val="00C85ED9"/>
    <w:rsid w:val="00C85F76"/>
    <w:rsid w:val="00C8607C"/>
    <w:rsid w:val="00C86491"/>
    <w:rsid w:val="00C86B2A"/>
    <w:rsid w:val="00C86BF4"/>
    <w:rsid w:val="00C873DF"/>
    <w:rsid w:val="00C87704"/>
    <w:rsid w:val="00C9003F"/>
    <w:rsid w:val="00C9056F"/>
    <w:rsid w:val="00C90801"/>
    <w:rsid w:val="00C90883"/>
    <w:rsid w:val="00C90957"/>
    <w:rsid w:val="00C90A6B"/>
    <w:rsid w:val="00C90A9E"/>
    <w:rsid w:val="00C91243"/>
    <w:rsid w:val="00C91395"/>
    <w:rsid w:val="00C914E5"/>
    <w:rsid w:val="00C91669"/>
    <w:rsid w:val="00C91931"/>
    <w:rsid w:val="00C91B55"/>
    <w:rsid w:val="00C91BE4"/>
    <w:rsid w:val="00C91C93"/>
    <w:rsid w:val="00C921C9"/>
    <w:rsid w:val="00C92286"/>
    <w:rsid w:val="00C923B2"/>
    <w:rsid w:val="00C92645"/>
    <w:rsid w:val="00C92A5E"/>
    <w:rsid w:val="00C931CA"/>
    <w:rsid w:val="00C933FD"/>
    <w:rsid w:val="00C9360A"/>
    <w:rsid w:val="00C938EF"/>
    <w:rsid w:val="00C93AE7"/>
    <w:rsid w:val="00C93B39"/>
    <w:rsid w:val="00C94185"/>
    <w:rsid w:val="00C94187"/>
    <w:rsid w:val="00C94CC0"/>
    <w:rsid w:val="00C94FD1"/>
    <w:rsid w:val="00C95449"/>
    <w:rsid w:val="00C95D23"/>
    <w:rsid w:val="00C95D2D"/>
    <w:rsid w:val="00C95D7B"/>
    <w:rsid w:val="00C961E6"/>
    <w:rsid w:val="00C96275"/>
    <w:rsid w:val="00C96732"/>
    <w:rsid w:val="00C96AB4"/>
    <w:rsid w:val="00C96C03"/>
    <w:rsid w:val="00C97285"/>
    <w:rsid w:val="00C975CB"/>
    <w:rsid w:val="00C97999"/>
    <w:rsid w:val="00C97B47"/>
    <w:rsid w:val="00C97D9B"/>
    <w:rsid w:val="00CA012C"/>
    <w:rsid w:val="00CA0347"/>
    <w:rsid w:val="00CA0348"/>
    <w:rsid w:val="00CA0512"/>
    <w:rsid w:val="00CA0874"/>
    <w:rsid w:val="00CA08C1"/>
    <w:rsid w:val="00CA0F12"/>
    <w:rsid w:val="00CA142F"/>
    <w:rsid w:val="00CA19B9"/>
    <w:rsid w:val="00CA200A"/>
    <w:rsid w:val="00CA25AA"/>
    <w:rsid w:val="00CA25C5"/>
    <w:rsid w:val="00CA2BFE"/>
    <w:rsid w:val="00CA30DA"/>
    <w:rsid w:val="00CA344C"/>
    <w:rsid w:val="00CA3731"/>
    <w:rsid w:val="00CA3816"/>
    <w:rsid w:val="00CA3EB3"/>
    <w:rsid w:val="00CA4CA8"/>
    <w:rsid w:val="00CA509C"/>
    <w:rsid w:val="00CA537A"/>
    <w:rsid w:val="00CA54A7"/>
    <w:rsid w:val="00CA5623"/>
    <w:rsid w:val="00CA5740"/>
    <w:rsid w:val="00CA5FB3"/>
    <w:rsid w:val="00CA6A48"/>
    <w:rsid w:val="00CA6D2D"/>
    <w:rsid w:val="00CA6FB1"/>
    <w:rsid w:val="00CA737F"/>
    <w:rsid w:val="00CA76AD"/>
    <w:rsid w:val="00CA7A05"/>
    <w:rsid w:val="00CA7DBE"/>
    <w:rsid w:val="00CB053A"/>
    <w:rsid w:val="00CB079C"/>
    <w:rsid w:val="00CB0829"/>
    <w:rsid w:val="00CB08FC"/>
    <w:rsid w:val="00CB0B22"/>
    <w:rsid w:val="00CB0C78"/>
    <w:rsid w:val="00CB116D"/>
    <w:rsid w:val="00CB162A"/>
    <w:rsid w:val="00CB162E"/>
    <w:rsid w:val="00CB1ABA"/>
    <w:rsid w:val="00CB1CF6"/>
    <w:rsid w:val="00CB20D1"/>
    <w:rsid w:val="00CB217E"/>
    <w:rsid w:val="00CB3846"/>
    <w:rsid w:val="00CB3C5C"/>
    <w:rsid w:val="00CB3F02"/>
    <w:rsid w:val="00CB3F47"/>
    <w:rsid w:val="00CB40F2"/>
    <w:rsid w:val="00CB4166"/>
    <w:rsid w:val="00CB49DA"/>
    <w:rsid w:val="00CB4BDC"/>
    <w:rsid w:val="00CB525A"/>
    <w:rsid w:val="00CB53A8"/>
    <w:rsid w:val="00CB5DD3"/>
    <w:rsid w:val="00CB6246"/>
    <w:rsid w:val="00CB672A"/>
    <w:rsid w:val="00CB6A15"/>
    <w:rsid w:val="00CB6ADD"/>
    <w:rsid w:val="00CB6EAC"/>
    <w:rsid w:val="00CB79E2"/>
    <w:rsid w:val="00CB7CB0"/>
    <w:rsid w:val="00CC0548"/>
    <w:rsid w:val="00CC06DA"/>
    <w:rsid w:val="00CC08C5"/>
    <w:rsid w:val="00CC0A19"/>
    <w:rsid w:val="00CC1922"/>
    <w:rsid w:val="00CC20D7"/>
    <w:rsid w:val="00CC25B1"/>
    <w:rsid w:val="00CC25F2"/>
    <w:rsid w:val="00CC2E0E"/>
    <w:rsid w:val="00CC31AE"/>
    <w:rsid w:val="00CC348E"/>
    <w:rsid w:val="00CC34C1"/>
    <w:rsid w:val="00CC3A5A"/>
    <w:rsid w:val="00CC3BEA"/>
    <w:rsid w:val="00CC4525"/>
    <w:rsid w:val="00CC46B9"/>
    <w:rsid w:val="00CC46ED"/>
    <w:rsid w:val="00CC4708"/>
    <w:rsid w:val="00CC4EB0"/>
    <w:rsid w:val="00CC4F87"/>
    <w:rsid w:val="00CC503D"/>
    <w:rsid w:val="00CC567E"/>
    <w:rsid w:val="00CC58FE"/>
    <w:rsid w:val="00CC5AE2"/>
    <w:rsid w:val="00CC60B1"/>
    <w:rsid w:val="00CC6548"/>
    <w:rsid w:val="00CC6D0C"/>
    <w:rsid w:val="00CC6D53"/>
    <w:rsid w:val="00CC744A"/>
    <w:rsid w:val="00CC782B"/>
    <w:rsid w:val="00CC7DCC"/>
    <w:rsid w:val="00CC7E39"/>
    <w:rsid w:val="00CC7F0B"/>
    <w:rsid w:val="00CD08E6"/>
    <w:rsid w:val="00CD0A84"/>
    <w:rsid w:val="00CD0BB8"/>
    <w:rsid w:val="00CD0EB7"/>
    <w:rsid w:val="00CD0FD2"/>
    <w:rsid w:val="00CD16AF"/>
    <w:rsid w:val="00CD19D7"/>
    <w:rsid w:val="00CD1B59"/>
    <w:rsid w:val="00CD1C7E"/>
    <w:rsid w:val="00CD225A"/>
    <w:rsid w:val="00CD2D23"/>
    <w:rsid w:val="00CD30A5"/>
    <w:rsid w:val="00CD3491"/>
    <w:rsid w:val="00CD3795"/>
    <w:rsid w:val="00CD39C0"/>
    <w:rsid w:val="00CD41C5"/>
    <w:rsid w:val="00CD443B"/>
    <w:rsid w:val="00CD4727"/>
    <w:rsid w:val="00CD4D47"/>
    <w:rsid w:val="00CD4F4D"/>
    <w:rsid w:val="00CD5020"/>
    <w:rsid w:val="00CD5266"/>
    <w:rsid w:val="00CD536C"/>
    <w:rsid w:val="00CD5455"/>
    <w:rsid w:val="00CD5619"/>
    <w:rsid w:val="00CD57B3"/>
    <w:rsid w:val="00CD5A6A"/>
    <w:rsid w:val="00CD5EBE"/>
    <w:rsid w:val="00CD5FA8"/>
    <w:rsid w:val="00CD60DC"/>
    <w:rsid w:val="00CD61D9"/>
    <w:rsid w:val="00CD62A4"/>
    <w:rsid w:val="00CD6423"/>
    <w:rsid w:val="00CD69E6"/>
    <w:rsid w:val="00CD6F4F"/>
    <w:rsid w:val="00CD6FA2"/>
    <w:rsid w:val="00CD70A3"/>
    <w:rsid w:val="00CD70F4"/>
    <w:rsid w:val="00CD77D2"/>
    <w:rsid w:val="00CD7974"/>
    <w:rsid w:val="00CD7C40"/>
    <w:rsid w:val="00CD7E84"/>
    <w:rsid w:val="00CE0017"/>
    <w:rsid w:val="00CE00DB"/>
    <w:rsid w:val="00CE054B"/>
    <w:rsid w:val="00CE07AC"/>
    <w:rsid w:val="00CE0B49"/>
    <w:rsid w:val="00CE0DBE"/>
    <w:rsid w:val="00CE149F"/>
    <w:rsid w:val="00CE1566"/>
    <w:rsid w:val="00CE1FCF"/>
    <w:rsid w:val="00CE2BAD"/>
    <w:rsid w:val="00CE2D60"/>
    <w:rsid w:val="00CE31CE"/>
    <w:rsid w:val="00CE3285"/>
    <w:rsid w:val="00CE32E1"/>
    <w:rsid w:val="00CE32FF"/>
    <w:rsid w:val="00CE367F"/>
    <w:rsid w:val="00CE3CE3"/>
    <w:rsid w:val="00CE45A4"/>
    <w:rsid w:val="00CE4631"/>
    <w:rsid w:val="00CE4715"/>
    <w:rsid w:val="00CE48BE"/>
    <w:rsid w:val="00CE4905"/>
    <w:rsid w:val="00CE5023"/>
    <w:rsid w:val="00CE51FA"/>
    <w:rsid w:val="00CE56A1"/>
    <w:rsid w:val="00CE5825"/>
    <w:rsid w:val="00CE624B"/>
    <w:rsid w:val="00CE6F28"/>
    <w:rsid w:val="00CE722A"/>
    <w:rsid w:val="00CE7260"/>
    <w:rsid w:val="00CE7B44"/>
    <w:rsid w:val="00CE7FDE"/>
    <w:rsid w:val="00CF012E"/>
    <w:rsid w:val="00CF166D"/>
    <w:rsid w:val="00CF1983"/>
    <w:rsid w:val="00CF1E73"/>
    <w:rsid w:val="00CF1F36"/>
    <w:rsid w:val="00CF2989"/>
    <w:rsid w:val="00CF29AD"/>
    <w:rsid w:val="00CF2A73"/>
    <w:rsid w:val="00CF2D40"/>
    <w:rsid w:val="00CF2D8E"/>
    <w:rsid w:val="00CF2D99"/>
    <w:rsid w:val="00CF317D"/>
    <w:rsid w:val="00CF33A5"/>
    <w:rsid w:val="00CF347E"/>
    <w:rsid w:val="00CF3ADC"/>
    <w:rsid w:val="00CF4049"/>
    <w:rsid w:val="00CF4549"/>
    <w:rsid w:val="00CF459A"/>
    <w:rsid w:val="00CF47EE"/>
    <w:rsid w:val="00CF4AC7"/>
    <w:rsid w:val="00CF4AEA"/>
    <w:rsid w:val="00CF4B78"/>
    <w:rsid w:val="00CF4CBE"/>
    <w:rsid w:val="00CF54CA"/>
    <w:rsid w:val="00CF5504"/>
    <w:rsid w:val="00CF57B1"/>
    <w:rsid w:val="00CF5949"/>
    <w:rsid w:val="00CF5FF3"/>
    <w:rsid w:val="00CF6640"/>
    <w:rsid w:val="00CF6D87"/>
    <w:rsid w:val="00CF755B"/>
    <w:rsid w:val="00CF7574"/>
    <w:rsid w:val="00CF7B99"/>
    <w:rsid w:val="00CF7EA3"/>
    <w:rsid w:val="00D00158"/>
    <w:rsid w:val="00D0032F"/>
    <w:rsid w:val="00D00C50"/>
    <w:rsid w:val="00D0125C"/>
    <w:rsid w:val="00D01680"/>
    <w:rsid w:val="00D018CF"/>
    <w:rsid w:val="00D01F6A"/>
    <w:rsid w:val="00D025D6"/>
    <w:rsid w:val="00D026C7"/>
    <w:rsid w:val="00D02936"/>
    <w:rsid w:val="00D02B28"/>
    <w:rsid w:val="00D02DA8"/>
    <w:rsid w:val="00D02FD1"/>
    <w:rsid w:val="00D03103"/>
    <w:rsid w:val="00D036E5"/>
    <w:rsid w:val="00D03D4C"/>
    <w:rsid w:val="00D046D1"/>
    <w:rsid w:val="00D05069"/>
    <w:rsid w:val="00D051E2"/>
    <w:rsid w:val="00D06478"/>
    <w:rsid w:val="00D06587"/>
    <w:rsid w:val="00D065B2"/>
    <w:rsid w:val="00D07279"/>
    <w:rsid w:val="00D078E4"/>
    <w:rsid w:val="00D07F7F"/>
    <w:rsid w:val="00D07FF9"/>
    <w:rsid w:val="00D10709"/>
    <w:rsid w:val="00D107DC"/>
    <w:rsid w:val="00D10D6B"/>
    <w:rsid w:val="00D110F3"/>
    <w:rsid w:val="00D11199"/>
    <w:rsid w:val="00D11332"/>
    <w:rsid w:val="00D11D8E"/>
    <w:rsid w:val="00D11FB9"/>
    <w:rsid w:val="00D1229A"/>
    <w:rsid w:val="00D12594"/>
    <w:rsid w:val="00D1295C"/>
    <w:rsid w:val="00D12A22"/>
    <w:rsid w:val="00D12AFB"/>
    <w:rsid w:val="00D12D7F"/>
    <w:rsid w:val="00D13153"/>
    <w:rsid w:val="00D1335F"/>
    <w:rsid w:val="00D13456"/>
    <w:rsid w:val="00D134B2"/>
    <w:rsid w:val="00D13FD7"/>
    <w:rsid w:val="00D140C7"/>
    <w:rsid w:val="00D14470"/>
    <w:rsid w:val="00D14F73"/>
    <w:rsid w:val="00D15028"/>
    <w:rsid w:val="00D15069"/>
    <w:rsid w:val="00D15798"/>
    <w:rsid w:val="00D1588D"/>
    <w:rsid w:val="00D15B3A"/>
    <w:rsid w:val="00D15F10"/>
    <w:rsid w:val="00D164A3"/>
    <w:rsid w:val="00D16708"/>
    <w:rsid w:val="00D16848"/>
    <w:rsid w:val="00D16A1F"/>
    <w:rsid w:val="00D16D74"/>
    <w:rsid w:val="00D16E74"/>
    <w:rsid w:val="00D16E75"/>
    <w:rsid w:val="00D16F5C"/>
    <w:rsid w:val="00D16F71"/>
    <w:rsid w:val="00D172D7"/>
    <w:rsid w:val="00D173AD"/>
    <w:rsid w:val="00D1753E"/>
    <w:rsid w:val="00D17A64"/>
    <w:rsid w:val="00D17D57"/>
    <w:rsid w:val="00D17E5A"/>
    <w:rsid w:val="00D200F1"/>
    <w:rsid w:val="00D2043D"/>
    <w:rsid w:val="00D207D2"/>
    <w:rsid w:val="00D208EA"/>
    <w:rsid w:val="00D20A43"/>
    <w:rsid w:val="00D2108E"/>
    <w:rsid w:val="00D211C6"/>
    <w:rsid w:val="00D2125B"/>
    <w:rsid w:val="00D215E5"/>
    <w:rsid w:val="00D21E7C"/>
    <w:rsid w:val="00D22ABC"/>
    <w:rsid w:val="00D22C95"/>
    <w:rsid w:val="00D231DE"/>
    <w:rsid w:val="00D23484"/>
    <w:rsid w:val="00D23C58"/>
    <w:rsid w:val="00D23E0E"/>
    <w:rsid w:val="00D241FD"/>
    <w:rsid w:val="00D244AE"/>
    <w:rsid w:val="00D24A95"/>
    <w:rsid w:val="00D24CB6"/>
    <w:rsid w:val="00D24D59"/>
    <w:rsid w:val="00D24F65"/>
    <w:rsid w:val="00D25156"/>
    <w:rsid w:val="00D253C2"/>
    <w:rsid w:val="00D2547D"/>
    <w:rsid w:val="00D255E1"/>
    <w:rsid w:val="00D25730"/>
    <w:rsid w:val="00D25BCB"/>
    <w:rsid w:val="00D25F1F"/>
    <w:rsid w:val="00D2647E"/>
    <w:rsid w:val="00D26483"/>
    <w:rsid w:val="00D269CE"/>
    <w:rsid w:val="00D26A36"/>
    <w:rsid w:val="00D26CA7"/>
    <w:rsid w:val="00D26CAC"/>
    <w:rsid w:val="00D27082"/>
    <w:rsid w:val="00D27166"/>
    <w:rsid w:val="00D273CC"/>
    <w:rsid w:val="00D2744B"/>
    <w:rsid w:val="00D276FB"/>
    <w:rsid w:val="00D27700"/>
    <w:rsid w:val="00D2784E"/>
    <w:rsid w:val="00D27A06"/>
    <w:rsid w:val="00D27C05"/>
    <w:rsid w:val="00D27D5D"/>
    <w:rsid w:val="00D27E98"/>
    <w:rsid w:val="00D303CA"/>
    <w:rsid w:val="00D30685"/>
    <w:rsid w:val="00D30867"/>
    <w:rsid w:val="00D30E79"/>
    <w:rsid w:val="00D30F52"/>
    <w:rsid w:val="00D3105D"/>
    <w:rsid w:val="00D31170"/>
    <w:rsid w:val="00D31489"/>
    <w:rsid w:val="00D3154C"/>
    <w:rsid w:val="00D3177B"/>
    <w:rsid w:val="00D31856"/>
    <w:rsid w:val="00D318BB"/>
    <w:rsid w:val="00D3244F"/>
    <w:rsid w:val="00D32655"/>
    <w:rsid w:val="00D32C59"/>
    <w:rsid w:val="00D32F51"/>
    <w:rsid w:val="00D33220"/>
    <w:rsid w:val="00D3355B"/>
    <w:rsid w:val="00D33EE8"/>
    <w:rsid w:val="00D3422A"/>
    <w:rsid w:val="00D347ED"/>
    <w:rsid w:val="00D34ECF"/>
    <w:rsid w:val="00D34EF7"/>
    <w:rsid w:val="00D34F5A"/>
    <w:rsid w:val="00D356AF"/>
    <w:rsid w:val="00D358E1"/>
    <w:rsid w:val="00D359D1"/>
    <w:rsid w:val="00D35A39"/>
    <w:rsid w:val="00D35C94"/>
    <w:rsid w:val="00D35DAC"/>
    <w:rsid w:val="00D360F1"/>
    <w:rsid w:val="00D3623D"/>
    <w:rsid w:val="00D364A1"/>
    <w:rsid w:val="00D36911"/>
    <w:rsid w:val="00D36ED3"/>
    <w:rsid w:val="00D373CF"/>
    <w:rsid w:val="00D37643"/>
    <w:rsid w:val="00D37CE3"/>
    <w:rsid w:val="00D37EED"/>
    <w:rsid w:val="00D4038C"/>
    <w:rsid w:val="00D403DB"/>
    <w:rsid w:val="00D40B3D"/>
    <w:rsid w:val="00D4102F"/>
    <w:rsid w:val="00D418B4"/>
    <w:rsid w:val="00D41B45"/>
    <w:rsid w:val="00D41C9E"/>
    <w:rsid w:val="00D41EF9"/>
    <w:rsid w:val="00D423D3"/>
    <w:rsid w:val="00D42B70"/>
    <w:rsid w:val="00D4304C"/>
    <w:rsid w:val="00D434E1"/>
    <w:rsid w:val="00D4379E"/>
    <w:rsid w:val="00D43AEF"/>
    <w:rsid w:val="00D43B73"/>
    <w:rsid w:val="00D442F8"/>
    <w:rsid w:val="00D443A1"/>
    <w:rsid w:val="00D449AB"/>
    <w:rsid w:val="00D44CB5"/>
    <w:rsid w:val="00D44D92"/>
    <w:rsid w:val="00D44DA9"/>
    <w:rsid w:val="00D44DAE"/>
    <w:rsid w:val="00D45440"/>
    <w:rsid w:val="00D454E6"/>
    <w:rsid w:val="00D45BB8"/>
    <w:rsid w:val="00D45CEB"/>
    <w:rsid w:val="00D45D98"/>
    <w:rsid w:val="00D45DE1"/>
    <w:rsid w:val="00D46098"/>
    <w:rsid w:val="00D461F4"/>
    <w:rsid w:val="00D46245"/>
    <w:rsid w:val="00D46BEF"/>
    <w:rsid w:val="00D47F06"/>
    <w:rsid w:val="00D502A9"/>
    <w:rsid w:val="00D5030D"/>
    <w:rsid w:val="00D50620"/>
    <w:rsid w:val="00D50B2B"/>
    <w:rsid w:val="00D50BF5"/>
    <w:rsid w:val="00D50E32"/>
    <w:rsid w:val="00D50EC3"/>
    <w:rsid w:val="00D50ED4"/>
    <w:rsid w:val="00D513DC"/>
    <w:rsid w:val="00D5187B"/>
    <w:rsid w:val="00D51DE5"/>
    <w:rsid w:val="00D520A2"/>
    <w:rsid w:val="00D52412"/>
    <w:rsid w:val="00D52B40"/>
    <w:rsid w:val="00D52B66"/>
    <w:rsid w:val="00D52BA3"/>
    <w:rsid w:val="00D52D20"/>
    <w:rsid w:val="00D52E5F"/>
    <w:rsid w:val="00D52EB3"/>
    <w:rsid w:val="00D53315"/>
    <w:rsid w:val="00D534A0"/>
    <w:rsid w:val="00D53729"/>
    <w:rsid w:val="00D53976"/>
    <w:rsid w:val="00D545D9"/>
    <w:rsid w:val="00D5479E"/>
    <w:rsid w:val="00D54F08"/>
    <w:rsid w:val="00D5500A"/>
    <w:rsid w:val="00D55874"/>
    <w:rsid w:val="00D55C92"/>
    <w:rsid w:val="00D5668C"/>
    <w:rsid w:val="00D5699F"/>
    <w:rsid w:val="00D56C87"/>
    <w:rsid w:val="00D56E8C"/>
    <w:rsid w:val="00D57161"/>
    <w:rsid w:val="00D5737E"/>
    <w:rsid w:val="00D574CB"/>
    <w:rsid w:val="00D579E0"/>
    <w:rsid w:val="00D57A4A"/>
    <w:rsid w:val="00D607A7"/>
    <w:rsid w:val="00D609EF"/>
    <w:rsid w:val="00D60DBF"/>
    <w:rsid w:val="00D61135"/>
    <w:rsid w:val="00D611B5"/>
    <w:rsid w:val="00D6131E"/>
    <w:rsid w:val="00D61629"/>
    <w:rsid w:val="00D61985"/>
    <w:rsid w:val="00D61A76"/>
    <w:rsid w:val="00D61D85"/>
    <w:rsid w:val="00D61D9F"/>
    <w:rsid w:val="00D61DFD"/>
    <w:rsid w:val="00D62333"/>
    <w:rsid w:val="00D62382"/>
    <w:rsid w:val="00D6272F"/>
    <w:rsid w:val="00D62751"/>
    <w:rsid w:val="00D6325A"/>
    <w:rsid w:val="00D632B9"/>
    <w:rsid w:val="00D63838"/>
    <w:rsid w:val="00D648BF"/>
    <w:rsid w:val="00D64AA6"/>
    <w:rsid w:val="00D66025"/>
    <w:rsid w:val="00D66068"/>
    <w:rsid w:val="00D662AA"/>
    <w:rsid w:val="00D665BE"/>
    <w:rsid w:val="00D66637"/>
    <w:rsid w:val="00D66C9F"/>
    <w:rsid w:val="00D66D82"/>
    <w:rsid w:val="00D66E11"/>
    <w:rsid w:val="00D6774A"/>
    <w:rsid w:val="00D67971"/>
    <w:rsid w:val="00D67A0C"/>
    <w:rsid w:val="00D67A28"/>
    <w:rsid w:val="00D67D75"/>
    <w:rsid w:val="00D67FD7"/>
    <w:rsid w:val="00D70A14"/>
    <w:rsid w:val="00D71007"/>
    <w:rsid w:val="00D7108F"/>
    <w:rsid w:val="00D71D9F"/>
    <w:rsid w:val="00D71DB0"/>
    <w:rsid w:val="00D71E9B"/>
    <w:rsid w:val="00D72D32"/>
    <w:rsid w:val="00D72D6E"/>
    <w:rsid w:val="00D72E41"/>
    <w:rsid w:val="00D72F98"/>
    <w:rsid w:val="00D736DD"/>
    <w:rsid w:val="00D73B0D"/>
    <w:rsid w:val="00D7418F"/>
    <w:rsid w:val="00D744E2"/>
    <w:rsid w:val="00D74518"/>
    <w:rsid w:val="00D745A9"/>
    <w:rsid w:val="00D747A3"/>
    <w:rsid w:val="00D74BF6"/>
    <w:rsid w:val="00D74DE1"/>
    <w:rsid w:val="00D75081"/>
    <w:rsid w:val="00D7514E"/>
    <w:rsid w:val="00D757A2"/>
    <w:rsid w:val="00D75928"/>
    <w:rsid w:val="00D760FA"/>
    <w:rsid w:val="00D761AD"/>
    <w:rsid w:val="00D76285"/>
    <w:rsid w:val="00D7639F"/>
    <w:rsid w:val="00D764ED"/>
    <w:rsid w:val="00D76537"/>
    <w:rsid w:val="00D76801"/>
    <w:rsid w:val="00D76BEA"/>
    <w:rsid w:val="00D76ECB"/>
    <w:rsid w:val="00D76F42"/>
    <w:rsid w:val="00D77650"/>
    <w:rsid w:val="00D77B23"/>
    <w:rsid w:val="00D77CC9"/>
    <w:rsid w:val="00D77F6F"/>
    <w:rsid w:val="00D802A0"/>
    <w:rsid w:val="00D80463"/>
    <w:rsid w:val="00D80D40"/>
    <w:rsid w:val="00D80E7D"/>
    <w:rsid w:val="00D80ED2"/>
    <w:rsid w:val="00D81429"/>
    <w:rsid w:val="00D817B3"/>
    <w:rsid w:val="00D8201E"/>
    <w:rsid w:val="00D821E1"/>
    <w:rsid w:val="00D82383"/>
    <w:rsid w:val="00D82770"/>
    <w:rsid w:val="00D82CA5"/>
    <w:rsid w:val="00D834B0"/>
    <w:rsid w:val="00D83716"/>
    <w:rsid w:val="00D83738"/>
    <w:rsid w:val="00D83785"/>
    <w:rsid w:val="00D837C1"/>
    <w:rsid w:val="00D83C82"/>
    <w:rsid w:val="00D84003"/>
    <w:rsid w:val="00D84204"/>
    <w:rsid w:val="00D844AF"/>
    <w:rsid w:val="00D847A5"/>
    <w:rsid w:val="00D8498F"/>
    <w:rsid w:val="00D84E97"/>
    <w:rsid w:val="00D85378"/>
    <w:rsid w:val="00D855A2"/>
    <w:rsid w:val="00D856EB"/>
    <w:rsid w:val="00D856EC"/>
    <w:rsid w:val="00D85890"/>
    <w:rsid w:val="00D85E19"/>
    <w:rsid w:val="00D86164"/>
    <w:rsid w:val="00D86365"/>
    <w:rsid w:val="00D866BE"/>
    <w:rsid w:val="00D86876"/>
    <w:rsid w:val="00D86923"/>
    <w:rsid w:val="00D86B0B"/>
    <w:rsid w:val="00D86B5F"/>
    <w:rsid w:val="00D873E2"/>
    <w:rsid w:val="00D8742D"/>
    <w:rsid w:val="00D87443"/>
    <w:rsid w:val="00D87653"/>
    <w:rsid w:val="00D87ABB"/>
    <w:rsid w:val="00D87FE1"/>
    <w:rsid w:val="00D90061"/>
    <w:rsid w:val="00D90265"/>
    <w:rsid w:val="00D903F2"/>
    <w:rsid w:val="00D90656"/>
    <w:rsid w:val="00D90A05"/>
    <w:rsid w:val="00D90EBC"/>
    <w:rsid w:val="00D9106C"/>
    <w:rsid w:val="00D9179D"/>
    <w:rsid w:val="00D917EA"/>
    <w:rsid w:val="00D917F6"/>
    <w:rsid w:val="00D91815"/>
    <w:rsid w:val="00D92000"/>
    <w:rsid w:val="00D928B3"/>
    <w:rsid w:val="00D92B35"/>
    <w:rsid w:val="00D9300F"/>
    <w:rsid w:val="00D93130"/>
    <w:rsid w:val="00D93252"/>
    <w:rsid w:val="00D93461"/>
    <w:rsid w:val="00D936B8"/>
    <w:rsid w:val="00D936FC"/>
    <w:rsid w:val="00D9370C"/>
    <w:rsid w:val="00D9383C"/>
    <w:rsid w:val="00D93C84"/>
    <w:rsid w:val="00D93CE9"/>
    <w:rsid w:val="00D94098"/>
    <w:rsid w:val="00D940E0"/>
    <w:rsid w:val="00D941A6"/>
    <w:rsid w:val="00D948F3"/>
    <w:rsid w:val="00D94EEB"/>
    <w:rsid w:val="00D94F64"/>
    <w:rsid w:val="00D95086"/>
    <w:rsid w:val="00D95164"/>
    <w:rsid w:val="00D95624"/>
    <w:rsid w:val="00D95B0E"/>
    <w:rsid w:val="00D95D4E"/>
    <w:rsid w:val="00D95FFD"/>
    <w:rsid w:val="00D96087"/>
    <w:rsid w:val="00D97169"/>
    <w:rsid w:val="00D971D0"/>
    <w:rsid w:val="00D97449"/>
    <w:rsid w:val="00D976B0"/>
    <w:rsid w:val="00D97718"/>
    <w:rsid w:val="00D979C3"/>
    <w:rsid w:val="00D97DCB"/>
    <w:rsid w:val="00DA00CF"/>
    <w:rsid w:val="00DA0161"/>
    <w:rsid w:val="00DA08C0"/>
    <w:rsid w:val="00DA0BA1"/>
    <w:rsid w:val="00DA0D2F"/>
    <w:rsid w:val="00DA10C7"/>
    <w:rsid w:val="00DA1663"/>
    <w:rsid w:val="00DA19A4"/>
    <w:rsid w:val="00DA20D1"/>
    <w:rsid w:val="00DA27F9"/>
    <w:rsid w:val="00DA2976"/>
    <w:rsid w:val="00DA2C70"/>
    <w:rsid w:val="00DA2DB8"/>
    <w:rsid w:val="00DA2EAC"/>
    <w:rsid w:val="00DA304F"/>
    <w:rsid w:val="00DA311E"/>
    <w:rsid w:val="00DA341C"/>
    <w:rsid w:val="00DA34E7"/>
    <w:rsid w:val="00DA3768"/>
    <w:rsid w:val="00DA4046"/>
    <w:rsid w:val="00DA4346"/>
    <w:rsid w:val="00DA45C7"/>
    <w:rsid w:val="00DA4D99"/>
    <w:rsid w:val="00DA52F0"/>
    <w:rsid w:val="00DA53FC"/>
    <w:rsid w:val="00DA5AC3"/>
    <w:rsid w:val="00DA5CFD"/>
    <w:rsid w:val="00DA5E12"/>
    <w:rsid w:val="00DA6011"/>
    <w:rsid w:val="00DA6245"/>
    <w:rsid w:val="00DA6AD0"/>
    <w:rsid w:val="00DA6CD8"/>
    <w:rsid w:val="00DA6D9C"/>
    <w:rsid w:val="00DA7318"/>
    <w:rsid w:val="00DA7570"/>
    <w:rsid w:val="00DA78C7"/>
    <w:rsid w:val="00DA7A65"/>
    <w:rsid w:val="00DA7B35"/>
    <w:rsid w:val="00DA7CA9"/>
    <w:rsid w:val="00DB00DE"/>
    <w:rsid w:val="00DB0D75"/>
    <w:rsid w:val="00DB110D"/>
    <w:rsid w:val="00DB11C2"/>
    <w:rsid w:val="00DB1510"/>
    <w:rsid w:val="00DB1578"/>
    <w:rsid w:val="00DB1608"/>
    <w:rsid w:val="00DB16C2"/>
    <w:rsid w:val="00DB1D41"/>
    <w:rsid w:val="00DB1DF1"/>
    <w:rsid w:val="00DB1F24"/>
    <w:rsid w:val="00DB1F2B"/>
    <w:rsid w:val="00DB2127"/>
    <w:rsid w:val="00DB26AD"/>
    <w:rsid w:val="00DB29DD"/>
    <w:rsid w:val="00DB3364"/>
    <w:rsid w:val="00DB3549"/>
    <w:rsid w:val="00DB377A"/>
    <w:rsid w:val="00DB433E"/>
    <w:rsid w:val="00DB4AD8"/>
    <w:rsid w:val="00DB4D35"/>
    <w:rsid w:val="00DB4EB4"/>
    <w:rsid w:val="00DB5445"/>
    <w:rsid w:val="00DB5872"/>
    <w:rsid w:val="00DB5F54"/>
    <w:rsid w:val="00DB63D7"/>
    <w:rsid w:val="00DB6413"/>
    <w:rsid w:val="00DB64FA"/>
    <w:rsid w:val="00DB6A4B"/>
    <w:rsid w:val="00DB71EE"/>
    <w:rsid w:val="00DB72F9"/>
    <w:rsid w:val="00DC021B"/>
    <w:rsid w:val="00DC02EE"/>
    <w:rsid w:val="00DC06E1"/>
    <w:rsid w:val="00DC0783"/>
    <w:rsid w:val="00DC086B"/>
    <w:rsid w:val="00DC09C7"/>
    <w:rsid w:val="00DC0A88"/>
    <w:rsid w:val="00DC0AA0"/>
    <w:rsid w:val="00DC0B07"/>
    <w:rsid w:val="00DC0BCE"/>
    <w:rsid w:val="00DC0C77"/>
    <w:rsid w:val="00DC11B5"/>
    <w:rsid w:val="00DC12C9"/>
    <w:rsid w:val="00DC143B"/>
    <w:rsid w:val="00DC16B9"/>
    <w:rsid w:val="00DC1855"/>
    <w:rsid w:val="00DC1FD7"/>
    <w:rsid w:val="00DC21B1"/>
    <w:rsid w:val="00DC267F"/>
    <w:rsid w:val="00DC26EA"/>
    <w:rsid w:val="00DC31B8"/>
    <w:rsid w:val="00DC37F1"/>
    <w:rsid w:val="00DC3952"/>
    <w:rsid w:val="00DC39BC"/>
    <w:rsid w:val="00DC3A13"/>
    <w:rsid w:val="00DC3D40"/>
    <w:rsid w:val="00DC4643"/>
    <w:rsid w:val="00DC4651"/>
    <w:rsid w:val="00DC4820"/>
    <w:rsid w:val="00DC4E4D"/>
    <w:rsid w:val="00DC537D"/>
    <w:rsid w:val="00DC590A"/>
    <w:rsid w:val="00DC5C5C"/>
    <w:rsid w:val="00DC603C"/>
    <w:rsid w:val="00DC62D0"/>
    <w:rsid w:val="00DC63A3"/>
    <w:rsid w:val="00DC6AAF"/>
    <w:rsid w:val="00DC6BE3"/>
    <w:rsid w:val="00DC6F96"/>
    <w:rsid w:val="00DC7097"/>
    <w:rsid w:val="00DC7691"/>
    <w:rsid w:val="00DC7731"/>
    <w:rsid w:val="00DD03D3"/>
    <w:rsid w:val="00DD04E9"/>
    <w:rsid w:val="00DD07F7"/>
    <w:rsid w:val="00DD0AE0"/>
    <w:rsid w:val="00DD0D73"/>
    <w:rsid w:val="00DD0E33"/>
    <w:rsid w:val="00DD0F7E"/>
    <w:rsid w:val="00DD10C4"/>
    <w:rsid w:val="00DD1548"/>
    <w:rsid w:val="00DD1952"/>
    <w:rsid w:val="00DD1B40"/>
    <w:rsid w:val="00DD1B9A"/>
    <w:rsid w:val="00DD1F94"/>
    <w:rsid w:val="00DD1FD9"/>
    <w:rsid w:val="00DD21BD"/>
    <w:rsid w:val="00DD2246"/>
    <w:rsid w:val="00DD22D3"/>
    <w:rsid w:val="00DD22F4"/>
    <w:rsid w:val="00DD26B2"/>
    <w:rsid w:val="00DD2E5A"/>
    <w:rsid w:val="00DD3555"/>
    <w:rsid w:val="00DD3673"/>
    <w:rsid w:val="00DD3CDF"/>
    <w:rsid w:val="00DD4AE8"/>
    <w:rsid w:val="00DD4D51"/>
    <w:rsid w:val="00DD52C9"/>
    <w:rsid w:val="00DD56D4"/>
    <w:rsid w:val="00DD5AD7"/>
    <w:rsid w:val="00DD5D9D"/>
    <w:rsid w:val="00DD5FB3"/>
    <w:rsid w:val="00DD6975"/>
    <w:rsid w:val="00DD6A23"/>
    <w:rsid w:val="00DD7522"/>
    <w:rsid w:val="00DE037F"/>
    <w:rsid w:val="00DE0561"/>
    <w:rsid w:val="00DE05D9"/>
    <w:rsid w:val="00DE0804"/>
    <w:rsid w:val="00DE0AA5"/>
    <w:rsid w:val="00DE0AB3"/>
    <w:rsid w:val="00DE0AB9"/>
    <w:rsid w:val="00DE0BAA"/>
    <w:rsid w:val="00DE0D29"/>
    <w:rsid w:val="00DE11BC"/>
    <w:rsid w:val="00DE145C"/>
    <w:rsid w:val="00DE1695"/>
    <w:rsid w:val="00DE1944"/>
    <w:rsid w:val="00DE1C0E"/>
    <w:rsid w:val="00DE1CE1"/>
    <w:rsid w:val="00DE214E"/>
    <w:rsid w:val="00DE221C"/>
    <w:rsid w:val="00DE262F"/>
    <w:rsid w:val="00DE2898"/>
    <w:rsid w:val="00DE28DC"/>
    <w:rsid w:val="00DE2DA1"/>
    <w:rsid w:val="00DE3620"/>
    <w:rsid w:val="00DE386F"/>
    <w:rsid w:val="00DE3C5E"/>
    <w:rsid w:val="00DE3F7A"/>
    <w:rsid w:val="00DE3F8C"/>
    <w:rsid w:val="00DE3FF5"/>
    <w:rsid w:val="00DE4554"/>
    <w:rsid w:val="00DE487B"/>
    <w:rsid w:val="00DE4A0A"/>
    <w:rsid w:val="00DE51D7"/>
    <w:rsid w:val="00DE5873"/>
    <w:rsid w:val="00DE6116"/>
    <w:rsid w:val="00DE64A7"/>
    <w:rsid w:val="00DE6598"/>
    <w:rsid w:val="00DE65EB"/>
    <w:rsid w:val="00DE71C3"/>
    <w:rsid w:val="00DE7798"/>
    <w:rsid w:val="00DE7891"/>
    <w:rsid w:val="00DE7DD0"/>
    <w:rsid w:val="00DF01B1"/>
    <w:rsid w:val="00DF04A4"/>
    <w:rsid w:val="00DF0B7F"/>
    <w:rsid w:val="00DF1158"/>
    <w:rsid w:val="00DF12C3"/>
    <w:rsid w:val="00DF1344"/>
    <w:rsid w:val="00DF15AD"/>
    <w:rsid w:val="00DF1BFC"/>
    <w:rsid w:val="00DF1C00"/>
    <w:rsid w:val="00DF1FEB"/>
    <w:rsid w:val="00DF2873"/>
    <w:rsid w:val="00DF2D18"/>
    <w:rsid w:val="00DF30F0"/>
    <w:rsid w:val="00DF36C9"/>
    <w:rsid w:val="00DF3F0B"/>
    <w:rsid w:val="00DF422B"/>
    <w:rsid w:val="00DF4C20"/>
    <w:rsid w:val="00DF4DCD"/>
    <w:rsid w:val="00DF52A9"/>
    <w:rsid w:val="00DF56EF"/>
    <w:rsid w:val="00DF59EA"/>
    <w:rsid w:val="00DF5AA3"/>
    <w:rsid w:val="00DF5C70"/>
    <w:rsid w:val="00DF60E1"/>
    <w:rsid w:val="00DF65D4"/>
    <w:rsid w:val="00DF66E2"/>
    <w:rsid w:val="00DF6746"/>
    <w:rsid w:val="00DF6887"/>
    <w:rsid w:val="00DF7354"/>
    <w:rsid w:val="00DF73FA"/>
    <w:rsid w:val="00DF74EA"/>
    <w:rsid w:val="00DF78C1"/>
    <w:rsid w:val="00DF7D7A"/>
    <w:rsid w:val="00DF7FA9"/>
    <w:rsid w:val="00E00059"/>
    <w:rsid w:val="00E00677"/>
    <w:rsid w:val="00E009FF"/>
    <w:rsid w:val="00E00CE8"/>
    <w:rsid w:val="00E01220"/>
    <w:rsid w:val="00E018F8"/>
    <w:rsid w:val="00E0232A"/>
    <w:rsid w:val="00E02481"/>
    <w:rsid w:val="00E0287A"/>
    <w:rsid w:val="00E02889"/>
    <w:rsid w:val="00E02E79"/>
    <w:rsid w:val="00E02F42"/>
    <w:rsid w:val="00E03555"/>
    <w:rsid w:val="00E03942"/>
    <w:rsid w:val="00E03B29"/>
    <w:rsid w:val="00E03D63"/>
    <w:rsid w:val="00E03FEB"/>
    <w:rsid w:val="00E0420B"/>
    <w:rsid w:val="00E0451A"/>
    <w:rsid w:val="00E048B6"/>
    <w:rsid w:val="00E04904"/>
    <w:rsid w:val="00E04B25"/>
    <w:rsid w:val="00E04C69"/>
    <w:rsid w:val="00E0524B"/>
    <w:rsid w:val="00E0535A"/>
    <w:rsid w:val="00E0592B"/>
    <w:rsid w:val="00E05A3D"/>
    <w:rsid w:val="00E05CB6"/>
    <w:rsid w:val="00E062A1"/>
    <w:rsid w:val="00E06925"/>
    <w:rsid w:val="00E06F83"/>
    <w:rsid w:val="00E06FA0"/>
    <w:rsid w:val="00E06FA9"/>
    <w:rsid w:val="00E073BF"/>
    <w:rsid w:val="00E07941"/>
    <w:rsid w:val="00E07B0E"/>
    <w:rsid w:val="00E07CF3"/>
    <w:rsid w:val="00E07F0F"/>
    <w:rsid w:val="00E10131"/>
    <w:rsid w:val="00E10494"/>
    <w:rsid w:val="00E10B48"/>
    <w:rsid w:val="00E10EC3"/>
    <w:rsid w:val="00E116D3"/>
    <w:rsid w:val="00E117E1"/>
    <w:rsid w:val="00E11C81"/>
    <w:rsid w:val="00E11D57"/>
    <w:rsid w:val="00E12100"/>
    <w:rsid w:val="00E12408"/>
    <w:rsid w:val="00E12530"/>
    <w:rsid w:val="00E12D76"/>
    <w:rsid w:val="00E13191"/>
    <w:rsid w:val="00E13673"/>
    <w:rsid w:val="00E1378D"/>
    <w:rsid w:val="00E13FE1"/>
    <w:rsid w:val="00E14701"/>
    <w:rsid w:val="00E1489D"/>
    <w:rsid w:val="00E14A6B"/>
    <w:rsid w:val="00E14EE9"/>
    <w:rsid w:val="00E15299"/>
    <w:rsid w:val="00E154A6"/>
    <w:rsid w:val="00E15C0B"/>
    <w:rsid w:val="00E15E37"/>
    <w:rsid w:val="00E16064"/>
    <w:rsid w:val="00E1655B"/>
    <w:rsid w:val="00E16B0D"/>
    <w:rsid w:val="00E16D96"/>
    <w:rsid w:val="00E16D9C"/>
    <w:rsid w:val="00E2005B"/>
    <w:rsid w:val="00E201A4"/>
    <w:rsid w:val="00E20316"/>
    <w:rsid w:val="00E2035F"/>
    <w:rsid w:val="00E216E5"/>
    <w:rsid w:val="00E2183B"/>
    <w:rsid w:val="00E2191C"/>
    <w:rsid w:val="00E21E5C"/>
    <w:rsid w:val="00E21ED2"/>
    <w:rsid w:val="00E221BE"/>
    <w:rsid w:val="00E22412"/>
    <w:rsid w:val="00E22B16"/>
    <w:rsid w:val="00E22D54"/>
    <w:rsid w:val="00E230AA"/>
    <w:rsid w:val="00E23126"/>
    <w:rsid w:val="00E231CE"/>
    <w:rsid w:val="00E24685"/>
    <w:rsid w:val="00E247EF"/>
    <w:rsid w:val="00E24A1B"/>
    <w:rsid w:val="00E24CE8"/>
    <w:rsid w:val="00E24CEF"/>
    <w:rsid w:val="00E24F3A"/>
    <w:rsid w:val="00E252DA"/>
    <w:rsid w:val="00E25746"/>
    <w:rsid w:val="00E258A1"/>
    <w:rsid w:val="00E25C43"/>
    <w:rsid w:val="00E25FE0"/>
    <w:rsid w:val="00E267B9"/>
    <w:rsid w:val="00E26BC7"/>
    <w:rsid w:val="00E26EF2"/>
    <w:rsid w:val="00E273A5"/>
    <w:rsid w:val="00E2749A"/>
    <w:rsid w:val="00E27BE8"/>
    <w:rsid w:val="00E301A4"/>
    <w:rsid w:val="00E30448"/>
    <w:rsid w:val="00E30510"/>
    <w:rsid w:val="00E30674"/>
    <w:rsid w:val="00E3070B"/>
    <w:rsid w:val="00E30B48"/>
    <w:rsid w:val="00E30B7A"/>
    <w:rsid w:val="00E30E61"/>
    <w:rsid w:val="00E3112F"/>
    <w:rsid w:val="00E3149C"/>
    <w:rsid w:val="00E31940"/>
    <w:rsid w:val="00E31A1C"/>
    <w:rsid w:val="00E31A6F"/>
    <w:rsid w:val="00E31B58"/>
    <w:rsid w:val="00E31CDA"/>
    <w:rsid w:val="00E31EC9"/>
    <w:rsid w:val="00E320C5"/>
    <w:rsid w:val="00E3233E"/>
    <w:rsid w:val="00E325C4"/>
    <w:rsid w:val="00E32798"/>
    <w:rsid w:val="00E328C8"/>
    <w:rsid w:val="00E32941"/>
    <w:rsid w:val="00E32950"/>
    <w:rsid w:val="00E32B63"/>
    <w:rsid w:val="00E32C07"/>
    <w:rsid w:val="00E32F4C"/>
    <w:rsid w:val="00E3304D"/>
    <w:rsid w:val="00E3310E"/>
    <w:rsid w:val="00E334AD"/>
    <w:rsid w:val="00E34061"/>
    <w:rsid w:val="00E34D71"/>
    <w:rsid w:val="00E34EEC"/>
    <w:rsid w:val="00E35070"/>
    <w:rsid w:val="00E356C7"/>
    <w:rsid w:val="00E3583B"/>
    <w:rsid w:val="00E362E7"/>
    <w:rsid w:val="00E36551"/>
    <w:rsid w:val="00E36DAC"/>
    <w:rsid w:val="00E37166"/>
    <w:rsid w:val="00E37F3C"/>
    <w:rsid w:val="00E37FEC"/>
    <w:rsid w:val="00E400B9"/>
    <w:rsid w:val="00E4014F"/>
    <w:rsid w:val="00E401E7"/>
    <w:rsid w:val="00E404DF"/>
    <w:rsid w:val="00E408EA"/>
    <w:rsid w:val="00E40C13"/>
    <w:rsid w:val="00E40DC8"/>
    <w:rsid w:val="00E41D17"/>
    <w:rsid w:val="00E41FDB"/>
    <w:rsid w:val="00E42601"/>
    <w:rsid w:val="00E42CB8"/>
    <w:rsid w:val="00E43001"/>
    <w:rsid w:val="00E43253"/>
    <w:rsid w:val="00E4363F"/>
    <w:rsid w:val="00E44202"/>
    <w:rsid w:val="00E4420F"/>
    <w:rsid w:val="00E455A5"/>
    <w:rsid w:val="00E45896"/>
    <w:rsid w:val="00E45CD5"/>
    <w:rsid w:val="00E4650D"/>
    <w:rsid w:val="00E46A09"/>
    <w:rsid w:val="00E4733E"/>
    <w:rsid w:val="00E4733F"/>
    <w:rsid w:val="00E478CD"/>
    <w:rsid w:val="00E47DAB"/>
    <w:rsid w:val="00E47E63"/>
    <w:rsid w:val="00E47F04"/>
    <w:rsid w:val="00E50EF8"/>
    <w:rsid w:val="00E50F55"/>
    <w:rsid w:val="00E5111E"/>
    <w:rsid w:val="00E521C7"/>
    <w:rsid w:val="00E52295"/>
    <w:rsid w:val="00E523A8"/>
    <w:rsid w:val="00E53166"/>
    <w:rsid w:val="00E5322F"/>
    <w:rsid w:val="00E533E0"/>
    <w:rsid w:val="00E535C3"/>
    <w:rsid w:val="00E537B6"/>
    <w:rsid w:val="00E53EAF"/>
    <w:rsid w:val="00E53FDA"/>
    <w:rsid w:val="00E54446"/>
    <w:rsid w:val="00E54786"/>
    <w:rsid w:val="00E54AE9"/>
    <w:rsid w:val="00E54CBC"/>
    <w:rsid w:val="00E54DA0"/>
    <w:rsid w:val="00E54F0E"/>
    <w:rsid w:val="00E55731"/>
    <w:rsid w:val="00E55C70"/>
    <w:rsid w:val="00E55FA8"/>
    <w:rsid w:val="00E5609D"/>
    <w:rsid w:val="00E56146"/>
    <w:rsid w:val="00E561D6"/>
    <w:rsid w:val="00E56602"/>
    <w:rsid w:val="00E566D1"/>
    <w:rsid w:val="00E5679C"/>
    <w:rsid w:val="00E57148"/>
    <w:rsid w:val="00E579C4"/>
    <w:rsid w:val="00E57C89"/>
    <w:rsid w:val="00E6029A"/>
    <w:rsid w:val="00E60A3F"/>
    <w:rsid w:val="00E60B37"/>
    <w:rsid w:val="00E60F17"/>
    <w:rsid w:val="00E60FC2"/>
    <w:rsid w:val="00E61833"/>
    <w:rsid w:val="00E6200E"/>
    <w:rsid w:val="00E636C7"/>
    <w:rsid w:val="00E63E8E"/>
    <w:rsid w:val="00E63EEB"/>
    <w:rsid w:val="00E64012"/>
    <w:rsid w:val="00E641D8"/>
    <w:rsid w:val="00E64262"/>
    <w:rsid w:val="00E642CB"/>
    <w:rsid w:val="00E6477E"/>
    <w:rsid w:val="00E64BDB"/>
    <w:rsid w:val="00E65162"/>
    <w:rsid w:val="00E65693"/>
    <w:rsid w:val="00E656F4"/>
    <w:rsid w:val="00E658BA"/>
    <w:rsid w:val="00E65A96"/>
    <w:rsid w:val="00E65C8A"/>
    <w:rsid w:val="00E66686"/>
    <w:rsid w:val="00E66CDC"/>
    <w:rsid w:val="00E66ED0"/>
    <w:rsid w:val="00E66FEA"/>
    <w:rsid w:val="00E6784A"/>
    <w:rsid w:val="00E6785E"/>
    <w:rsid w:val="00E67A60"/>
    <w:rsid w:val="00E67D6F"/>
    <w:rsid w:val="00E67D7C"/>
    <w:rsid w:val="00E67DA3"/>
    <w:rsid w:val="00E70249"/>
    <w:rsid w:val="00E7027D"/>
    <w:rsid w:val="00E7039C"/>
    <w:rsid w:val="00E70A1D"/>
    <w:rsid w:val="00E70D1D"/>
    <w:rsid w:val="00E70FF4"/>
    <w:rsid w:val="00E7109E"/>
    <w:rsid w:val="00E7165D"/>
    <w:rsid w:val="00E71857"/>
    <w:rsid w:val="00E71ADA"/>
    <w:rsid w:val="00E71DD2"/>
    <w:rsid w:val="00E71ECF"/>
    <w:rsid w:val="00E71F3A"/>
    <w:rsid w:val="00E71FFC"/>
    <w:rsid w:val="00E72300"/>
    <w:rsid w:val="00E73253"/>
    <w:rsid w:val="00E73277"/>
    <w:rsid w:val="00E73387"/>
    <w:rsid w:val="00E73514"/>
    <w:rsid w:val="00E739A9"/>
    <w:rsid w:val="00E73B0E"/>
    <w:rsid w:val="00E73E9A"/>
    <w:rsid w:val="00E74186"/>
    <w:rsid w:val="00E74203"/>
    <w:rsid w:val="00E74A0B"/>
    <w:rsid w:val="00E74CC9"/>
    <w:rsid w:val="00E75019"/>
    <w:rsid w:val="00E75491"/>
    <w:rsid w:val="00E762FD"/>
    <w:rsid w:val="00E7688C"/>
    <w:rsid w:val="00E76F27"/>
    <w:rsid w:val="00E7701D"/>
    <w:rsid w:val="00E774F5"/>
    <w:rsid w:val="00E77830"/>
    <w:rsid w:val="00E779DF"/>
    <w:rsid w:val="00E77B86"/>
    <w:rsid w:val="00E77BF3"/>
    <w:rsid w:val="00E800A2"/>
    <w:rsid w:val="00E8018D"/>
    <w:rsid w:val="00E8045B"/>
    <w:rsid w:val="00E8060B"/>
    <w:rsid w:val="00E80A31"/>
    <w:rsid w:val="00E81014"/>
    <w:rsid w:val="00E8161C"/>
    <w:rsid w:val="00E81725"/>
    <w:rsid w:val="00E817EF"/>
    <w:rsid w:val="00E81A25"/>
    <w:rsid w:val="00E81B10"/>
    <w:rsid w:val="00E81C27"/>
    <w:rsid w:val="00E81DDC"/>
    <w:rsid w:val="00E81E70"/>
    <w:rsid w:val="00E82312"/>
    <w:rsid w:val="00E82536"/>
    <w:rsid w:val="00E83075"/>
    <w:rsid w:val="00E8312C"/>
    <w:rsid w:val="00E831E9"/>
    <w:rsid w:val="00E842B5"/>
    <w:rsid w:val="00E842DC"/>
    <w:rsid w:val="00E84D62"/>
    <w:rsid w:val="00E84EA1"/>
    <w:rsid w:val="00E85174"/>
    <w:rsid w:val="00E852C0"/>
    <w:rsid w:val="00E8541C"/>
    <w:rsid w:val="00E85643"/>
    <w:rsid w:val="00E85755"/>
    <w:rsid w:val="00E859D0"/>
    <w:rsid w:val="00E85D23"/>
    <w:rsid w:val="00E85ED0"/>
    <w:rsid w:val="00E8623F"/>
    <w:rsid w:val="00E8674F"/>
    <w:rsid w:val="00E87BCE"/>
    <w:rsid w:val="00E87D11"/>
    <w:rsid w:val="00E87FC7"/>
    <w:rsid w:val="00E900BC"/>
    <w:rsid w:val="00E9027B"/>
    <w:rsid w:val="00E90E38"/>
    <w:rsid w:val="00E910B0"/>
    <w:rsid w:val="00E91443"/>
    <w:rsid w:val="00E91970"/>
    <w:rsid w:val="00E92522"/>
    <w:rsid w:val="00E92A1C"/>
    <w:rsid w:val="00E92C76"/>
    <w:rsid w:val="00E92F40"/>
    <w:rsid w:val="00E93D9D"/>
    <w:rsid w:val="00E94248"/>
    <w:rsid w:val="00E94333"/>
    <w:rsid w:val="00E94521"/>
    <w:rsid w:val="00E947D3"/>
    <w:rsid w:val="00E9480E"/>
    <w:rsid w:val="00E948FC"/>
    <w:rsid w:val="00E94910"/>
    <w:rsid w:val="00E954ED"/>
    <w:rsid w:val="00E95803"/>
    <w:rsid w:val="00E95DD3"/>
    <w:rsid w:val="00E95EE3"/>
    <w:rsid w:val="00E96718"/>
    <w:rsid w:val="00E96A58"/>
    <w:rsid w:val="00E9718D"/>
    <w:rsid w:val="00E972F8"/>
    <w:rsid w:val="00E97557"/>
    <w:rsid w:val="00E978AE"/>
    <w:rsid w:val="00E978B6"/>
    <w:rsid w:val="00E979E0"/>
    <w:rsid w:val="00E97BAB"/>
    <w:rsid w:val="00E97F5A"/>
    <w:rsid w:val="00EA0211"/>
    <w:rsid w:val="00EA049B"/>
    <w:rsid w:val="00EA0C5E"/>
    <w:rsid w:val="00EA0D64"/>
    <w:rsid w:val="00EA12F5"/>
    <w:rsid w:val="00EA13DB"/>
    <w:rsid w:val="00EA1A4C"/>
    <w:rsid w:val="00EA1A6F"/>
    <w:rsid w:val="00EA1D26"/>
    <w:rsid w:val="00EA1F9A"/>
    <w:rsid w:val="00EA2677"/>
    <w:rsid w:val="00EA2694"/>
    <w:rsid w:val="00EA28B9"/>
    <w:rsid w:val="00EA2E9E"/>
    <w:rsid w:val="00EA3D87"/>
    <w:rsid w:val="00EA3E9A"/>
    <w:rsid w:val="00EA3ED3"/>
    <w:rsid w:val="00EA410E"/>
    <w:rsid w:val="00EA4605"/>
    <w:rsid w:val="00EA485A"/>
    <w:rsid w:val="00EA4901"/>
    <w:rsid w:val="00EA4CD8"/>
    <w:rsid w:val="00EA4FD3"/>
    <w:rsid w:val="00EA5549"/>
    <w:rsid w:val="00EA554A"/>
    <w:rsid w:val="00EA5741"/>
    <w:rsid w:val="00EA629C"/>
    <w:rsid w:val="00EA64AB"/>
    <w:rsid w:val="00EA65D4"/>
    <w:rsid w:val="00EA68B6"/>
    <w:rsid w:val="00EA6B16"/>
    <w:rsid w:val="00EA6B50"/>
    <w:rsid w:val="00EA6E20"/>
    <w:rsid w:val="00EA72AB"/>
    <w:rsid w:val="00EA7334"/>
    <w:rsid w:val="00EA7365"/>
    <w:rsid w:val="00EA787D"/>
    <w:rsid w:val="00EA7E09"/>
    <w:rsid w:val="00EB04FF"/>
    <w:rsid w:val="00EB051F"/>
    <w:rsid w:val="00EB0B6F"/>
    <w:rsid w:val="00EB1613"/>
    <w:rsid w:val="00EB1C9F"/>
    <w:rsid w:val="00EB1DEB"/>
    <w:rsid w:val="00EB1E4C"/>
    <w:rsid w:val="00EB2141"/>
    <w:rsid w:val="00EB2484"/>
    <w:rsid w:val="00EB263C"/>
    <w:rsid w:val="00EB26D6"/>
    <w:rsid w:val="00EB2A40"/>
    <w:rsid w:val="00EB2B4F"/>
    <w:rsid w:val="00EB2CB5"/>
    <w:rsid w:val="00EB2DD5"/>
    <w:rsid w:val="00EB3156"/>
    <w:rsid w:val="00EB3222"/>
    <w:rsid w:val="00EB4277"/>
    <w:rsid w:val="00EB42C3"/>
    <w:rsid w:val="00EB4421"/>
    <w:rsid w:val="00EB46A7"/>
    <w:rsid w:val="00EB49E8"/>
    <w:rsid w:val="00EB4A7C"/>
    <w:rsid w:val="00EB4BDB"/>
    <w:rsid w:val="00EB51DA"/>
    <w:rsid w:val="00EB55BC"/>
    <w:rsid w:val="00EB5826"/>
    <w:rsid w:val="00EB58AE"/>
    <w:rsid w:val="00EB5C8A"/>
    <w:rsid w:val="00EB61BF"/>
    <w:rsid w:val="00EB63A5"/>
    <w:rsid w:val="00EB64A8"/>
    <w:rsid w:val="00EB6CC5"/>
    <w:rsid w:val="00EB6D8E"/>
    <w:rsid w:val="00EB6FE2"/>
    <w:rsid w:val="00EB7378"/>
    <w:rsid w:val="00EB7B4D"/>
    <w:rsid w:val="00EB7DAD"/>
    <w:rsid w:val="00EB7E34"/>
    <w:rsid w:val="00EB7E4E"/>
    <w:rsid w:val="00EB7F86"/>
    <w:rsid w:val="00EC0751"/>
    <w:rsid w:val="00EC0B5D"/>
    <w:rsid w:val="00EC0BE1"/>
    <w:rsid w:val="00EC0D12"/>
    <w:rsid w:val="00EC0D89"/>
    <w:rsid w:val="00EC134D"/>
    <w:rsid w:val="00EC1491"/>
    <w:rsid w:val="00EC1B6E"/>
    <w:rsid w:val="00EC1D86"/>
    <w:rsid w:val="00EC2066"/>
    <w:rsid w:val="00EC2238"/>
    <w:rsid w:val="00EC2309"/>
    <w:rsid w:val="00EC2BD8"/>
    <w:rsid w:val="00EC2D36"/>
    <w:rsid w:val="00EC2DF8"/>
    <w:rsid w:val="00EC2E85"/>
    <w:rsid w:val="00EC362B"/>
    <w:rsid w:val="00EC3759"/>
    <w:rsid w:val="00EC3AB5"/>
    <w:rsid w:val="00EC3F79"/>
    <w:rsid w:val="00EC4447"/>
    <w:rsid w:val="00EC46AB"/>
    <w:rsid w:val="00EC4B01"/>
    <w:rsid w:val="00EC51FB"/>
    <w:rsid w:val="00EC5765"/>
    <w:rsid w:val="00EC5957"/>
    <w:rsid w:val="00EC5B3E"/>
    <w:rsid w:val="00EC5B5C"/>
    <w:rsid w:val="00EC5C5E"/>
    <w:rsid w:val="00EC5C76"/>
    <w:rsid w:val="00EC5F58"/>
    <w:rsid w:val="00EC6A46"/>
    <w:rsid w:val="00EC6BEB"/>
    <w:rsid w:val="00EC6D10"/>
    <w:rsid w:val="00EC6FF4"/>
    <w:rsid w:val="00EC7016"/>
    <w:rsid w:val="00EC70E2"/>
    <w:rsid w:val="00EC70E5"/>
    <w:rsid w:val="00EC76CF"/>
    <w:rsid w:val="00EC7980"/>
    <w:rsid w:val="00EC7E42"/>
    <w:rsid w:val="00ED0F1F"/>
    <w:rsid w:val="00ED1785"/>
    <w:rsid w:val="00ED1C88"/>
    <w:rsid w:val="00ED228E"/>
    <w:rsid w:val="00ED30EA"/>
    <w:rsid w:val="00ED3166"/>
    <w:rsid w:val="00ED3BB7"/>
    <w:rsid w:val="00ED494B"/>
    <w:rsid w:val="00ED4A34"/>
    <w:rsid w:val="00ED4CEF"/>
    <w:rsid w:val="00ED4E25"/>
    <w:rsid w:val="00ED57AF"/>
    <w:rsid w:val="00ED5B59"/>
    <w:rsid w:val="00ED5BED"/>
    <w:rsid w:val="00ED62F0"/>
    <w:rsid w:val="00ED6A82"/>
    <w:rsid w:val="00ED6AF2"/>
    <w:rsid w:val="00ED7ADD"/>
    <w:rsid w:val="00ED7C31"/>
    <w:rsid w:val="00ED7C57"/>
    <w:rsid w:val="00EE00CA"/>
    <w:rsid w:val="00EE0107"/>
    <w:rsid w:val="00EE015D"/>
    <w:rsid w:val="00EE07E6"/>
    <w:rsid w:val="00EE0CFE"/>
    <w:rsid w:val="00EE11BD"/>
    <w:rsid w:val="00EE139C"/>
    <w:rsid w:val="00EE16A8"/>
    <w:rsid w:val="00EE1A3E"/>
    <w:rsid w:val="00EE1C81"/>
    <w:rsid w:val="00EE1FB4"/>
    <w:rsid w:val="00EE21E4"/>
    <w:rsid w:val="00EE29A5"/>
    <w:rsid w:val="00EE2A91"/>
    <w:rsid w:val="00EE2CB7"/>
    <w:rsid w:val="00EE2E4E"/>
    <w:rsid w:val="00EE3469"/>
    <w:rsid w:val="00EE3519"/>
    <w:rsid w:val="00EE3807"/>
    <w:rsid w:val="00EE3862"/>
    <w:rsid w:val="00EE394E"/>
    <w:rsid w:val="00EE3A56"/>
    <w:rsid w:val="00EE41A3"/>
    <w:rsid w:val="00EE41FE"/>
    <w:rsid w:val="00EE431E"/>
    <w:rsid w:val="00EE4765"/>
    <w:rsid w:val="00EE50C6"/>
    <w:rsid w:val="00EE5222"/>
    <w:rsid w:val="00EE59B7"/>
    <w:rsid w:val="00EE5A21"/>
    <w:rsid w:val="00EE5DCE"/>
    <w:rsid w:val="00EE5ECB"/>
    <w:rsid w:val="00EE5F73"/>
    <w:rsid w:val="00EE63D5"/>
    <w:rsid w:val="00EE6494"/>
    <w:rsid w:val="00EE6582"/>
    <w:rsid w:val="00EE6680"/>
    <w:rsid w:val="00EE6921"/>
    <w:rsid w:val="00EE6CFD"/>
    <w:rsid w:val="00EE7143"/>
    <w:rsid w:val="00EE7264"/>
    <w:rsid w:val="00EE7276"/>
    <w:rsid w:val="00EE7593"/>
    <w:rsid w:val="00EE788F"/>
    <w:rsid w:val="00EE7C2E"/>
    <w:rsid w:val="00EE7CC6"/>
    <w:rsid w:val="00EE7D02"/>
    <w:rsid w:val="00EE7F78"/>
    <w:rsid w:val="00EF0236"/>
    <w:rsid w:val="00EF0311"/>
    <w:rsid w:val="00EF04E8"/>
    <w:rsid w:val="00EF073E"/>
    <w:rsid w:val="00EF0A83"/>
    <w:rsid w:val="00EF0D6C"/>
    <w:rsid w:val="00EF0D7E"/>
    <w:rsid w:val="00EF0EBA"/>
    <w:rsid w:val="00EF1006"/>
    <w:rsid w:val="00EF100E"/>
    <w:rsid w:val="00EF10DD"/>
    <w:rsid w:val="00EF11D0"/>
    <w:rsid w:val="00EF16BB"/>
    <w:rsid w:val="00EF21E0"/>
    <w:rsid w:val="00EF24AC"/>
    <w:rsid w:val="00EF2C30"/>
    <w:rsid w:val="00EF309E"/>
    <w:rsid w:val="00EF30AA"/>
    <w:rsid w:val="00EF368B"/>
    <w:rsid w:val="00EF3767"/>
    <w:rsid w:val="00EF3886"/>
    <w:rsid w:val="00EF3B17"/>
    <w:rsid w:val="00EF3D3B"/>
    <w:rsid w:val="00EF444E"/>
    <w:rsid w:val="00EF48DF"/>
    <w:rsid w:val="00EF4DC6"/>
    <w:rsid w:val="00EF4EAD"/>
    <w:rsid w:val="00EF525F"/>
    <w:rsid w:val="00EF52E2"/>
    <w:rsid w:val="00EF5352"/>
    <w:rsid w:val="00EF5407"/>
    <w:rsid w:val="00EF5CD8"/>
    <w:rsid w:val="00EF62BB"/>
    <w:rsid w:val="00EF63E2"/>
    <w:rsid w:val="00EF6B0B"/>
    <w:rsid w:val="00EF6C58"/>
    <w:rsid w:val="00EF6EE5"/>
    <w:rsid w:val="00EF712E"/>
    <w:rsid w:val="00EF72C3"/>
    <w:rsid w:val="00EF7882"/>
    <w:rsid w:val="00EF7C97"/>
    <w:rsid w:val="00EF7D16"/>
    <w:rsid w:val="00F00440"/>
    <w:rsid w:val="00F008B5"/>
    <w:rsid w:val="00F00A9C"/>
    <w:rsid w:val="00F00CA8"/>
    <w:rsid w:val="00F010D8"/>
    <w:rsid w:val="00F013FC"/>
    <w:rsid w:val="00F0184B"/>
    <w:rsid w:val="00F01A46"/>
    <w:rsid w:val="00F01ED8"/>
    <w:rsid w:val="00F027BE"/>
    <w:rsid w:val="00F0287E"/>
    <w:rsid w:val="00F030AA"/>
    <w:rsid w:val="00F03CF3"/>
    <w:rsid w:val="00F03F7B"/>
    <w:rsid w:val="00F03FE4"/>
    <w:rsid w:val="00F041BF"/>
    <w:rsid w:val="00F0431A"/>
    <w:rsid w:val="00F043C4"/>
    <w:rsid w:val="00F0450C"/>
    <w:rsid w:val="00F04565"/>
    <w:rsid w:val="00F05370"/>
    <w:rsid w:val="00F054E9"/>
    <w:rsid w:val="00F05812"/>
    <w:rsid w:val="00F058C4"/>
    <w:rsid w:val="00F05CA1"/>
    <w:rsid w:val="00F05D08"/>
    <w:rsid w:val="00F05FB9"/>
    <w:rsid w:val="00F06208"/>
    <w:rsid w:val="00F06A03"/>
    <w:rsid w:val="00F06A3E"/>
    <w:rsid w:val="00F06A62"/>
    <w:rsid w:val="00F06C6B"/>
    <w:rsid w:val="00F06E33"/>
    <w:rsid w:val="00F06E69"/>
    <w:rsid w:val="00F06EBF"/>
    <w:rsid w:val="00F07037"/>
    <w:rsid w:val="00F071AA"/>
    <w:rsid w:val="00F077BF"/>
    <w:rsid w:val="00F07900"/>
    <w:rsid w:val="00F07DD7"/>
    <w:rsid w:val="00F10076"/>
    <w:rsid w:val="00F1025A"/>
    <w:rsid w:val="00F10A24"/>
    <w:rsid w:val="00F1157B"/>
    <w:rsid w:val="00F11802"/>
    <w:rsid w:val="00F12386"/>
    <w:rsid w:val="00F1239B"/>
    <w:rsid w:val="00F123BE"/>
    <w:rsid w:val="00F12738"/>
    <w:rsid w:val="00F13741"/>
    <w:rsid w:val="00F13B57"/>
    <w:rsid w:val="00F13BFD"/>
    <w:rsid w:val="00F13FE8"/>
    <w:rsid w:val="00F1411A"/>
    <w:rsid w:val="00F14852"/>
    <w:rsid w:val="00F14FBD"/>
    <w:rsid w:val="00F15746"/>
    <w:rsid w:val="00F1575A"/>
    <w:rsid w:val="00F1591D"/>
    <w:rsid w:val="00F15DAD"/>
    <w:rsid w:val="00F165A1"/>
    <w:rsid w:val="00F16B93"/>
    <w:rsid w:val="00F2009A"/>
    <w:rsid w:val="00F20236"/>
    <w:rsid w:val="00F2026A"/>
    <w:rsid w:val="00F20361"/>
    <w:rsid w:val="00F208E8"/>
    <w:rsid w:val="00F20DAD"/>
    <w:rsid w:val="00F2121D"/>
    <w:rsid w:val="00F219B5"/>
    <w:rsid w:val="00F21C34"/>
    <w:rsid w:val="00F21C9A"/>
    <w:rsid w:val="00F21E81"/>
    <w:rsid w:val="00F2230E"/>
    <w:rsid w:val="00F22344"/>
    <w:rsid w:val="00F225E7"/>
    <w:rsid w:val="00F2289C"/>
    <w:rsid w:val="00F22DF0"/>
    <w:rsid w:val="00F236AE"/>
    <w:rsid w:val="00F2372D"/>
    <w:rsid w:val="00F23CA8"/>
    <w:rsid w:val="00F240C5"/>
    <w:rsid w:val="00F241CA"/>
    <w:rsid w:val="00F2441F"/>
    <w:rsid w:val="00F24809"/>
    <w:rsid w:val="00F248C6"/>
    <w:rsid w:val="00F24F97"/>
    <w:rsid w:val="00F250E2"/>
    <w:rsid w:val="00F25219"/>
    <w:rsid w:val="00F255E2"/>
    <w:rsid w:val="00F25606"/>
    <w:rsid w:val="00F25660"/>
    <w:rsid w:val="00F2669D"/>
    <w:rsid w:val="00F26ACC"/>
    <w:rsid w:val="00F26B82"/>
    <w:rsid w:val="00F26E64"/>
    <w:rsid w:val="00F2716B"/>
    <w:rsid w:val="00F27746"/>
    <w:rsid w:val="00F2782B"/>
    <w:rsid w:val="00F27AED"/>
    <w:rsid w:val="00F27B5A"/>
    <w:rsid w:val="00F27DB6"/>
    <w:rsid w:val="00F27DC6"/>
    <w:rsid w:val="00F300CC"/>
    <w:rsid w:val="00F303E4"/>
    <w:rsid w:val="00F304C1"/>
    <w:rsid w:val="00F30747"/>
    <w:rsid w:val="00F30FD7"/>
    <w:rsid w:val="00F310C0"/>
    <w:rsid w:val="00F31E37"/>
    <w:rsid w:val="00F31EF0"/>
    <w:rsid w:val="00F3235C"/>
    <w:rsid w:val="00F3254A"/>
    <w:rsid w:val="00F325EF"/>
    <w:rsid w:val="00F3263E"/>
    <w:rsid w:val="00F32BCB"/>
    <w:rsid w:val="00F32E21"/>
    <w:rsid w:val="00F32E36"/>
    <w:rsid w:val="00F32E7B"/>
    <w:rsid w:val="00F32F50"/>
    <w:rsid w:val="00F334D7"/>
    <w:rsid w:val="00F33792"/>
    <w:rsid w:val="00F33A6C"/>
    <w:rsid w:val="00F3406D"/>
    <w:rsid w:val="00F34070"/>
    <w:rsid w:val="00F34A06"/>
    <w:rsid w:val="00F34DB6"/>
    <w:rsid w:val="00F351F2"/>
    <w:rsid w:val="00F351F4"/>
    <w:rsid w:val="00F355D7"/>
    <w:rsid w:val="00F35E26"/>
    <w:rsid w:val="00F364BA"/>
    <w:rsid w:val="00F3660D"/>
    <w:rsid w:val="00F366AC"/>
    <w:rsid w:val="00F37250"/>
    <w:rsid w:val="00F374A7"/>
    <w:rsid w:val="00F37A33"/>
    <w:rsid w:val="00F3C012"/>
    <w:rsid w:val="00F4013B"/>
    <w:rsid w:val="00F4016F"/>
    <w:rsid w:val="00F402E0"/>
    <w:rsid w:val="00F40369"/>
    <w:rsid w:val="00F40518"/>
    <w:rsid w:val="00F40601"/>
    <w:rsid w:val="00F408CD"/>
    <w:rsid w:val="00F40A79"/>
    <w:rsid w:val="00F40B9D"/>
    <w:rsid w:val="00F40FD0"/>
    <w:rsid w:val="00F41155"/>
    <w:rsid w:val="00F41615"/>
    <w:rsid w:val="00F41847"/>
    <w:rsid w:val="00F420E3"/>
    <w:rsid w:val="00F423BA"/>
    <w:rsid w:val="00F423E2"/>
    <w:rsid w:val="00F4251B"/>
    <w:rsid w:val="00F43344"/>
    <w:rsid w:val="00F437E8"/>
    <w:rsid w:val="00F43AC5"/>
    <w:rsid w:val="00F440D7"/>
    <w:rsid w:val="00F4475E"/>
    <w:rsid w:val="00F4508F"/>
    <w:rsid w:val="00F452C7"/>
    <w:rsid w:val="00F45858"/>
    <w:rsid w:val="00F45B0F"/>
    <w:rsid w:val="00F45B5C"/>
    <w:rsid w:val="00F466CF"/>
    <w:rsid w:val="00F46CA5"/>
    <w:rsid w:val="00F46E2E"/>
    <w:rsid w:val="00F47068"/>
    <w:rsid w:val="00F4778B"/>
    <w:rsid w:val="00F47DE9"/>
    <w:rsid w:val="00F47E17"/>
    <w:rsid w:val="00F47E24"/>
    <w:rsid w:val="00F47EA3"/>
    <w:rsid w:val="00F503CF"/>
    <w:rsid w:val="00F5076E"/>
    <w:rsid w:val="00F51738"/>
    <w:rsid w:val="00F517BB"/>
    <w:rsid w:val="00F517E4"/>
    <w:rsid w:val="00F518E5"/>
    <w:rsid w:val="00F51AB0"/>
    <w:rsid w:val="00F51F0C"/>
    <w:rsid w:val="00F52391"/>
    <w:rsid w:val="00F52B48"/>
    <w:rsid w:val="00F52E5F"/>
    <w:rsid w:val="00F532AC"/>
    <w:rsid w:val="00F534AD"/>
    <w:rsid w:val="00F536EC"/>
    <w:rsid w:val="00F5390E"/>
    <w:rsid w:val="00F53F85"/>
    <w:rsid w:val="00F5410A"/>
    <w:rsid w:val="00F541F5"/>
    <w:rsid w:val="00F54440"/>
    <w:rsid w:val="00F54855"/>
    <w:rsid w:val="00F5493E"/>
    <w:rsid w:val="00F5521C"/>
    <w:rsid w:val="00F556EF"/>
    <w:rsid w:val="00F5571B"/>
    <w:rsid w:val="00F557FE"/>
    <w:rsid w:val="00F558F5"/>
    <w:rsid w:val="00F55C91"/>
    <w:rsid w:val="00F5609F"/>
    <w:rsid w:val="00F563ED"/>
    <w:rsid w:val="00F564ED"/>
    <w:rsid w:val="00F56864"/>
    <w:rsid w:val="00F56A32"/>
    <w:rsid w:val="00F5703F"/>
    <w:rsid w:val="00F57252"/>
    <w:rsid w:val="00F57414"/>
    <w:rsid w:val="00F57B1D"/>
    <w:rsid w:val="00F60BFA"/>
    <w:rsid w:val="00F60DC0"/>
    <w:rsid w:val="00F61841"/>
    <w:rsid w:val="00F61B10"/>
    <w:rsid w:val="00F61CE2"/>
    <w:rsid w:val="00F61F8F"/>
    <w:rsid w:val="00F6201B"/>
    <w:rsid w:val="00F6246A"/>
    <w:rsid w:val="00F62A4C"/>
    <w:rsid w:val="00F633DD"/>
    <w:rsid w:val="00F646A9"/>
    <w:rsid w:val="00F657C2"/>
    <w:rsid w:val="00F659D3"/>
    <w:rsid w:val="00F65A63"/>
    <w:rsid w:val="00F65B3C"/>
    <w:rsid w:val="00F660B2"/>
    <w:rsid w:val="00F661BC"/>
    <w:rsid w:val="00F66568"/>
    <w:rsid w:val="00F66633"/>
    <w:rsid w:val="00F666C6"/>
    <w:rsid w:val="00F6685C"/>
    <w:rsid w:val="00F66886"/>
    <w:rsid w:val="00F67229"/>
    <w:rsid w:val="00F67731"/>
    <w:rsid w:val="00F6778A"/>
    <w:rsid w:val="00F67BD2"/>
    <w:rsid w:val="00F67D45"/>
    <w:rsid w:val="00F67D76"/>
    <w:rsid w:val="00F67FA9"/>
    <w:rsid w:val="00F70DFB"/>
    <w:rsid w:val="00F70FB5"/>
    <w:rsid w:val="00F71F55"/>
    <w:rsid w:val="00F71F99"/>
    <w:rsid w:val="00F720F5"/>
    <w:rsid w:val="00F7226B"/>
    <w:rsid w:val="00F726A8"/>
    <w:rsid w:val="00F728DC"/>
    <w:rsid w:val="00F7297A"/>
    <w:rsid w:val="00F72B97"/>
    <w:rsid w:val="00F72BAB"/>
    <w:rsid w:val="00F72E46"/>
    <w:rsid w:val="00F7323F"/>
    <w:rsid w:val="00F73403"/>
    <w:rsid w:val="00F734E0"/>
    <w:rsid w:val="00F73808"/>
    <w:rsid w:val="00F7399E"/>
    <w:rsid w:val="00F73B9F"/>
    <w:rsid w:val="00F73CA1"/>
    <w:rsid w:val="00F73CD6"/>
    <w:rsid w:val="00F73D7F"/>
    <w:rsid w:val="00F74169"/>
    <w:rsid w:val="00F7432E"/>
    <w:rsid w:val="00F74D8D"/>
    <w:rsid w:val="00F7545E"/>
    <w:rsid w:val="00F75EE5"/>
    <w:rsid w:val="00F763FA"/>
    <w:rsid w:val="00F76471"/>
    <w:rsid w:val="00F76A24"/>
    <w:rsid w:val="00F76EA4"/>
    <w:rsid w:val="00F77073"/>
    <w:rsid w:val="00F77610"/>
    <w:rsid w:val="00F777C6"/>
    <w:rsid w:val="00F81036"/>
    <w:rsid w:val="00F811B5"/>
    <w:rsid w:val="00F811E5"/>
    <w:rsid w:val="00F8138C"/>
    <w:rsid w:val="00F815AB"/>
    <w:rsid w:val="00F81995"/>
    <w:rsid w:val="00F81BE3"/>
    <w:rsid w:val="00F81D79"/>
    <w:rsid w:val="00F81DE8"/>
    <w:rsid w:val="00F82A15"/>
    <w:rsid w:val="00F82D2C"/>
    <w:rsid w:val="00F832FF"/>
    <w:rsid w:val="00F83725"/>
    <w:rsid w:val="00F83729"/>
    <w:rsid w:val="00F837C5"/>
    <w:rsid w:val="00F8381A"/>
    <w:rsid w:val="00F8386C"/>
    <w:rsid w:val="00F83D30"/>
    <w:rsid w:val="00F840D5"/>
    <w:rsid w:val="00F8417A"/>
    <w:rsid w:val="00F8432E"/>
    <w:rsid w:val="00F84BA4"/>
    <w:rsid w:val="00F84F9B"/>
    <w:rsid w:val="00F852A9"/>
    <w:rsid w:val="00F85364"/>
    <w:rsid w:val="00F85723"/>
    <w:rsid w:val="00F85DF3"/>
    <w:rsid w:val="00F85E1F"/>
    <w:rsid w:val="00F8600D"/>
    <w:rsid w:val="00F86069"/>
    <w:rsid w:val="00F86124"/>
    <w:rsid w:val="00F867E1"/>
    <w:rsid w:val="00F8687E"/>
    <w:rsid w:val="00F86B0B"/>
    <w:rsid w:val="00F86BB6"/>
    <w:rsid w:val="00F8740C"/>
    <w:rsid w:val="00F87757"/>
    <w:rsid w:val="00F87843"/>
    <w:rsid w:val="00F878D4"/>
    <w:rsid w:val="00F87922"/>
    <w:rsid w:val="00F87CFD"/>
    <w:rsid w:val="00F90DF0"/>
    <w:rsid w:val="00F91443"/>
    <w:rsid w:val="00F91666"/>
    <w:rsid w:val="00F9166B"/>
    <w:rsid w:val="00F91C3C"/>
    <w:rsid w:val="00F91D1D"/>
    <w:rsid w:val="00F92795"/>
    <w:rsid w:val="00F9280A"/>
    <w:rsid w:val="00F92B03"/>
    <w:rsid w:val="00F92D27"/>
    <w:rsid w:val="00F92DE7"/>
    <w:rsid w:val="00F9321A"/>
    <w:rsid w:val="00F9343A"/>
    <w:rsid w:val="00F937AF"/>
    <w:rsid w:val="00F93E0A"/>
    <w:rsid w:val="00F93E9E"/>
    <w:rsid w:val="00F94611"/>
    <w:rsid w:val="00F94873"/>
    <w:rsid w:val="00F94B35"/>
    <w:rsid w:val="00F94BA5"/>
    <w:rsid w:val="00F94F73"/>
    <w:rsid w:val="00F95356"/>
    <w:rsid w:val="00F954F2"/>
    <w:rsid w:val="00F95623"/>
    <w:rsid w:val="00F95882"/>
    <w:rsid w:val="00F95F48"/>
    <w:rsid w:val="00F96059"/>
    <w:rsid w:val="00F96128"/>
    <w:rsid w:val="00F9652F"/>
    <w:rsid w:val="00F9655F"/>
    <w:rsid w:val="00F968CF"/>
    <w:rsid w:val="00F969AB"/>
    <w:rsid w:val="00F96C64"/>
    <w:rsid w:val="00F96EE0"/>
    <w:rsid w:val="00F96F55"/>
    <w:rsid w:val="00F9711F"/>
    <w:rsid w:val="00F97781"/>
    <w:rsid w:val="00F978BC"/>
    <w:rsid w:val="00F97AC1"/>
    <w:rsid w:val="00FA07A0"/>
    <w:rsid w:val="00FA08EF"/>
    <w:rsid w:val="00FA0BBE"/>
    <w:rsid w:val="00FA13E6"/>
    <w:rsid w:val="00FA1536"/>
    <w:rsid w:val="00FA155A"/>
    <w:rsid w:val="00FA1962"/>
    <w:rsid w:val="00FA1C58"/>
    <w:rsid w:val="00FA21D7"/>
    <w:rsid w:val="00FA28F9"/>
    <w:rsid w:val="00FA2DBE"/>
    <w:rsid w:val="00FA3011"/>
    <w:rsid w:val="00FA38E7"/>
    <w:rsid w:val="00FA3A9E"/>
    <w:rsid w:val="00FA3C19"/>
    <w:rsid w:val="00FA3DA0"/>
    <w:rsid w:val="00FA3E24"/>
    <w:rsid w:val="00FA3EA5"/>
    <w:rsid w:val="00FA3F81"/>
    <w:rsid w:val="00FA45EB"/>
    <w:rsid w:val="00FA4688"/>
    <w:rsid w:val="00FA4D32"/>
    <w:rsid w:val="00FA4DAE"/>
    <w:rsid w:val="00FA4EAB"/>
    <w:rsid w:val="00FA4F57"/>
    <w:rsid w:val="00FA4FFD"/>
    <w:rsid w:val="00FA4FFE"/>
    <w:rsid w:val="00FA53B2"/>
    <w:rsid w:val="00FA5B8A"/>
    <w:rsid w:val="00FA5BCA"/>
    <w:rsid w:val="00FA5CA3"/>
    <w:rsid w:val="00FA672F"/>
    <w:rsid w:val="00FA6745"/>
    <w:rsid w:val="00FA6C04"/>
    <w:rsid w:val="00FA6F7A"/>
    <w:rsid w:val="00FA7095"/>
    <w:rsid w:val="00FA7390"/>
    <w:rsid w:val="00FA78EE"/>
    <w:rsid w:val="00FA79A2"/>
    <w:rsid w:val="00FA7DF1"/>
    <w:rsid w:val="00FA7F7F"/>
    <w:rsid w:val="00FB0170"/>
    <w:rsid w:val="00FB03E8"/>
    <w:rsid w:val="00FB055E"/>
    <w:rsid w:val="00FB1293"/>
    <w:rsid w:val="00FB1442"/>
    <w:rsid w:val="00FB1658"/>
    <w:rsid w:val="00FB1A1E"/>
    <w:rsid w:val="00FB1A9F"/>
    <w:rsid w:val="00FB1FC5"/>
    <w:rsid w:val="00FB253F"/>
    <w:rsid w:val="00FB289E"/>
    <w:rsid w:val="00FB2BED"/>
    <w:rsid w:val="00FB2EA1"/>
    <w:rsid w:val="00FB3063"/>
    <w:rsid w:val="00FB32EA"/>
    <w:rsid w:val="00FB3587"/>
    <w:rsid w:val="00FB3863"/>
    <w:rsid w:val="00FB3AA1"/>
    <w:rsid w:val="00FB3FEA"/>
    <w:rsid w:val="00FB4435"/>
    <w:rsid w:val="00FB461F"/>
    <w:rsid w:val="00FB4782"/>
    <w:rsid w:val="00FB54BA"/>
    <w:rsid w:val="00FB5C4C"/>
    <w:rsid w:val="00FB65B6"/>
    <w:rsid w:val="00FB6829"/>
    <w:rsid w:val="00FB6CCF"/>
    <w:rsid w:val="00FB6D99"/>
    <w:rsid w:val="00FB6E0B"/>
    <w:rsid w:val="00FB6FAB"/>
    <w:rsid w:val="00FB7405"/>
    <w:rsid w:val="00FB7AC5"/>
    <w:rsid w:val="00FC03B7"/>
    <w:rsid w:val="00FC0587"/>
    <w:rsid w:val="00FC09F5"/>
    <w:rsid w:val="00FC0A86"/>
    <w:rsid w:val="00FC18AA"/>
    <w:rsid w:val="00FC2008"/>
    <w:rsid w:val="00FC232C"/>
    <w:rsid w:val="00FC259D"/>
    <w:rsid w:val="00FC2A02"/>
    <w:rsid w:val="00FC2E5A"/>
    <w:rsid w:val="00FC31A6"/>
    <w:rsid w:val="00FC3378"/>
    <w:rsid w:val="00FC33D7"/>
    <w:rsid w:val="00FC33F7"/>
    <w:rsid w:val="00FC3ACA"/>
    <w:rsid w:val="00FC3AF2"/>
    <w:rsid w:val="00FC3EF1"/>
    <w:rsid w:val="00FC400B"/>
    <w:rsid w:val="00FC4943"/>
    <w:rsid w:val="00FC4C32"/>
    <w:rsid w:val="00FC4EE2"/>
    <w:rsid w:val="00FC5126"/>
    <w:rsid w:val="00FC588F"/>
    <w:rsid w:val="00FC5D49"/>
    <w:rsid w:val="00FC62C7"/>
    <w:rsid w:val="00FC6806"/>
    <w:rsid w:val="00FC682E"/>
    <w:rsid w:val="00FC69BF"/>
    <w:rsid w:val="00FC6A11"/>
    <w:rsid w:val="00FC7266"/>
    <w:rsid w:val="00FC72AC"/>
    <w:rsid w:val="00FC7336"/>
    <w:rsid w:val="00FC7546"/>
    <w:rsid w:val="00FC7576"/>
    <w:rsid w:val="00FC7738"/>
    <w:rsid w:val="00FC7B50"/>
    <w:rsid w:val="00FC7CC4"/>
    <w:rsid w:val="00FD020F"/>
    <w:rsid w:val="00FD0D09"/>
    <w:rsid w:val="00FD1310"/>
    <w:rsid w:val="00FD15BA"/>
    <w:rsid w:val="00FD1A78"/>
    <w:rsid w:val="00FD213E"/>
    <w:rsid w:val="00FD21A7"/>
    <w:rsid w:val="00FD2243"/>
    <w:rsid w:val="00FD2302"/>
    <w:rsid w:val="00FD2366"/>
    <w:rsid w:val="00FD25D0"/>
    <w:rsid w:val="00FD26B8"/>
    <w:rsid w:val="00FD2B09"/>
    <w:rsid w:val="00FD2B19"/>
    <w:rsid w:val="00FD2BAF"/>
    <w:rsid w:val="00FD2C33"/>
    <w:rsid w:val="00FD30F0"/>
    <w:rsid w:val="00FD349F"/>
    <w:rsid w:val="00FD36A9"/>
    <w:rsid w:val="00FD36E2"/>
    <w:rsid w:val="00FD37EE"/>
    <w:rsid w:val="00FD3A82"/>
    <w:rsid w:val="00FD3F4F"/>
    <w:rsid w:val="00FD43B6"/>
    <w:rsid w:val="00FD5449"/>
    <w:rsid w:val="00FD5D65"/>
    <w:rsid w:val="00FD5E6E"/>
    <w:rsid w:val="00FD600A"/>
    <w:rsid w:val="00FD6506"/>
    <w:rsid w:val="00FD65F8"/>
    <w:rsid w:val="00FD661F"/>
    <w:rsid w:val="00FD6659"/>
    <w:rsid w:val="00FD6FBB"/>
    <w:rsid w:val="00FD798C"/>
    <w:rsid w:val="00FD7DA2"/>
    <w:rsid w:val="00FE071E"/>
    <w:rsid w:val="00FE0EAD"/>
    <w:rsid w:val="00FE1618"/>
    <w:rsid w:val="00FE16D1"/>
    <w:rsid w:val="00FE1713"/>
    <w:rsid w:val="00FE1D31"/>
    <w:rsid w:val="00FE20D2"/>
    <w:rsid w:val="00FE2415"/>
    <w:rsid w:val="00FE2695"/>
    <w:rsid w:val="00FE26DB"/>
    <w:rsid w:val="00FE29F6"/>
    <w:rsid w:val="00FE2BB9"/>
    <w:rsid w:val="00FE3282"/>
    <w:rsid w:val="00FE3A44"/>
    <w:rsid w:val="00FE440B"/>
    <w:rsid w:val="00FE44B5"/>
    <w:rsid w:val="00FE4977"/>
    <w:rsid w:val="00FE49AA"/>
    <w:rsid w:val="00FE4BD4"/>
    <w:rsid w:val="00FE4C10"/>
    <w:rsid w:val="00FE5305"/>
    <w:rsid w:val="00FE5482"/>
    <w:rsid w:val="00FE58DE"/>
    <w:rsid w:val="00FE5ABE"/>
    <w:rsid w:val="00FE5C96"/>
    <w:rsid w:val="00FE5EA7"/>
    <w:rsid w:val="00FE5FDD"/>
    <w:rsid w:val="00FE6398"/>
    <w:rsid w:val="00FE651E"/>
    <w:rsid w:val="00FE6585"/>
    <w:rsid w:val="00FE677B"/>
    <w:rsid w:val="00FE681D"/>
    <w:rsid w:val="00FE6C0A"/>
    <w:rsid w:val="00FE6D05"/>
    <w:rsid w:val="00FE6FE0"/>
    <w:rsid w:val="00FE768A"/>
    <w:rsid w:val="00FE7907"/>
    <w:rsid w:val="00FE7C1D"/>
    <w:rsid w:val="00FF00D6"/>
    <w:rsid w:val="00FF0B43"/>
    <w:rsid w:val="00FF1229"/>
    <w:rsid w:val="00FF122B"/>
    <w:rsid w:val="00FF13DB"/>
    <w:rsid w:val="00FF1535"/>
    <w:rsid w:val="00FF172E"/>
    <w:rsid w:val="00FF1828"/>
    <w:rsid w:val="00FF1B45"/>
    <w:rsid w:val="00FF1F24"/>
    <w:rsid w:val="00FF21FB"/>
    <w:rsid w:val="00FF2274"/>
    <w:rsid w:val="00FF2348"/>
    <w:rsid w:val="00FF243D"/>
    <w:rsid w:val="00FF272C"/>
    <w:rsid w:val="00FF2ADA"/>
    <w:rsid w:val="00FF2FD6"/>
    <w:rsid w:val="00FF324E"/>
    <w:rsid w:val="00FF46B5"/>
    <w:rsid w:val="00FF4766"/>
    <w:rsid w:val="00FF4867"/>
    <w:rsid w:val="00FF4888"/>
    <w:rsid w:val="00FF4D6E"/>
    <w:rsid w:val="00FF50EA"/>
    <w:rsid w:val="00FF52E9"/>
    <w:rsid w:val="00FF531F"/>
    <w:rsid w:val="00FF53B9"/>
    <w:rsid w:val="00FF57CE"/>
    <w:rsid w:val="00FF5861"/>
    <w:rsid w:val="00FF5D13"/>
    <w:rsid w:val="00FF5E16"/>
    <w:rsid w:val="00FF606A"/>
    <w:rsid w:val="00FF614E"/>
    <w:rsid w:val="00FF66F4"/>
    <w:rsid w:val="00FF6B94"/>
    <w:rsid w:val="00FF7058"/>
    <w:rsid w:val="00FF754F"/>
    <w:rsid w:val="00FF78D5"/>
    <w:rsid w:val="00FF7B42"/>
    <w:rsid w:val="00FF7D13"/>
    <w:rsid w:val="00FF7D65"/>
    <w:rsid w:val="00FF7F84"/>
    <w:rsid w:val="0116D6E9"/>
    <w:rsid w:val="0145C21A"/>
    <w:rsid w:val="0217E168"/>
    <w:rsid w:val="0250D783"/>
    <w:rsid w:val="0259A7F5"/>
    <w:rsid w:val="0275ABCA"/>
    <w:rsid w:val="02DB2ECE"/>
    <w:rsid w:val="033D85B7"/>
    <w:rsid w:val="0351D15E"/>
    <w:rsid w:val="03C8F5B2"/>
    <w:rsid w:val="0456097F"/>
    <w:rsid w:val="0458D058"/>
    <w:rsid w:val="045BF08C"/>
    <w:rsid w:val="047092FD"/>
    <w:rsid w:val="048A0F5E"/>
    <w:rsid w:val="04BD0E58"/>
    <w:rsid w:val="04D26584"/>
    <w:rsid w:val="050C2032"/>
    <w:rsid w:val="051CB183"/>
    <w:rsid w:val="053D4795"/>
    <w:rsid w:val="0558DEA3"/>
    <w:rsid w:val="05591DB5"/>
    <w:rsid w:val="0567F122"/>
    <w:rsid w:val="056E95B6"/>
    <w:rsid w:val="058D120C"/>
    <w:rsid w:val="0686608A"/>
    <w:rsid w:val="06C06BCC"/>
    <w:rsid w:val="06E52437"/>
    <w:rsid w:val="076CA3E4"/>
    <w:rsid w:val="07796A90"/>
    <w:rsid w:val="078E0C45"/>
    <w:rsid w:val="079034FA"/>
    <w:rsid w:val="07BA8DA2"/>
    <w:rsid w:val="07CC7D59"/>
    <w:rsid w:val="07CFD736"/>
    <w:rsid w:val="07DBF7DD"/>
    <w:rsid w:val="083B5690"/>
    <w:rsid w:val="087152C3"/>
    <w:rsid w:val="08AB71CA"/>
    <w:rsid w:val="08CCBEA1"/>
    <w:rsid w:val="08ECAC92"/>
    <w:rsid w:val="08FB1430"/>
    <w:rsid w:val="0944F42B"/>
    <w:rsid w:val="09454BDB"/>
    <w:rsid w:val="095F7791"/>
    <w:rsid w:val="097F5A69"/>
    <w:rsid w:val="098E370B"/>
    <w:rsid w:val="09DA33C2"/>
    <w:rsid w:val="09DC1B89"/>
    <w:rsid w:val="0A493EDC"/>
    <w:rsid w:val="0A5AC7BD"/>
    <w:rsid w:val="0A977513"/>
    <w:rsid w:val="0A9A77CD"/>
    <w:rsid w:val="0AEDC16E"/>
    <w:rsid w:val="0AF7636B"/>
    <w:rsid w:val="0AF94763"/>
    <w:rsid w:val="0B024AE0"/>
    <w:rsid w:val="0B06E567"/>
    <w:rsid w:val="0B4D0D9A"/>
    <w:rsid w:val="0B6785F9"/>
    <w:rsid w:val="0B872FD9"/>
    <w:rsid w:val="0B95FAE4"/>
    <w:rsid w:val="0BB7D877"/>
    <w:rsid w:val="0BECFD5E"/>
    <w:rsid w:val="0C19A9CE"/>
    <w:rsid w:val="0C1FD262"/>
    <w:rsid w:val="0C32106F"/>
    <w:rsid w:val="0C546D06"/>
    <w:rsid w:val="0C5B526F"/>
    <w:rsid w:val="0CB633D7"/>
    <w:rsid w:val="0CC1B0D4"/>
    <w:rsid w:val="0CC1B273"/>
    <w:rsid w:val="0CCC3EA6"/>
    <w:rsid w:val="0CCED455"/>
    <w:rsid w:val="0D6F66AF"/>
    <w:rsid w:val="0D939DE3"/>
    <w:rsid w:val="0D9CF985"/>
    <w:rsid w:val="0DAA157B"/>
    <w:rsid w:val="0DB07C3B"/>
    <w:rsid w:val="0DFD014B"/>
    <w:rsid w:val="0E2B14A0"/>
    <w:rsid w:val="0E2D2364"/>
    <w:rsid w:val="0E44B051"/>
    <w:rsid w:val="0E452CF0"/>
    <w:rsid w:val="0E97C099"/>
    <w:rsid w:val="0EF67E8D"/>
    <w:rsid w:val="0F3D8AF1"/>
    <w:rsid w:val="0F44BF5B"/>
    <w:rsid w:val="0F5747CD"/>
    <w:rsid w:val="0F5925D7"/>
    <w:rsid w:val="0FC19EED"/>
    <w:rsid w:val="0FCD46B4"/>
    <w:rsid w:val="0FD8B1FC"/>
    <w:rsid w:val="0FDD4282"/>
    <w:rsid w:val="10028DD9"/>
    <w:rsid w:val="1007A090"/>
    <w:rsid w:val="10172F73"/>
    <w:rsid w:val="101D4027"/>
    <w:rsid w:val="10200E92"/>
    <w:rsid w:val="105F20B6"/>
    <w:rsid w:val="1064DBDF"/>
    <w:rsid w:val="109260E6"/>
    <w:rsid w:val="10DAED26"/>
    <w:rsid w:val="116E18B0"/>
    <w:rsid w:val="11AB2B9D"/>
    <w:rsid w:val="11B08755"/>
    <w:rsid w:val="11F35EF0"/>
    <w:rsid w:val="120B0C39"/>
    <w:rsid w:val="12202451"/>
    <w:rsid w:val="12693222"/>
    <w:rsid w:val="12EA600B"/>
    <w:rsid w:val="138E8592"/>
    <w:rsid w:val="13932C0E"/>
    <w:rsid w:val="14017BD8"/>
    <w:rsid w:val="144E5BA4"/>
    <w:rsid w:val="146B2B97"/>
    <w:rsid w:val="14CE84FD"/>
    <w:rsid w:val="1547F989"/>
    <w:rsid w:val="15622029"/>
    <w:rsid w:val="15A0ACC6"/>
    <w:rsid w:val="15A3008D"/>
    <w:rsid w:val="15AC1BAA"/>
    <w:rsid w:val="168E5E53"/>
    <w:rsid w:val="16A14DC0"/>
    <w:rsid w:val="16D8FFC6"/>
    <w:rsid w:val="16E2977E"/>
    <w:rsid w:val="16FA459C"/>
    <w:rsid w:val="1710020F"/>
    <w:rsid w:val="173BFFD9"/>
    <w:rsid w:val="175105C8"/>
    <w:rsid w:val="17C87D87"/>
    <w:rsid w:val="17CE2CD7"/>
    <w:rsid w:val="17F615C0"/>
    <w:rsid w:val="1827A7C0"/>
    <w:rsid w:val="185C3C57"/>
    <w:rsid w:val="18A2B3ED"/>
    <w:rsid w:val="18ED2312"/>
    <w:rsid w:val="18EF6D95"/>
    <w:rsid w:val="196F63D2"/>
    <w:rsid w:val="197FDB12"/>
    <w:rsid w:val="19916E55"/>
    <w:rsid w:val="19D8F11F"/>
    <w:rsid w:val="19EE4E3D"/>
    <w:rsid w:val="1A16E903"/>
    <w:rsid w:val="1A21D3D5"/>
    <w:rsid w:val="1A6D635C"/>
    <w:rsid w:val="1AAFA1F6"/>
    <w:rsid w:val="1AE6F6A2"/>
    <w:rsid w:val="1AEAC6CF"/>
    <w:rsid w:val="1AF52061"/>
    <w:rsid w:val="1B1C6E47"/>
    <w:rsid w:val="1B40A91B"/>
    <w:rsid w:val="1B58937D"/>
    <w:rsid w:val="1B609376"/>
    <w:rsid w:val="1BB337B4"/>
    <w:rsid w:val="1BD4B72D"/>
    <w:rsid w:val="1CDE5368"/>
    <w:rsid w:val="1CEDCC09"/>
    <w:rsid w:val="1D22730C"/>
    <w:rsid w:val="1D56370F"/>
    <w:rsid w:val="1D77A64E"/>
    <w:rsid w:val="1DCE9471"/>
    <w:rsid w:val="1DE3C188"/>
    <w:rsid w:val="1DF28543"/>
    <w:rsid w:val="1E083F27"/>
    <w:rsid w:val="1E7A0D24"/>
    <w:rsid w:val="1F3322E6"/>
    <w:rsid w:val="1FDB00DA"/>
    <w:rsid w:val="1FF2D4D8"/>
    <w:rsid w:val="20287D4D"/>
    <w:rsid w:val="203EC557"/>
    <w:rsid w:val="209FDF95"/>
    <w:rsid w:val="20B75804"/>
    <w:rsid w:val="20D97ECE"/>
    <w:rsid w:val="2112D9C1"/>
    <w:rsid w:val="213EEB97"/>
    <w:rsid w:val="21736CFF"/>
    <w:rsid w:val="21E974BD"/>
    <w:rsid w:val="22236812"/>
    <w:rsid w:val="227EC92D"/>
    <w:rsid w:val="22F15840"/>
    <w:rsid w:val="230E3619"/>
    <w:rsid w:val="230E4A34"/>
    <w:rsid w:val="23119409"/>
    <w:rsid w:val="232C76D6"/>
    <w:rsid w:val="23333B6A"/>
    <w:rsid w:val="2337A47C"/>
    <w:rsid w:val="2371F180"/>
    <w:rsid w:val="23ADAEF5"/>
    <w:rsid w:val="240AEF2B"/>
    <w:rsid w:val="2485D6AB"/>
    <w:rsid w:val="256A90C1"/>
    <w:rsid w:val="2592062E"/>
    <w:rsid w:val="2597DE51"/>
    <w:rsid w:val="25BDB210"/>
    <w:rsid w:val="25DEE99D"/>
    <w:rsid w:val="25E7C925"/>
    <w:rsid w:val="261130FA"/>
    <w:rsid w:val="2674D2A3"/>
    <w:rsid w:val="269C0F18"/>
    <w:rsid w:val="26D2E2F1"/>
    <w:rsid w:val="26FD5AD9"/>
    <w:rsid w:val="271687F7"/>
    <w:rsid w:val="27A247A5"/>
    <w:rsid w:val="27B53BFC"/>
    <w:rsid w:val="27C64C95"/>
    <w:rsid w:val="27C7463C"/>
    <w:rsid w:val="2818458C"/>
    <w:rsid w:val="283D34DE"/>
    <w:rsid w:val="28A1C6FD"/>
    <w:rsid w:val="28DBA61C"/>
    <w:rsid w:val="28F8F95B"/>
    <w:rsid w:val="2903422A"/>
    <w:rsid w:val="2974F9DE"/>
    <w:rsid w:val="29AF8AEC"/>
    <w:rsid w:val="29AFC66F"/>
    <w:rsid w:val="29C2BB4C"/>
    <w:rsid w:val="29FA177C"/>
    <w:rsid w:val="2A2A3F09"/>
    <w:rsid w:val="2A77829F"/>
    <w:rsid w:val="2AD5EA21"/>
    <w:rsid w:val="2ADA49DA"/>
    <w:rsid w:val="2AFE8B57"/>
    <w:rsid w:val="2B072477"/>
    <w:rsid w:val="2B285EA8"/>
    <w:rsid w:val="2B894C3F"/>
    <w:rsid w:val="2B8FF709"/>
    <w:rsid w:val="2CB82678"/>
    <w:rsid w:val="2D67E692"/>
    <w:rsid w:val="2D6E37B3"/>
    <w:rsid w:val="2D8ABE40"/>
    <w:rsid w:val="2DE62F05"/>
    <w:rsid w:val="2DE798BF"/>
    <w:rsid w:val="2DF395AC"/>
    <w:rsid w:val="2E0A830A"/>
    <w:rsid w:val="2E28F414"/>
    <w:rsid w:val="2E6BAD67"/>
    <w:rsid w:val="2E99158C"/>
    <w:rsid w:val="2EE3E3CF"/>
    <w:rsid w:val="2EEA4964"/>
    <w:rsid w:val="2F310101"/>
    <w:rsid w:val="2F5D3B85"/>
    <w:rsid w:val="2FD8D8B7"/>
    <w:rsid w:val="2FE78E3A"/>
    <w:rsid w:val="2FFFD27D"/>
    <w:rsid w:val="30175E1E"/>
    <w:rsid w:val="3020BACE"/>
    <w:rsid w:val="30359839"/>
    <w:rsid w:val="30482139"/>
    <w:rsid w:val="30998639"/>
    <w:rsid w:val="30B00E8A"/>
    <w:rsid w:val="30DE3E72"/>
    <w:rsid w:val="30E43954"/>
    <w:rsid w:val="31117305"/>
    <w:rsid w:val="312D27DA"/>
    <w:rsid w:val="317C4578"/>
    <w:rsid w:val="31FF37EF"/>
    <w:rsid w:val="3249E33C"/>
    <w:rsid w:val="327711C4"/>
    <w:rsid w:val="32818113"/>
    <w:rsid w:val="32DDD2AB"/>
    <w:rsid w:val="32ED19AC"/>
    <w:rsid w:val="33304D8C"/>
    <w:rsid w:val="3344F292"/>
    <w:rsid w:val="3382FC87"/>
    <w:rsid w:val="33BCF7E8"/>
    <w:rsid w:val="33D7795C"/>
    <w:rsid w:val="344FDAB1"/>
    <w:rsid w:val="348E5EFF"/>
    <w:rsid w:val="3495C6E9"/>
    <w:rsid w:val="349DC158"/>
    <w:rsid w:val="34BCF101"/>
    <w:rsid w:val="34F0F49D"/>
    <w:rsid w:val="352090FA"/>
    <w:rsid w:val="3585C42D"/>
    <w:rsid w:val="35ADE423"/>
    <w:rsid w:val="35E69766"/>
    <w:rsid w:val="3603AC29"/>
    <w:rsid w:val="360E53E9"/>
    <w:rsid w:val="36324D41"/>
    <w:rsid w:val="3667EA47"/>
    <w:rsid w:val="36680D33"/>
    <w:rsid w:val="366825A0"/>
    <w:rsid w:val="373126C5"/>
    <w:rsid w:val="37E684DA"/>
    <w:rsid w:val="386E04D7"/>
    <w:rsid w:val="388093F9"/>
    <w:rsid w:val="389E2C3E"/>
    <w:rsid w:val="389EE78A"/>
    <w:rsid w:val="38B5270B"/>
    <w:rsid w:val="38D54ECE"/>
    <w:rsid w:val="38E51D8C"/>
    <w:rsid w:val="3919D845"/>
    <w:rsid w:val="396EE4FC"/>
    <w:rsid w:val="39833E19"/>
    <w:rsid w:val="3993478B"/>
    <w:rsid w:val="39AEFDE0"/>
    <w:rsid w:val="3A0B0152"/>
    <w:rsid w:val="3AB00BB8"/>
    <w:rsid w:val="3BAABF88"/>
    <w:rsid w:val="3BC8825A"/>
    <w:rsid w:val="3BF6CB3F"/>
    <w:rsid w:val="3C0D9F24"/>
    <w:rsid w:val="3C24A0BE"/>
    <w:rsid w:val="3C561BE0"/>
    <w:rsid w:val="3C891514"/>
    <w:rsid w:val="3C988826"/>
    <w:rsid w:val="3CDEE764"/>
    <w:rsid w:val="3D09459C"/>
    <w:rsid w:val="3D7C2EE0"/>
    <w:rsid w:val="3DB97E5C"/>
    <w:rsid w:val="3E0628FD"/>
    <w:rsid w:val="3E0D2963"/>
    <w:rsid w:val="3EBB63E3"/>
    <w:rsid w:val="3F213477"/>
    <w:rsid w:val="3F30F66D"/>
    <w:rsid w:val="3F445AE1"/>
    <w:rsid w:val="3F8A4EB3"/>
    <w:rsid w:val="3FC8628D"/>
    <w:rsid w:val="3FEFF445"/>
    <w:rsid w:val="4032B713"/>
    <w:rsid w:val="40677E95"/>
    <w:rsid w:val="4075FF85"/>
    <w:rsid w:val="40A7E5AB"/>
    <w:rsid w:val="40F4A034"/>
    <w:rsid w:val="416CA448"/>
    <w:rsid w:val="417AC4B8"/>
    <w:rsid w:val="41AEC4A2"/>
    <w:rsid w:val="41E1A13B"/>
    <w:rsid w:val="4203416A"/>
    <w:rsid w:val="426EDD0B"/>
    <w:rsid w:val="4272DAEE"/>
    <w:rsid w:val="427FBA85"/>
    <w:rsid w:val="42DA2AA9"/>
    <w:rsid w:val="42DC1B48"/>
    <w:rsid w:val="42E2DE8D"/>
    <w:rsid w:val="42F9C141"/>
    <w:rsid w:val="42FEC9FB"/>
    <w:rsid w:val="43391B5E"/>
    <w:rsid w:val="43468A2F"/>
    <w:rsid w:val="43761EB5"/>
    <w:rsid w:val="4379DEEA"/>
    <w:rsid w:val="4400C153"/>
    <w:rsid w:val="44253A9A"/>
    <w:rsid w:val="4441E115"/>
    <w:rsid w:val="44862531"/>
    <w:rsid w:val="4487EFC1"/>
    <w:rsid w:val="4499C650"/>
    <w:rsid w:val="449EE184"/>
    <w:rsid w:val="44D52537"/>
    <w:rsid w:val="44D96EDB"/>
    <w:rsid w:val="44E79780"/>
    <w:rsid w:val="44E911B0"/>
    <w:rsid w:val="458E0C0A"/>
    <w:rsid w:val="45A07B6B"/>
    <w:rsid w:val="45E874E8"/>
    <w:rsid w:val="463CACC9"/>
    <w:rsid w:val="464DF8C3"/>
    <w:rsid w:val="465C7C24"/>
    <w:rsid w:val="46BF050E"/>
    <w:rsid w:val="46D1178B"/>
    <w:rsid w:val="46F5985D"/>
    <w:rsid w:val="4738C162"/>
    <w:rsid w:val="474AAED7"/>
    <w:rsid w:val="477B300C"/>
    <w:rsid w:val="480207C5"/>
    <w:rsid w:val="484C2BE4"/>
    <w:rsid w:val="486393BD"/>
    <w:rsid w:val="487D6388"/>
    <w:rsid w:val="488A8BF3"/>
    <w:rsid w:val="48A3CF21"/>
    <w:rsid w:val="48B787C8"/>
    <w:rsid w:val="49BD3F93"/>
    <w:rsid w:val="4A06B138"/>
    <w:rsid w:val="4A6B9F31"/>
    <w:rsid w:val="4A7849B2"/>
    <w:rsid w:val="4A805D8E"/>
    <w:rsid w:val="4A9D5A70"/>
    <w:rsid w:val="4ACCE9BE"/>
    <w:rsid w:val="4AFD19BC"/>
    <w:rsid w:val="4B150678"/>
    <w:rsid w:val="4B7A78F0"/>
    <w:rsid w:val="4C033B34"/>
    <w:rsid w:val="4C9937FE"/>
    <w:rsid w:val="4CC1B4DB"/>
    <w:rsid w:val="4CD34CC2"/>
    <w:rsid w:val="4CF70AD8"/>
    <w:rsid w:val="4D0640E6"/>
    <w:rsid w:val="4D97750F"/>
    <w:rsid w:val="4DA27120"/>
    <w:rsid w:val="4DA591CB"/>
    <w:rsid w:val="4DE4838D"/>
    <w:rsid w:val="4E42C8B6"/>
    <w:rsid w:val="4E447756"/>
    <w:rsid w:val="4ED0C9C5"/>
    <w:rsid w:val="4ED2F9A3"/>
    <w:rsid w:val="4EDFE93E"/>
    <w:rsid w:val="4F762E20"/>
    <w:rsid w:val="4FBAEC3D"/>
    <w:rsid w:val="4FCEFC7F"/>
    <w:rsid w:val="500A9DAE"/>
    <w:rsid w:val="50525266"/>
    <w:rsid w:val="50A52984"/>
    <w:rsid w:val="50DD91D0"/>
    <w:rsid w:val="5117EA22"/>
    <w:rsid w:val="5124C449"/>
    <w:rsid w:val="5177BA36"/>
    <w:rsid w:val="51B710B4"/>
    <w:rsid w:val="525C24DF"/>
    <w:rsid w:val="52E6E5A9"/>
    <w:rsid w:val="5314C955"/>
    <w:rsid w:val="531930E8"/>
    <w:rsid w:val="5327EE29"/>
    <w:rsid w:val="53713830"/>
    <w:rsid w:val="539D679A"/>
    <w:rsid w:val="53A9A0C9"/>
    <w:rsid w:val="53B772F6"/>
    <w:rsid w:val="54239668"/>
    <w:rsid w:val="5486BA74"/>
    <w:rsid w:val="54934835"/>
    <w:rsid w:val="549DB8DB"/>
    <w:rsid w:val="54D08EFC"/>
    <w:rsid w:val="54DDC341"/>
    <w:rsid w:val="55983A68"/>
    <w:rsid w:val="55E2977F"/>
    <w:rsid w:val="55E48B86"/>
    <w:rsid w:val="561747FC"/>
    <w:rsid w:val="56734F92"/>
    <w:rsid w:val="567AD3C4"/>
    <w:rsid w:val="568DDC0D"/>
    <w:rsid w:val="56C52B62"/>
    <w:rsid w:val="56DBBE2D"/>
    <w:rsid w:val="5750E794"/>
    <w:rsid w:val="57820BFA"/>
    <w:rsid w:val="57852D0F"/>
    <w:rsid w:val="57DA74F8"/>
    <w:rsid w:val="57DFEA30"/>
    <w:rsid w:val="57EB8BEE"/>
    <w:rsid w:val="57ED517D"/>
    <w:rsid w:val="5808B403"/>
    <w:rsid w:val="583C4B94"/>
    <w:rsid w:val="587624E2"/>
    <w:rsid w:val="58A77F7C"/>
    <w:rsid w:val="58DBC0EE"/>
    <w:rsid w:val="5934811E"/>
    <w:rsid w:val="595E057B"/>
    <w:rsid w:val="5A06100B"/>
    <w:rsid w:val="5A089D5B"/>
    <w:rsid w:val="5A1CB937"/>
    <w:rsid w:val="5A84645A"/>
    <w:rsid w:val="5AB5B286"/>
    <w:rsid w:val="5AE896A8"/>
    <w:rsid w:val="5B9C4448"/>
    <w:rsid w:val="5BD858BD"/>
    <w:rsid w:val="5BDEA5A3"/>
    <w:rsid w:val="5BED2BC3"/>
    <w:rsid w:val="5BFA146A"/>
    <w:rsid w:val="5C18252D"/>
    <w:rsid w:val="5C27CB69"/>
    <w:rsid w:val="5C4D106E"/>
    <w:rsid w:val="5C5C4F08"/>
    <w:rsid w:val="5C6F6C4B"/>
    <w:rsid w:val="5CDBD118"/>
    <w:rsid w:val="5CE27C11"/>
    <w:rsid w:val="5D0831A7"/>
    <w:rsid w:val="5D0D81A7"/>
    <w:rsid w:val="5D9C1A74"/>
    <w:rsid w:val="5DA0189E"/>
    <w:rsid w:val="5DC6E76B"/>
    <w:rsid w:val="5DD2CE72"/>
    <w:rsid w:val="5E23362E"/>
    <w:rsid w:val="5E2B980C"/>
    <w:rsid w:val="5E722894"/>
    <w:rsid w:val="5E7EDFA5"/>
    <w:rsid w:val="5E945E28"/>
    <w:rsid w:val="5EAB080F"/>
    <w:rsid w:val="5EB2E464"/>
    <w:rsid w:val="5ED7258C"/>
    <w:rsid w:val="5FC82AC6"/>
    <w:rsid w:val="60343746"/>
    <w:rsid w:val="603679B5"/>
    <w:rsid w:val="60624596"/>
    <w:rsid w:val="60A292DF"/>
    <w:rsid w:val="60A7DBFA"/>
    <w:rsid w:val="60B48235"/>
    <w:rsid w:val="60C8F754"/>
    <w:rsid w:val="60CAEFE3"/>
    <w:rsid w:val="6119991F"/>
    <w:rsid w:val="617CC6FE"/>
    <w:rsid w:val="617DF7B4"/>
    <w:rsid w:val="62556859"/>
    <w:rsid w:val="62B5A06D"/>
    <w:rsid w:val="62CF697D"/>
    <w:rsid w:val="63035F5D"/>
    <w:rsid w:val="63610C94"/>
    <w:rsid w:val="637937CB"/>
    <w:rsid w:val="63A18060"/>
    <w:rsid w:val="63DE6B53"/>
    <w:rsid w:val="63E8EB55"/>
    <w:rsid w:val="640BEDDA"/>
    <w:rsid w:val="64934F0B"/>
    <w:rsid w:val="64BF6574"/>
    <w:rsid w:val="64D79119"/>
    <w:rsid w:val="656C9179"/>
    <w:rsid w:val="65BA0627"/>
    <w:rsid w:val="65C22196"/>
    <w:rsid w:val="65E6CF5C"/>
    <w:rsid w:val="660D2CB5"/>
    <w:rsid w:val="662169A1"/>
    <w:rsid w:val="66783A25"/>
    <w:rsid w:val="668BA7D7"/>
    <w:rsid w:val="66EB4CE9"/>
    <w:rsid w:val="6747F1B2"/>
    <w:rsid w:val="675CA44E"/>
    <w:rsid w:val="67692BA4"/>
    <w:rsid w:val="679697D1"/>
    <w:rsid w:val="67DA9C27"/>
    <w:rsid w:val="67F2BC20"/>
    <w:rsid w:val="68408C6A"/>
    <w:rsid w:val="6867E6CA"/>
    <w:rsid w:val="68ABFC46"/>
    <w:rsid w:val="68F23E17"/>
    <w:rsid w:val="69518155"/>
    <w:rsid w:val="69959ACA"/>
    <w:rsid w:val="69A9F846"/>
    <w:rsid w:val="69D8AE8B"/>
    <w:rsid w:val="6A19B4D1"/>
    <w:rsid w:val="6A590909"/>
    <w:rsid w:val="6A9AAC51"/>
    <w:rsid w:val="6AA01731"/>
    <w:rsid w:val="6AC5FB7E"/>
    <w:rsid w:val="6B2D235A"/>
    <w:rsid w:val="6B3BE066"/>
    <w:rsid w:val="6BB404AC"/>
    <w:rsid w:val="6BC257ED"/>
    <w:rsid w:val="6BD58E2D"/>
    <w:rsid w:val="6BD66A9A"/>
    <w:rsid w:val="6BE12B29"/>
    <w:rsid w:val="6BEBBCA1"/>
    <w:rsid w:val="6BFB0E65"/>
    <w:rsid w:val="6C5B8EFE"/>
    <w:rsid w:val="6C847D95"/>
    <w:rsid w:val="6CA447E3"/>
    <w:rsid w:val="6CB4AE34"/>
    <w:rsid w:val="6D6E9DD7"/>
    <w:rsid w:val="6D8284F3"/>
    <w:rsid w:val="6D87965A"/>
    <w:rsid w:val="6DD4C625"/>
    <w:rsid w:val="6E305EB9"/>
    <w:rsid w:val="6E4290E7"/>
    <w:rsid w:val="6EB3662C"/>
    <w:rsid w:val="6ECEBD22"/>
    <w:rsid w:val="6ECF4D9F"/>
    <w:rsid w:val="6EDD4B11"/>
    <w:rsid w:val="6EE88EC2"/>
    <w:rsid w:val="6EEA88E5"/>
    <w:rsid w:val="6F02A0F0"/>
    <w:rsid w:val="6F27D675"/>
    <w:rsid w:val="6F3F2605"/>
    <w:rsid w:val="6F9087A7"/>
    <w:rsid w:val="6FD6B16F"/>
    <w:rsid w:val="6FD9515F"/>
    <w:rsid w:val="6FE8B8E9"/>
    <w:rsid w:val="705EE83F"/>
    <w:rsid w:val="70EB0DA6"/>
    <w:rsid w:val="70ED4408"/>
    <w:rsid w:val="7102AF34"/>
    <w:rsid w:val="711F8159"/>
    <w:rsid w:val="7143D7CB"/>
    <w:rsid w:val="7175D28D"/>
    <w:rsid w:val="71B983C4"/>
    <w:rsid w:val="71B9C544"/>
    <w:rsid w:val="721C6453"/>
    <w:rsid w:val="722E9299"/>
    <w:rsid w:val="723DF132"/>
    <w:rsid w:val="72568466"/>
    <w:rsid w:val="72597ADD"/>
    <w:rsid w:val="72ADEA42"/>
    <w:rsid w:val="72B34AEE"/>
    <w:rsid w:val="72F9CA5A"/>
    <w:rsid w:val="7339156E"/>
    <w:rsid w:val="7352ACE0"/>
    <w:rsid w:val="73558E48"/>
    <w:rsid w:val="73997755"/>
    <w:rsid w:val="73F8FE64"/>
    <w:rsid w:val="744E8D89"/>
    <w:rsid w:val="745DF83D"/>
    <w:rsid w:val="74C8D285"/>
    <w:rsid w:val="74D881BA"/>
    <w:rsid w:val="74EC6C53"/>
    <w:rsid w:val="74F80C63"/>
    <w:rsid w:val="752F6472"/>
    <w:rsid w:val="7537889C"/>
    <w:rsid w:val="7544822F"/>
    <w:rsid w:val="7581087B"/>
    <w:rsid w:val="75AA0957"/>
    <w:rsid w:val="75AF5C59"/>
    <w:rsid w:val="75DAD776"/>
    <w:rsid w:val="75E1A915"/>
    <w:rsid w:val="76165BDD"/>
    <w:rsid w:val="762CC60C"/>
    <w:rsid w:val="76447A70"/>
    <w:rsid w:val="764F0839"/>
    <w:rsid w:val="7654FC3D"/>
    <w:rsid w:val="765AC51B"/>
    <w:rsid w:val="765B0772"/>
    <w:rsid w:val="768A458F"/>
    <w:rsid w:val="769066DF"/>
    <w:rsid w:val="76CDD055"/>
    <w:rsid w:val="76CE248C"/>
    <w:rsid w:val="76F10003"/>
    <w:rsid w:val="77027CB2"/>
    <w:rsid w:val="7734C353"/>
    <w:rsid w:val="77381347"/>
    <w:rsid w:val="77F3851C"/>
    <w:rsid w:val="78139AEB"/>
    <w:rsid w:val="78269A0A"/>
    <w:rsid w:val="7829C008"/>
    <w:rsid w:val="78453241"/>
    <w:rsid w:val="78493B9A"/>
    <w:rsid w:val="78513B37"/>
    <w:rsid w:val="786DC93D"/>
    <w:rsid w:val="7887AAEA"/>
    <w:rsid w:val="79615F5E"/>
    <w:rsid w:val="7984A4EC"/>
    <w:rsid w:val="79BE7573"/>
    <w:rsid w:val="79CA73D4"/>
    <w:rsid w:val="7A0B294B"/>
    <w:rsid w:val="7A196EBB"/>
    <w:rsid w:val="7A2A41BA"/>
    <w:rsid w:val="7A4754EC"/>
    <w:rsid w:val="7A91CBC6"/>
    <w:rsid w:val="7AD34A2A"/>
    <w:rsid w:val="7B12ADFC"/>
    <w:rsid w:val="7B1BEA92"/>
    <w:rsid w:val="7B2506AB"/>
    <w:rsid w:val="7BB5D5BF"/>
    <w:rsid w:val="7BCFBFB2"/>
    <w:rsid w:val="7C0EBEDA"/>
    <w:rsid w:val="7C34B586"/>
    <w:rsid w:val="7C5B26AA"/>
    <w:rsid w:val="7D36C3B2"/>
    <w:rsid w:val="7DE0DB33"/>
    <w:rsid w:val="7E494DE1"/>
    <w:rsid w:val="7E58271B"/>
    <w:rsid w:val="7E6A3945"/>
    <w:rsid w:val="7E72B139"/>
    <w:rsid w:val="7EE07FD8"/>
    <w:rsid w:val="7F1F071E"/>
    <w:rsid w:val="7F20FE44"/>
    <w:rsid w:val="7F2A4C9F"/>
    <w:rsid w:val="7F67E6E5"/>
    <w:rsid w:val="7F875BD5"/>
    <w:rsid w:val="7FFC9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00B9"/>
  <w15:chartTrackingRefBased/>
  <w15:docId w15:val="{3BDE4F0A-5F9A-4113-AFE3-F7B61749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48"/>
    <w:pPr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E5E"/>
    <w:pPr>
      <w:keepNext/>
      <w:keepLines/>
      <w:numPr>
        <w:numId w:val="6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682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FD5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3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AA6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AA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AA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AA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AA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E5E"/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3266A"/>
    <w:pPr>
      <w:spacing w:before="480" w:after="4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D7682"/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FC"/>
  </w:style>
  <w:style w:type="paragraph" w:styleId="Footer">
    <w:name w:val="footer"/>
    <w:basedOn w:val="Normal"/>
    <w:link w:val="FooterChar"/>
    <w:uiPriority w:val="99"/>
    <w:unhideWhenUsed/>
    <w:qFormat/>
    <w:rsid w:val="00F0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FC"/>
  </w:style>
  <w:style w:type="paragraph" w:styleId="Subtitle">
    <w:name w:val="Subtitle"/>
    <w:basedOn w:val="Normal"/>
    <w:next w:val="Normal"/>
    <w:link w:val="SubtitleChar"/>
    <w:uiPriority w:val="11"/>
    <w:qFormat/>
    <w:rsid w:val="00CA25AA"/>
    <w:pPr>
      <w:numPr>
        <w:ilvl w:val="1"/>
      </w:numPr>
      <w:spacing w:before="240" w:after="40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25A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5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A21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A7CEE"/>
    <w:pPr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333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8CF"/>
    <w:pPr>
      <w:tabs>
        <w:tab w:val="left" w:pos="660"/>
        <w:tab w:val="right" w:leader="dot" w:pos="10194"/>
      </w:tabs>
      <w:spacing w:after="100"/>
      <w:ind w:left="708"/>
    </w:pPr>
  </w:style>
  <w:style w:type="character" w:styleId="Hyperlink">
    <w:name w:val="Hyperlink"/>
    <w:basedOn w:val="DefaultParagraphFont"/>
    <w:uiPriority w:val="99"/>
    <w:unhideWhenUsed/>
    <w:rsid w:val="00BA7CE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1F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71857"/>
    <w:pPr>
      <w:tabs>
        <w:tab w:val="left" w:pos="1276"/>
        <w:tab w:val="right" w:leader="dot" w:pos="10194"/>
      </w:tabs>
      <w:spacing w:after="100"/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3513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A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A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A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A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A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-Accent1">
    <w:name w:val="Grid Table 1 Light Accent 1"/>
    <w:basedOn w:val="TableNormal"/>
    <w:uiPriority w:val="46"/>
    <w:rsid w:val="00574F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4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306E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C4607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560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AA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184B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6B64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F351F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33D8"/>
    <w:rPr>
      <w:color w:val="954F72" w:themeColor="followedHyperlink"/>
      <w:u w:val="single"/>
    </w:rPr>
  </w:style>
  <w:style w:type="table" w:styleId="ListTable3-Accent5">
    <w:name w:val="List Table 3 Accent 5"/>
    <w:basedOn w:val="TableNormal"/>
    <w:uiPriority w:val="48"/>
    <w:rsid w:val="002B30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E0508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36C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1A3F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3FAC"/>
  </w:style>
  <w:style w:type="character" w:customStyle="1" w:styleId="eop">
    <w:name w:val="eop"/>
    <w:basedOn w:val="DefaultParagraphFont"/>
    <w:rsid w:val="001A3FAC"/>
  </w:style>
  <w:style w:type="character" w:customStyle="1" w:styleId="cf01">
    <w:name w:val="cf01"/>
    <w:basedOn w:val="DefaultParagraphFont"/>
    <w:rsid w:val="00B7476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E6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Heading1"/>
    <w:uiPriority w:val="1"/>
    <w:qFormat/>
    <w:rsid w:val="00232D0A"/>
    <w:pPr>
      <w:numPr>
        <w:numId w:val="0"/>
      </w:numPr>
    </w:pPr>
  </w:style>
  <w:style w:type="paragraph" w:styleId="EndnoteText">
    <w:name w:val="endnote text"/>
    <w:basedOn w:val="Normal"/>
    <w:uiPriority w:val="99"/>
    <w:semiHidden/>
    <w:unhideWhenUsed/>
    <w:rsid w:val="46BF050E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superscript">
    <w:name w:val="superscript"/>
    <w:basedOn w:val="DefaultParagraphFont"/>
    <w:rsid w:val="009622B0"/>
  </w:style>
  <w:style w:type="character" w:styleId="PlaceholderText">
    <w:name w:val="Placeholder Text"/>
    <w:basedOn w:val="DefaultParagraphFont"/>
    <w:uiPriority w:val="99"/>
    <w:semiHidden/>
    <w:rsid w:val="00BA00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dso-tso-technopedia.eu/guidance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yperlink" Target="https://dso-tso-technopedia.eu/submit-applicatio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https://dso-tso-technopedia.eu/submit-applic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tsoe.eu/about/inside-entsoe/member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entsoe.eu/about/inside-entsoe/memb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OM%3A2023%3A757%3AFIN&amp;qid=17011673556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041668-7110-40CF-8BAC-1DE1641E9C44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91D0464B-4630-421C-B51C-A223BEC6441E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/>
            <a:t>Launch Of Submission Window	</a:t>
          </a:r>
        </a:p>
      </dgm:t>
    </dgm:pt>
    <dgm:pt modelId="{7B201847-6A1F-4B25-9952-19949F1CCF19}" type="parTrans" cxnId="{48175832-0FF5-4C26-A47A-73943322DCCD}">
      <dgm:prSet/>
      <dgm:spPr/>
      <dgm:t>
        <a:bodyPr/>
        <a:lstStyle/>
        <a:p>
          <a:endParaRPr lang="en-GB"/>
        </a:p>
      </dgm:t>
    </dgm:pt>
    <dgm:pt modelId="{199883AB-29F2-4BCA-B8E2-D54B861D7FFF}" type="sibTrans" cxnId="{48175832-0FF5-4C26-A47A-73943322DCCD}">
      <dgm:prSet/>
      <dgm:spPr/>
      <dgm:t>
        <a:bodyPr/>
        <a:lstStyle/>
        <a:p>
          <a:endParaRPr lang="en-GB"/>
        </a:p>
      </dgm:t>
    </dgm:pt>
    <dgm:pt modelId="{B2199A4C-B123-4AE0-A97E-DB754EA2B1DA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/>
            <a:t>Clarification Period and Dialogue Window  Stakeholders</a:t>
          </a:r>
        </a:p>
      </dgm:t>
    </dgm:pt>
    <dgm:pt modelId="{CBAEB2BC-5C77-4D3B-989F-108A4A7BB52D}" type="parTrans" cxnId="{4F6FBAA1-7F51-4292-BF23-D01B305EC58C}">
      <dgm:prSet/>
      <dgm:spPr/>
      <dgm:t>
        <a:bodyPr/>
        <a:lstStyle/>
        <a:p>
          <a:endParaRPr lang="en-GB"/>
        </a:p>
      </dgm:t>
    </dgm:pt>
    <dgm:pt modelId="{F7045631-BFCC-4E75-A126-9703222B5E89}" type="sibTrans" cxnId="{4F6FBAA1-7F51-4292-BF23-D01B305EC58C}">
      <dgm:prSet/>
      <dgm:spPr/>
      <dgm:t>
        <a:bodyPr/>
        <a:lstStyle/>
        <a:p>
          <a:endParaRPr lang="en-GB"/>
        </a:p>
      </dgm:t>
    </dgm:pt>
    <dgm:pt modelId="{865F22C2-9C69-4A84-BAFF-0B6B1B4DB028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/>
            <a:t>Publication of accepted applications</a:t>
          </a:r>
        </a:p>
      </dgm:t>
    </dgm:pt>
    <dgm:pt modelId="{BB8F226B-BF58-43E5-8794-AC472B66649F}" type="parTrans" cxnId="{93FCBB1E-4ECC-468E-8994-310F91FCB9DD}">
      <dgm:prSet/>
      <dgm:spPr/>
      <dgm:t>
        <a:bodyPr/>
        <a:lstStyle/>
        <a:p>
          <a:endParaRPr lang="en-GB"/>
        </a:p>
      </dgm:t>
    </dgm:pt>
    <dgm:pt modelId="{CB9DE39D-80F6-40D5-9F32-6805588DA96D}" type="sibTrans" cxnId="{93FCBB1E-4ECC-468E-8994-310F91FCB9DD}">
      <dgm:prSet/>
      <dgm:spPr/>
      <dgm:t>
        <a:bodyPr/>
        <a:lstStyle/>
        <a:p>
          <a:endParaRPr lang="en-GB"/>
        </a:p>
      </dgm:t>
    </dgm:pt>
    <dgm:pt modelId="{184CAB56-121F-4584-B994-F8EEE78ED5A2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/>
            <a:t>Joint Association production of Technopedia Factsheets</a:t>
          </a:r>
        </a:p>
      </dgm:t>
    </dgm:pt>
    <dgm:pt modelId="{911D475E-D90E-4501-9D76-06437CE7F510}" type="parTrans" cxnId="{81DFFDA1-164E-430F-8320-4E72D0D666D2}">
      <dgm:prSet/>
      <dgm:spPr/>
      <dgm:t>
        <a:bodyPr/>
        <a:lstStyle/>
        <a:p>
          <a:endParaRPr lang="en-GB"/>
        </a:p>
      </dgm:t>
    </dgm:pt>
    <dgm:pt modelId="{483AE85F-8769-4C20-A77A-5D8A5E40A1E1}" type="sibTrans" cxnId="{81DFFDA1-164E-430F-8320-4E72D0D666D2}">
      <dgm:prSet/>
      <dgm:spPr/>
      <dgm:t>
        <a:bodyPr/>
        <a:lstStyle/>
        <a:p>
          <a:endParaRPr lang="en-GB"/>
        </a:p>
      </dgm:t>
    </dgm:pt>
    <dgm:pt modelId="{84FA2C31-3466-4F81-AE0E-546C5393F71C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 sz="800"/>
            <a:t>Gather stakeholder inputs</a:t>
          </a:r>
        </a:p>
      </dgm:t>
    </dgm:pt>
    <dgm:pt modelId="{CCA0F9C7-8F2F-4E96-AF6E-6BA3B03C4AFF}" type="parTrans" cxnId="{B2F386C2-35E8-4F9C-96CD-57A9AE318DF1}">
      <dgm:prSet/>
      <dgm:spPr/>
      <dgm:t>
        <a:bodyPr/>
        <a:lstStyle/>
        <a:p>
          <a:endParaRPr lang="en-GB"/>
        </a:p>
      </dgm:t>
    </dgm:pt>
    <dgm:pt modelId="{C71EF31B-2B5B-4450-8D35-8427E93F94BD}" type="sibTrans" cxnId="{B2F386C2-35E8-4F9C-96CD-57A9AE318DF1}">
      <dgm:prSet/>
      <dgm:spPr/>
      <dgm:t>
        <a:bodyPr/>
        <a:lstStyle/>
        <a:p>
          <a:endParaRPr lang="en-GB"/>
        </a:p>
      </dgm:t>
    </dgm:pt>
    <dgm:pt modelId="{C846FAAF-FAA7-4A28-B63B-18DE87A95271}" type="pres">
      <dgm:prSet presAssocID="{F3041668-7110-40CF-8BAC-1DE1641E9C44}" presName="Name0" presStyleCnt="0">
        <dgm:presLayoutVars>
          <dgm:dir/>
          <dgm:animLvl val="lvl"/>
          <dgm:resizeHandles val="exact"/>
        </dgm:presLayoutVars>
      </dgm:prSet>
      <dgm:spPr/>
    </dgm:pt>
    <dgm:pt modelId="{3EED4568-3BC9-4197-9C09-D6C2C205A341}" type="pres">
      <dgm:prSet presAssocID="{84FA2C31-3466-4F81-AE0E-546C5393F71C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9A26508C-E955-4147-A320-5320EE80CB5F}" type="pres">
      <dgm:prSet presAssocID="{C71EF31B-2B5B-4450-8D35-8427E93F94BD}" presName="parTxOnlySpace" presStyleCnt="0"/>
      <dgm:spPr/>
    </dgm:pt>
    <dgm:pt modelId="{97554811-1A0C-40B8-A961-A1CFDEAD514E}" type="pres">
      <dgm:prSet presAssocID="{91D0464B-4630-421C-B51C-A223BEC6441E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C040BEF1-8F4C-4EFA-8AE6-5EB1796EBD92}" type="pres">
      <dgm:prSet presAssocID="{199883AB-29F2-4BCA-B8E2-D54B861D7FFF}" presName="parTxOnlySpace" presStyleCnt="0"/>
      <dgm:spPr/>
    </dgm:pt>
    <dgm:pt modelId="{7844875A-198C-4A6E-846B-C954CAEA5D6A}" type="pres">
      <dgm:prSet presAssocID="{B2199A4C-B123-4AE0-A97E-DB754EA2B1DA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E19C3222-A770-4946-BE29-96F0F7B01528}" type="pres">
      <dgm:prSet presAssocID="{F7045631-BFCC-4E75-A126-9703222B5E89}" presName="parTxOnlySpace" presStyleCnt="0"/>
      <dgm:spPr/>
    </dgm:pt>
    <dgm:pt modelId="{76545D49-36DB-4638-AB1E-5981F458B7DA}" type="pres">
      <dgm:prSet presAssocID="{184CAB56-121F-4584-B994-F8EEE78ED5A2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D33B6387-71D4-4A5F-93A0-E013964DE768}" type="pres">
      <dgm:prSet presAssocID="{483AE85F-8769-4C20-A77A-5D8A5E40A1E1}" presName="parTxOnlySpace" presStyleCnt="0"/>
      <dgm:spPr/>
    </dgm:pt>
    <dgm:pt modelId="{AE678FFF-D102-413B-BB6E-01E870A18774}" type="pres">
      <dgm:prSet presAssocID="{865F22C2-9C69-4A84-BAFF-0B6B1B4DB028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37928801-6C29-4D12-9688-47C118E2F5B4}" type="presOf" srcId="{91D0464B-4630-421C-B51C-A223BEC6441E}" destId="{97554811-1A0C-40B8-A961-A1CFDEAD514E}" srcOrd="0" destOrd="0" presId="urn:microsoft.com/office/officeart/2005/8/layout/chevron1"/>
    <dgm:cxn modelId="{93FCBB1E-4ECC-468E-8994-310F91FCB9DD}" srcId="{F3041668-7110-40CF-8BAC-1DE1641E9C44}" destId="{865F22C2-9C69-4A84-BAFF-0B6B1B4DB028}" srcOrd="4" destOrd="0" parTransId="{BB8F226B-BF58-43E5-8794-AC472B66649F}" sibTransId="{CB9DE39D-80F6-40D5-9F32-6805588DA96D}"/>
    <dgm:cxn modelId="{0BFC2123-7B9D-43E1-9F27-5FA2DE26D525}" type="presOf" srcId="{84FA2C31-3466-4F81-AE0E-546C5393F71C}" destId="{3EED4568-3BC9-4197-9C09-D6C2C205A341}" srcOrd="0" destOrd="0" presId="urn:microsoft.com/office/officeart/2005/8/layout/chevron1"/>
    <dgm:cxn modelId="{48175832-0FF5-4C26-A47A-73943322DCCD}" srcId="{F3041668-7110-40CF-8BAC-1DE1641E9C44}" destId="{91D0464B-4630-421C-B51C-A223BEC6441E}" srcOrd="1" destOrd="0" parTransId="{7B201847-6A1F-4B25-9952-19949F1CCF19}" sibTransId="{199883AB-29F2-4BCA-B8E2-D54B861D7FFF}"/>
    <dgm:cxn modelId="{67C5B847-57C2-48CF-B83D-6B682E9EA2FC}" type="presOf" srcId="{865F22C2-9C69-4A84-BAFF-0B6B1B4DB028}" destId="{AE678FFF-D102-413B-BB6E-01E870A18774}" srcOrd="0" destOrd="0" presId="urn:microsoft.com/office/officeart/2005/8/layout/chevron1"/>
    <dgm:cxn modelId="{FE77C96A-818D-4A19-BCF7-657439696C8B}" type="presOf" srcId="{B2199A4C-B123-4AE0-A97E-DB754EA2B1DA}" destId="{7844875A-198C-4A6E-846B-C954CAEA5D6A}" srcOrd="0" destOrd="0" presId="urn:microsoft.com/office/officeart/2005/8/layout/chevron1"/>
    <dgm:cxn modelId="{E177D79D-166D-4FD1-B5AA-B100FA1E0C7B}" type="presOf" srcId="{184CAB56-121F-4584-B994-F8EEE78ED5A2}" destId="{76545D49-36DB-4638-AB1E-5981F458B7DA}" srcOrd="0" destOrd="0" presId="urn:microsoft.com/office/officeart/2005/8/layout/chevron1"/>
    <dgm:cxn modelId="{4F6FBAA1-7F51-4292-BF23-D01B305EC58C}" srcId="{F3041668-7110-40CF-8BAC-1DE1641E9C44}" destId="{B2199A4C-B123-4AE0-A97E-DB754EA2B1DA}" srcOrd="2" destOrd="0" parTransId="{CBAEB2BC-5C77-4D3B-989F-108A4A7BB52D}" sibTransId="{F7045631-BFCC-4E75-A126-9703222B5E89}"/>
    <dgm:cxn modelId="{81DFFDA1-164E-430F-8320-4E72D0D666D2}" srcId="{F3041668-7110-40CF-8BAC-1DE1641E9C44}" destId="{184CAB56-121F-4584-B994-F8EEE78ED5A2}" srcOrd="3" destOrd="0" parTransId="{911D475E-D90E-4501-9D76-06437CE7F510}" sibTransId="{483AE85F-8769-4C20-A77A-5D8A5E40A1E1}"/>
    <dgm:cxn modelId="{B2F386C2-35E8-4F9C-96CD-57A9AE318DF1}" srcId="{F3041668-7110-40CF-8BAC-1DE1641E9C44}" destId="{84FA2C31-3466-4F81-AE0E-546C5393F71C}" srcOrd="0" destOrd="0" parTransId="{CCA0F9C7-8F2F-4E96-AF6E-6BA3B03C4AFF}" sibTransId="{C71EF31B-2B5B-4450-8D35-8427E93F94BD}"/>
    <dgm:cxn modelId="{9D2826FD-B2E8-4250-9377-DE526940CC45}" type="presOf" srcId="{F3041668-7110-40CF-8BAC-1DE1641E9C44}" destId="{C846FAAF-FAA7-4A28-B63B-18DE87A95271}" srcOrd="0" destOrd="0" presId="urn:microsoft.com/office/officeart/2005/8/layout/chevron1"/>
    <dgm:cxn modelId="{1E8CE325-045A-4897-9327-0FDCA544E42C}" type="presParOf" srcId="{C846FAAF-FAA7-4A28-B63B-18DE87A95271}" destId="{3EED4568-3BC9-4197-9C09-D6C2C205A341}" srcOrd="0" destOrd="0" presId="urn:microsoft.com/office/officeart/2005/8/layout/chevron1"/>
    <dgm:cxn modelId="{AEDD0BFC-214C-4485-9433-E16CC069C443}" type="presParOf" srcId="{C846FAAF-FAA7-4A28-B63B-18DE87A95271}" destId="{9A26508C-E955-4147-A320-5320EE80CB5F}" srcOrd="1" destOrd="0" presId="urn:microsoft.com/office/officeart/2005/8/layout/chevron1"/>
    <dgm:cxn modelId="{04C944AE-E470-481F-94F3-18938ABC5450}" type="presParOf" srcId="{C846FAAF-FAA7-4A28-B63B-18DE87A95271}" destId="{97554811-1A0C-40B8-A961-A1CFDEAD514E}" srcOrd="2" destOrd="0" presId="urn:microsoft.com/office/officeart/2005/8/layout/chevron1"/>
    <dgm:cxn modelId="{7329440F-3057-42C5-BEC5-282B5A3AAD81}" type="presParOf" srcId="{C846FAAF-FAA7-4A28-B63B-18DE87A95271}" destId="{C040BEF1-8F4C-4EFA-8AE6-5EB1796EBD92}" srcOrd="3" destOrd="0" presId="urn:microsoft.com/office/officeart/2005/8/layout/chevron1"/>
    <dgm:cxn modelId="{808A15F2-E8A4-4F77-A782-E59B405080AE}" type="presParOf" srcId="{C846FAAF-FAA7-4A28-B63B-18DE87A95271}" destId="{7844875A-198C-4A6E-846B-C954CAEA5D6A}" srcOrd="4" destOrd="0" presId="urn:microsoft.com/office/officeart/2005/8/layout/chevron1"/>
    <dgm:cxn modelId="{2EFB599E-3C29-4563-9712-C51EC4B5C765}" type="presParOf" srcId="{C846FAAF-FAA7-4A28-B63B-18DE87A95271}" destId="{E19C3222-A770-4946-BE29-96F0F7B01528}" srcOrd="5" destOrd="0" presId="urn:microsoft.com/office/officeart/2005/8/layout/chevron1"/>
    <dgm:cxn modelId="{5F51A260-0F97-4B13-A814-134F3D38F0B4}" type="presParOf" srcId="{C846FAAF-FAA7-4A28-B63B-18DE87A95271}" destId="{76545D49-36DB-4638-AB1E-5981F458B7DA}" srcOrd="6" destOrd="0" presId="urn:microsoft.com/office/officeart/2005/8/layout/chevron1"/>
    <dgm:cxn modelId="{F3A6FCE2-A31B-4F0E-A78D-77F445BE11EB}" type="presParOf" srcId="{C846FAAF-FAA7-4A28-B63B-18DE87A95271}" destId="{D33B6387-71D4-4A5F-93A0-E013964DE768}" srcOrd="7" destOrd="0" presId="urn:microsoft.com/office/officeart/2005/8/layout/chevron1"/>
    <dgm:cxn modelId="{C08FF246-19FF-4B08-BA82-908C9D822747}" type="presParOf" srcId="{C846FAAF-FAA7-4A28-B63B-18DE87A95271}" destId="{AE678FFF-D102-413B-BB6E-01E870A18774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ED4568-3BC9-4197-9C09-D6C2C205A341}">
      <dsp:nvSpPr>
        <dsp:cNvPr id="0" name=""/>
        <dsp:cNvSpPr/>
      </dsp:nvSpPr>
      <dsp:spPr>
        <a:xfrm>
          <a:off x="1480" y="774690"/>
          <a:ext cx="1317671" cy="527068"/>
        </a:xfrm>
        <a:prstGeom prst="chevron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Gather stakeholder inputs</a:t>
          </a:r>
        </a:p>
      </dsp:txBody>
      <dsp:txXfrm>
        <a:off x="265014" y="774690"/>
        <a:ext cx="790603" cy="527068"/>
      </dsp:txXfrm>
    </dsp:sp>
    <dsp:sp modelId="{97554811-1A0C-40B8-A961-A1CFDEAD514E}">
      <dsp:nvSpPr>
        <dsp:cNvPr id="0" name=""/>
        <dsp:cNvSpPr/>
      </dsp:nvSpPr>
      <dsp:spPr>
        <a:xfrm>
          <a:off x="1187384" y="774690"/>
          <a:ext cx="1317671" cy="527068"/>
        </a:xfrm>
        <a:prstGeom prst="chevron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Launch Of Submission Window	</a:t>
          </a:r>
        </a:p>
      </dsp:txBody>
      <dsp:txXfrm>
        <a:off x="1450918" y="774690"/>
        <a:ext cx="790603" cy="527068"/>
      </dsp:txXfrm>
    </dsp:sp>
    <dsp:sp modelId="{7844875A-198C-4A6E-846B-C954CAEA5D6A}">
      <dsp:nvSpPr>
        <dsp:cNvPr id="0" name=""/>
        <dsp:cNvSpPr/>
      </dsp:nvSpPr>
      <dsp:spPr>
        <a:xfrm>
          <a:off x="2373289" y="774690"/>
          <a:ext cx="1317671" cy="527068"/>
        </a:xfrm>
        <a:prstGeom prst="chevron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Clarification Period and Dialogue Window  Stakeholders</a:t>
          </a:r>
        </a:p>
      </dsp:txBody>
      <dsp:txXfrm>
        <a:off x="2636823" y="774690"/>
        <a:ext cx="790603" cy="527068"/>
      </dsp:txXfrm>
    </dsp:sp>
    <dsp:sp modelId="{76545D49-36DB-4638-AB1E-5981F458B7DA}">
      <dsp:nvSpPr>
        <dsp:cNvPr id="0" name=""/>
        <dsp:cNvSpPr/>
      </dsp:nvSpPr>
      <dsp:spPr>
        <a:xfrm>
          <a:off x="3559193" y="774690"/>
          <a:ext cx="1317671" cy="527068"/>
        </a:xfrm>
        <a:prstGeom prst="chevron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Joint Association production of Technopedia Factsheets</a:t>
          </a:r>
        </a:p>
      </dsp:txBody>
      <dsp:txXfrm>
        <a:off x="3822727" y="774690"/>
        <a:ext cx="790603" cy="527068"/>
      </dsp:txXfrm>
    </dsp:sp>
    <dsp:sp modelId="{AE678FFF-D102-413B-BB6E-01E870A18774}">
      <dsp:nvSpPr>
        <dsp:cNvPr id="0" name=""/>
        <dsp:cNvSpPr/>
      </dsp:nvSpPr>
      <dsp:spPr>
        <a:xfrm>
          <a:off x="4745097" y="774690"/>
          <a:ext cx="1317671" cy="527068"/>
        </a:xfrm>
        <a:prstGeom prst="chevron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2004" tIns="10668" rIns="10668" bIns="10668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Publication of accepted applications</a:t>
          </a:r>
        </a:p>
      </dsp:txBody>
      <dsp:txXfrm>
        <a:off x="5008631" y="774690"/>
        <a:ext cx="790603" cy="5270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b2cd-e284-42d0-8f2e-7e0ade55c261">
      <Terms xmlns="http://schemas.microsoft.com/office/infopath/2007/PartnerControls"/>
    </lcf76f155ced4ddcb4097134ff3c332f>
    <TaxCatchAll xmlns="31d2dbfc-35ae-423a-abf9-e22e53c681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26FA8F743B24B8326C8032E24819B" ma:contentTypeVersion="11" ma:contentTypeDescription="Create a new document." ma:contentTypeScope="" ma:versionID="963c781660901c35cc757c0fc00e1060">
  <xsd:schema xmlns:xsd="http://www.w3.org/2001/XMLSchema" xmlns:xs="http://www.w3.org/2001/XMLSchema" xmlns:p="http://schemas.microsoft.com/office/2006/metadata/properties" xmlns:ns2="3a0cb2cd-e284-42d0-8f2e-7e0ade55c261" xmlns:ns3="31d2dbfc-35ae-423a-abf9-e22e53c6810d" targetNamespace="http://schemas.microsoft.com/office/2006/metadata/properties" ma:root="true" ma:fieldsID="a8875952fede2a2316e4dba6704a3270" ns2:_="" ns3:_="">
    <xsd:import namespace="3a0cb2cd-e284-42d0-8f2e-7e0ade55c261"/>
    <xsd:import namespace="31d2dbfc-35ae-423a-abf9-e22e53c68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b2cd-e284-42d0-8f2e-7e0ade5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70b09e-f46f-472c-97b7-be66df62a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2dbfc-35ae-423a-abf9-e22e53c6810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745a26-53be-41f2-8528-13c79ce82268}" ma:internalName="TaxCatchAll" ma:showField="CatchAllData" ma:web="31d2dbfc-35ae-423a-abf9-e22e53c68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2D9B-862A-49BD-84E0-EC08312A211D}">
  <ds:schemaRefs>
    <ds:schemaRef ds:uri="http://schemas.microsoft.com/office/2006/metadata/properties"/>
    <ds:schemaRef ds:uri="http://schemas.microsoft.com/office/infopath/2007/PartnerControls"/>
    <ds:schemaRef ds:uri="3a0cb2cd-e284-42d0-8f2e-7e0ade55c261"/>
    <ds:schemaRef ds:uri="31d2dbfc-35ae-423a-abf9-e22e53c6810d"/>
  </ds:schemaRefs>
</ds:datastoreItem>
</file>

<file path=customXml/itemProps2.xml><?xml version="1.0" encoding="utf-8"?>
<ds:datastoreItem xmlns:ds="http://schemas.openxmlformats.org/officeDocument/2006/customXml" ds:itemID="{8CBA5549-35D5-45AE-B42D-0E3EF2F5A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D948C-A96C-4C87-BAC1-EC5180C55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b2cd-e284-42d0-8f2e-7e0ade55c261"/>
    <ds:schemaRef ds:uri="31d2dbfc-35ae-423a-abf9-e22e53c68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F5418-271D-4D4D-A987-E0352E954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Links>
    <vt:vector size="120" baseType="variant">
      <vt:variant>
        <vt:i4>3866729</vt:i4>
      </vt:variant>
      <vt:variant>
        <vt:i4>99</vt:i4>
      </vt:variant>
      <vt:variant>
        <vt:i4>0</vt:i4>
      </vt:variant>
      <vt:variant>
        <vt:i4>5</vt:i4>
      </vt:variant>
      <vt:variant>
        <vt:lpwstr>https://www.entsoe.eu/technopedia/</vt:lpwstr>
      </vt:variant>
      <vt:variant>
        <vt:lpwstr/>
      </vt:variant>
      <vt:variant>
        <vt:i4>3801188</vt:i4>
      </vt:variant>
      <vt:variant>
        <vt:i4>96</vt:i4>
      </vt:variant>
      <vt:variant>
        <vt:i4>0</vt:i4>
      </vt:variant>
      <vt:variant>
        <vt:i4>5</vt:i4>
      </vt:variant>
      <vt:variant>
        <vt:lpwstr>https://dso-tso-technopedia.eu/submit-application/</vt:lpwstr>
      </vt:variant>
      <vt:variant>
        <vt:lpwstr/>
      </vt:variant>
      <vt:variant>
        <vt:i4>2818082</vt:i4>
      </vt:variant>
      <vt:variant>
        <vt:i4>93</vt:i4>
      </vt:variant>
      <vt:variant>
        <vt:i4>0</vt:i4>
      </vt:variant>
      <vt:variant>
        <vt:i4>5</vt:i4>
      </vt:variant>
      <vt:variant>
        <vt:lpwstr>https://www.entsoe.eu/about/inside-entsoe/members/</vt:lpwstr>
      </vt:variant>
      <vt:variant>
        <vt:lpwstr/>
      </vt:variant>
      <vt:variant>
        <vt:i4>458764</vt:i4>
      </vt:variant>
      <vt:variant>
        <vt:i4>90</vt:i4>
      </vt:variant>
      <vt:variant>
        <vt:i4>0</vt:i4>
      </vt:variant>
      <vt:variant>
        <vt:i4>5</vt:i4>
      </vt:variant>
      <vt:variant>
        <vt:lpwstr>https://dso-tso-technopedia.eu/guidance/</vt:lpwstr>
      </vt:variant>
      <vt:variant>
        <vt:lpwstr/>
      </vt:variant>
      <vt:variant>
        <vt:i4>3801188</vt:i4>
      </vt:variant>
      <vt:variant>
        <vt:i4>87</vt:i4>
      </vt:variant>
      <vt:variant>
        <vt:i4>0</vt:i4>
      </vt:variant>
      <vt:variant>
        <vt:i4>5</vt:i4>
      </vt:variant>
      <vt:variant>
        <vt:lpwstr>https://dso-tso-technopedia.eu/submit-application/</vt:lpwstr>
      </vt:variant>
      <vt:variant>
        <vt:lpwstr/>
      </vt:variant>
      <vt:variant>
        <vt:i4>2818082</vt:i4>
      </vt:variant>
      <vt:variant>
        <vt:i4>81</vt:i4>
      </vt:variant>
      <vt:variant>
        <vt:i4>0</vt:i4>
      </vt:variant>
      <vt:variant>
        <vt:i4>5</vt:i4>
      </vt:variant>
      <vt:variant>
        <vt:lpwstr>https://www.entsoe.eu/about/inside-entsoe/members/</vt:lpwstr>
      </vt:variant>
      <vt:variant>
        <vt:lpwstr/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_Toc196411724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_Toc196411723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_Toc196411722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_Toc196411721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_Toc196411720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_Toc196411719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_Toc196411718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_Toc196411717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_Toc196411716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_Toc196411715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_Toc196411714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_Toc196411713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_Toc196411712</vt:lpwstr>
      </vt:variant>
      <vt:variant>
        <vt:i4>6094872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https://eur-lex.europa.eu/legal-content/EN/TXT/?uri=COM%3A2023%3A757%3AFIN&amp;qid=1701167355682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 Dhakshinamoorthy</dc:creator>
  <cp:keywords/>
  <dc:description/>
  <cp:lastModifiedBy>Aravind Dhakshinamoorthy</cp:lastModifiedBy>
  <cp:revision>2</cp:revision>
  <cp:lastPrinted>2026-02-03T15:04:00Z</cp:lastPrinted>
  <dcterms:created xsi:type="dcterms:W3CDTF">2026-03-26T12:32:00Z</dcterms:created>
  <dcterms:modified xsi:type="dcterms:W3CDTF">2026-03-26T12:32:00Z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0x01010030726FA8F743B24B8326C8032E24819B</vt:lpwstr>
  </property>
  <property fmtid="{D5CDD505-2E9C-101B-9397-08002B2CF9AE}" pid="4" name="TaxKeyword">
    <vt:lpwstr/>
  </property>
  <property fmtid="{D5CDD505-2E9C-101B-9397-08002B2CF9AE}" pid="5" name="MYENTSOE_Classification2">
    <vt:lpwstr/>
  </property>
  <property fmtid="{D5CDD505-2E9C-101B-9397-08002B2CF9AE}" pid="6" name="Confidentiality">
    <vt:lpwstr/>
  </property>
  <property fmtid="{D5CDD505-2E9C-101B-9397-08002B2CF9AE}" pid="7" name="MYENTSOE_Classification3">
    <vt:lpwstr/>
  </property>
  <property fmtid="{D5CDD505-2E9C-101B-9397-08002B2CF9AE}" pid="8" name="MYENTSOE_PublicType">
    <vt:lpwstr>33;#Extranet|922fc1ba-0c8d-4fbf-b30d-83722d0f30f2</vt:lpwstr>
  </property>
  <property fmtid="{D5CDD505-2E9C-101B-9397-08002B2CF9AE}" pid="9" name="MYENTSOE_SharingType">
    <vt:lpwstr>35;#Shared|04da8cfa-2b68-4725-9db5-e7b66ab623e6</vt:lpwstr>
  </property>
  <property fmtid="{D5CDD505-2E9C-101B-9397-08002B2CF9AE}" pid="10" name="MYENTSOE_DocumentClassification">
    <vt:lpwstr/>
  </property>
  <property fmtid="{D5CDD505-2E9C-101B-9397-08002B2CF9AE}" pid="11" name="MYENTSOE_Classification1">
    <vt:lpwstr/>
  </property>
  <property fmtid="{D5CDD505-2E9C-101B-9397-08002B2CF9AE}" pid="12" name="MYENTSOE_Section">
    <vt:lpwstr>34;#RDIC|30c411b0-04d4-48b2-a982-57ce39d3b0ed</vt:lpwstr>
  </property>
  <property fmtid="{D5CDD505-2E9C-101B-9397-08002B2CF9AE}" pid="13" name="MYENTSOE_Classification4">
    <vt:lpwstr/>
  </property>
  <property fmtid="{D5CDD505-2E9C-101B-9397-08002B2CF9AE}" pid="14" name="MYENTSOE_DataClassification">
    <vt:lpwstr/>
  </property>
  <property fmtid="{D5CDD505-2E9C-101B-9397-08002B2CF9AE}" pid="15" name="MSIP_Label_26326a25-05b5-4156-bd4d-89acce8cd3b1_Enabled">
    <vt:lpwstr>true</vt:lpwstr>
  </property>
  <property fmtid="{D5CDD505-2E9C-101B-9397-08002B2CF9AE}" pid="16" name="MSIP_Label_26326a25-05b5-4156-bd4d-89acce8cd3b1_SetDate">
    <vt:lpwstr>2026-03-26T12:32:06Z</vt:lpwstr>
  </property>
  <property fmtid="{D5CDD505-2E9C-101B-9397-08002B2CF9AE}" pid="17" name="MSIP_Label_26326a25-05b5-4156-bd4d-89acce8cd3b1_Method">
    <vt:lpwstr>Standard</vt:lpwstr>
  </property>
  <property fmtid="{D5CDD505-2E9C-101B-9397-08002B2CF9AE}" pid="18" name="MSIP_Label_26326a25-05b5-4156-bd4d-89acce8cd3b1_Name">
    <vt:lpwstr>Open within ENTSO-E</vt:lpwstr>
  </property>
  <property fmtid="{D5CDD505-2E9C-101B-9397-08002B2CF9AE}" pid="19" name="MSIP_Label_26326a25-05b5-4156-bd4d-89acce8cd3b1_SiteId">
    <vt:lpwstr>7ffbeccf-0c1b-496c-8978-89209c2d375d</vt:lpwstr>
  </property>
  <property fmtid="{D5CDD505-2E9C-101B-9397-08002B2CF9AE}" pid="20" name="MSIP_Label_26326a25-05b5-4156-bd4d-89acce8cd3b1_ActionId">
    <vt:lpwstr>2765c68a-1de0-448b-b4a1-75e46c742c91</vt:lpwstr>
  </property>
  <property fmtid="{D5CDD505-2E9C-101B-9397-08002B2CF9AE}" pid="21" name="MSIP_Label_26326a25-05b5-4156-bd4d-89acce8cd3b1_ContentBits">
    <vt:lpwstr>0</vt:lpwstr>
  </property>
  <property fmtid="{D5CDD505-2E9C-101B-9397-08002B2CF9AE}" pid="22" name="MSIP_Label_26326a25-05b5-4156-bd4d-89acce8cd3b1_Tag">
    <vt:lpwstr>10, 3, 0, 1</vt:lpwstr>
  </property>
</Properties>
</file>