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DEEB" w14:textId="09BC26CC" w:rsidR="00EB1949" w:rsidRPr="007911C6" w:rsidRDefault="0080783C" w:rsidP="00F513D1">
      <w:pPr>
        <w:pBdr>
          <w:bottom w:val="single" w:sz="4" w:space="0" w:color="336699"/>
        </w:pBdr>
        <w:spacing w:after="120"/>
        <w:ind w:right="55"/>
        <w:jc w:val="center"/>
        <w:rPr>
          <w:rFonts w:ascii="Times New Roman" w:hAnsi="Times New Roman"/>
          <w:b/>
          <w:sz w:val="24"/>
          <w:szCs w:val="24"/>
        </w:rPr>
      </w:pPr>
      <w:bookmarkStart w:id="0" w:name="_Hlk20390057"/>
      <w:r w:rsidRPr="007911C6">
        <w:rPr>
          <w:rFonts w:ascii="Times New Roman" w:hAnsi="Times New Roman"/>
          <w:b/>
          <w:sz w:val="24"/>
          <w:szCs w:val="24"/>
        </w:rPr>
        <w:t>3</w:t>
      </w:r>
      <w:r w:rsidR="001D4ABB" w:rsidRPr="007911C6">
        <w:rPr>
          <w:rFonts w:ascii="Times New Roman" w:hAnsi="Times New Roman"/>
          <w:b/>
          <w:sz w:val="24"/>
          <w:szCs w:val="24"/>
        </w:rPr>
        <w:t>7</w:t>
      </w:r>
      <w:r w:rsidR="00875F22" w:rsidRPr="007911C6">
        <w:rPr>
          <w:rFonts w:ascii="Times New Roman" w:hAnsi="Times New Roman"/>
          <w:b/>
          <w:sz w:val="24"/>
          <w:szCs w:val="24"/>
          <w:vertAlign w:val="superscript"/>
        </w:rPr>
        <w:t>th</w:t>
      </w:r>
      <w:r w:rsidR="00647470" w:rsidRPr="007911C6">
        <w:rPr>
          <w:rFonts w:ascii="Times New Roman" w:hAnsi="Times New Roman"/>
          <w:b/>
          <w:sz w:val="24"/>
          <w:szCs w:val="24"/>
        </w:rPr>
        <w:t xml:space="preserve"> </w:t>
      </w:r>
      <w:r w:rsidR="00EC0B8E" w:rsidRPr="007911C6">
        <w:rPr>
          <w:rFonts w:ascii="Times New Roman" w:hAnsi="Times New Roman"/>
          <w:b/>
          <w:sz w:val="24"/>
          <w:szCs w:val="24"/>
        </w:rPr>
        <w:t>Market</w:t>
      </w:r>
      <w:r w:rsidR="00CF0693" w:rsidRPr="007911C6">
        <w:rPr>
          <w:rFonts w:ascii="Times New Roman" w:hAnsi="Times New Roman"/>
          <w:b/>
          <w:sz w:val="24"/>
          <w:szCs w:val="24"/>
        </w:rPr>
        <w:t xml:space="preserve"> </w:t>
      </w:r>
      <w:r w:rsidR="00843895" w:rsidRPr="007911C6">
        <w:rPr>
          <w:rFonts w:ascii="Times New Roman" w:hAnsi="Times New Roman"/>
          <w:b/>
          <w:sz w:val="24"/>
          <w:szCs w:val="24"/>
        </w:rPr>
        <w:t>European Stakeholder Commit</w:t>
      </w:r>
      <w:r w:rsidR="00751383" w:rsidRPr="007911C6">
        <w:rPr>
          <w:rFonts w:ascii="Times New Roman" w:hAnsi="Times New Roman"/>
          <w:b/>
          <w:sz w:val="24"/>
          <w:szCs w:val="24"/>
        </w:rPr>
        <w:t>t</w:t>
      </w:r>
      <w:r w:rsidR="00843895" w:rsidRPr="007911C6">
        <w:rPr>
          <w:rFonts w:ascii="Times New Roman" w:hAnsi="Times New Roman"/>
          <w:b/>
          <w:sz w:val="24"/>
          <w:szCs w:val="24"/>
        </w:rPr>
        <w:t>ee</w:t>
      </w:r>
      <w:r w:rsidR="00290AD4" w:rsidRPr="007911C6">
        <w:rPr>
          <w:rFonts w:ascii="Times New Roman" w:hAnsi="Times New Roman"/>
          <w:b/>
          <w:sz w:val="24"/>
          <w:szCs w:val="24"/>
        </w:rPr>
        <w:t xml:space="preserve"> </w:t>
      </w:r>
      <w:r w:rsidR="0090342A">
        <w:rPr>
          <w:rFonts w:ascii="Times New Roman" w:hAnsi="Times New Roman"/>
          <w:b/>
          <w:sz w:val="24"/>
          <w:szCs w:val="24"/>
        </w:rPr>
        <w:t>[</w:t>
      </w:r>
      <w:r w:rsidR="00EC0B8E" w:rsidRPr="007911C6">
        <w:rPr>
          <w:rFonts w:ascii="Times New Roman" w:hAnsi="Times New Roman"/>
          <w:b/>
          <w:sz w:val="24"/>
          <w:szCs w:val="24"/>
        </w:rPr>
        <w:t>M</w:t>
      </w:r>
      <w:r w:rsidR="00290AD4" w:rsidRPr="007911C6">
        <w:rPr>
          <w:rFonts w:ascii="Times New Roman" w:hAnsi="Times New Roman"/>
          <w:b/>
          <w:sz w:val="24"/>
          <w:szCs w:val="24"/>
        </w:rPr>
        <w:t>ESC</w:t>
      </w:r>
      <w:r w:rsidR="0090342A">
        <w:rPr>
          <w:rFonts w:ascii="Times New Roman" w:hAnsi="Times New Roman"/>
          <w:b/>
          <w:sz w:val="24"/>
          <w:szCs w:val="24"/>
        </w:rPr>
        <w:t>]</w:t>
      </w:r>
    </w:p>
    <w:p w14:paraId="645DBD5A" w14:textId="422CE3E3" w:rsidR="00662C97" w:rsidRPr="007911C6" w:rsidRDefault="001D4ABB" w:rsidP="00F513D1">
      <w:pPr>
        <w:pBdr>
          <w:bottom w:val="single" w:sz="4" w:space="0" w:color="336699"/>
        </w:pBdr>
        <w:spacing w:before="0"/>
        <w:ind w:right="55"/>
        <w:jc w:val="center"/>
        <w:rPr>
          <w:rFonts w:ascii="Times New Roman" w:hAnsi="Times New Roman"/>
          <w:szCs w:val="22"/>
        </w:rPr>
      </w:pPr>
      <w:r w:rsidRPr="007911C6">
        <w:rPr>
          <w:rFonts w:ascii="Times New Roman" w:hAnsi="Times New Roman"/>
          <w:szCs w:val="22"/>
        </w:rPr>
        <w:t>Thursday</w:t>
      </w:r>
      <w:r w:rsidR="002D7D9E" w:rsidRPr="007911C6">
        <w:rPr>
          <w:rFonts w:ascii="Times New Roman" w:hAnsi="Times New Roman"/>
          <w:szCs w:val="22"/>
        </w:rPr>
        <w:t xml:space="preserve">, </w:t>
      </w:r>
      <w:r w:rsidRPr="007911C6">
        <w:rPr>
          <w:rFonts w:ascii="Times New Roman" w:hAnsi="Times New Roman"/>
          <w:szCs w:val="22"/>
        </w:rPr>
        <w:t>13 June</w:t>
      </w:r>
      <w:r w:rsidR="00541C4D" w:rsidRPr="007911C6">
        <w:rPr>
          <w:rFonts w:ascii="Times New Roman" w:hAnsi="Times New Roman"/>
          <w:szCs w:val="22"/>
        </w:rPr>
        <w:t xml:space="preserve"> </w:t>
      </w:r>
      <w:r w:rsidR="00693753" w:rsidRPr="007911C6">
        <w:rPr>
          <w:rFonts w:ascii="Times New Roman" w:hAnsi="Times New Roman"/>
          <w:szCs w:val="22"/>
        </w:rPr>
        <w:t>202</w:t>
      </w:r>
      <w:r w:rsidR="00793831" w:rsidRPr="007911C6">
        <w:rPr>
          <w:rFonts w:ascii="Times New Roman" w:hAnsi="Times New Roman"/>
          <w:szCs w:val="22"/>
        </w:rPr>
        <w:t>4</w:t>
      </w:r>
      <w:r w:rsidR="00240020" w:rsidRPr="007911C6">
        <w:rPr>
          <w:rFonts w:ascii="Times New Roman" w:hAnsi="Times New Roman"/>
          <w:szCs w:val="22"/>
        </w:rPr>
        <w:t>,</w:t>
      </w:r>
      <w:r w:rsidR="003731D1" w:rsidRPr="007911C6">
        <w:rPr>
          <w:rFonts w:ascii="Times New Roman" w:hAnsi="Times New Roman"/>
          <w:szCs w:val="22"/>
        </w:rPr>
        <w:t xml:space="preserve"> </w:t>
      </w:r>
      <w:r w:rsidR="00647470" w:rsidRPr="007911C6">
        <w:rPr>
          <w:rFonts w:ascii="Times New Roman" w:hAnsi="Times New Roman"/>
          <w:szCs w:val="22"/>
        </w:rPr>
        <w:t>10</w:t>
      </w:r>
      <w:r w:rsidR="008319B4" w:rsidRPr="007911C6">
        <w:rPr>
          <w:rFonts w:ascii="Times New Roman" w:hAnsi="Times New Roman"/>
          <w:szCs w:val="22"/>
        </w:rPr>
        <w:t>:</w:t>
      </w:r>
      <w:r w:rsidR="00647470" w:rsidRPr="007911C6">
        <w:rPr>
          <w:rFonts w:ascii="Times New Roman" w:hAnsi="Times New Roman"/>
          <w:szCs w:val="22"/>
        </w:rPr>
        <w:t>3</w:t>
      </w:r>
      <w:r w:rsidR="008319B4" w:rsidRPr="007911C6">
        <w:rPr>
          <w:rFonts w:ascii="Times New Roman" w:hAnsi="Times New Roman"/>
          <w:szCs w:val="22"/>
        </w:rPr>
        <w:t>0-1</w:t>
      </w:r>
      <w:r w:rsidR="00647470" w:rsidRPr="007911C6">
        <w:rPr>
          <w:rFonts w:ascii="Times New Roman" w:hAnsi="Times New Roman"/>
          <w:szCs w:val="22"/>
        </w:rPr>
        <w:t>6</w:t>
      </w:r>
      <w:r w:rsidR="008319B4" w:rsidRPr="007911C6">
        <w:rPr>
          <w:rFonts w:ascii="Times New Roman" w:hAnsi="Times New Roman"/>
          <w:szCs w:val="22"/>
        </w:rPr>
        <w:t>:</w:t>
      </w:r>
      <w:r w:rsidR="00647470" w:rsidRPr="007911C6">
        <w:rPr>
          <w:rFonts w:ascii="Times New Roman" w:hAnsi="Times New Roman"/>
          <w:szCs w:val="22"/>
        </w:rPr>
        <w:t>0</w:t>
      </w:r>
      <w:r w:rsidR="003731D1" w:rsidRPr="007911C6">
        <w:rPr>
          <w:rFonts w:ascii="Times New Roman" w:hAnsi="Times New Roman"/>
          <w:szCs w:val="22"/>
        </w:rPr>
        <w:t>0</w:t>
      </w:r>
    </w:p>
    <w:p w14:paraId="7B3619AE" w14:textId="5CC5E6DC" w:rsidR="00A31C20" w:rsidRPr="007911C6" w:rsidRDefault="00EB09C8" w:rsidP="00F513D1">
      <w:pPr>
        <w:pBdr>
          <w:bottom w:val="single" w:sz="4" w:space="0" w:color="336699"/>
        </w:pBdr>
        <w:spacing w:before="0"/>
        <w:ind w:right="55"/>
        <w:jc w:val="center"/>
        <w:rPr>
          <w:rFonts w:ascii="Times New Roman" w:hAnsi="Times New Roman"/>
        </w:rPr>
      </w:pPr>
      <w:r>
        <w:rPr>
          <w:rFonts w:ascii="Times New Roman" w:hAnsi="Times New Roman"/>
          <w:szCs w:val="22"/>
        </w:rPr>
        <w:t>(</w:t>
      </w:r>
      <w:r w:rsidR="009D6116" w:rsidRPr="007911C6">
        <w:rPr>
          <w:rFonts w:ascii="Times New Roman" w:hAnsi="Times New Roman"/>
          <w:szCs w:val="22"/>
        </w:rPr>
        <w:t>Online</w:t>
      </w:r>
      <w:r>
        <w:rPr>
          <w:rFonts w:ascii="Times New Roman" w:hAnsi="Times New Roman"/>
          <w:szCs w:val="22"/>
        </w:rPr>
        <w:t>)</w:t>
      </w:r>
    </w:p>
    <w:p w14:paraId="65842F4E" w14:textId="77777777" w:rsidR="00C77D59" w:rsidRPr="007911C6" w:rsidRDefault="00203759" w:rsidP="00F513D1">
      <w:pPr>
        <w:spacing w:after="120"/>
        <w:ind w:left="284" w:right="55"/>
        <w:jc w:val="center"/>
        <w:outlineLvl w:val="0"/>
        <w:rPr>
          <w:rFonts w:ascii="Times New Roman" w:hAnsi="Times New Roman"/>
          <w:b/>
          <w:sz w:val="24"/>
          <w:szCs w:val="24"/>
        </w:rPr>
      </w:pPr>
      <w:r w:rsidRPr="007911C6">
        <w:rPr>
          <w:rFonts w:ascii="Times New Roman" w:hAnsi="Times New Roman"/>
          <w:b/>
          <w:sz w:val="24"/>
          <w:szCs w:val="24"/>
        </w:rPr>
        <w:t xml:space="preserve">Draft </w:t>
      </w:r>
      <w:r w:rsidR="002614C3" w:rsidRPr="007911C6">
        <w:rPr>
          <w:rFonts w:ascii="Times New Roman" w:hAnsi="Times New Roman"/>
          <w:b/>
          <w:sz w:val="24"/>
          <w:szCs w:val="24"/>
        </w:rPr>
        <w:t>Minutes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798"/>
        <w:tblLayout w:type="fixed"/>
        <w:tblCellMar>
          <w:left w:w="30" w:type="dxa"/>
          <w:right w:w="30" w:type="dxa"/>
        </w:tblCellMar>
        <w:tblLook w:val="0000" w:firstRow="0" w:lastRow="0" w:firstColumn="0" w:lastColumn="0" w:noHBand="0" w:noVBand="0"/>
      </w:tblPr>
      <w:tblGrid>
        <w:gridCol w:w="2263"/>
        <w:gridCol w:w="2410"/>
        <w:gridCol w:w="3435"/>
        <w:gridCol w:w="1810"/>
      </w:tblGrid>
      <w:tr w:rsidR="008A3C4D" w:rsidRPr="007911C6" w14:paraId="21ECEF53" w14:textId="77777777" w:rsidTr="009D2F6F">
        <w:trPr>
          <w:trHeight w:val="247"/>
          <w:tblHeader/>
          <w:jc w:val="center"/>
        </w:trPr>
        <w:tc>
          <w:tcPr>
            <w:tcW w:w="9918" w:type="dxa"/>
            <w:gridSpan w:val="4"/>
            <w:tcBorders>
              <w:bottom w:val="single" w:sz="4" w:space="0" w:color="336798"/>
            </w:tcBorders>
            <w:shd w:val="clear" w:color="auto" w:fill="336798"/>
            <w:vAlign w:val="center"/>
          </w:tcPr>
          <w:p w14:paraId="695FF954" w14:textId="77777777" w:rsidR="008A3C4D" w:rsidRPr="007911C6" w:rsidRDefault="008A3C4D" w:rsidP="009D2F6F">
            <w:pPr>
              <w:keepLines w:val="0"/>
              <w:widowControl w:val="0"/>
              <w:tabs>
                <w:tab w:val="clear" w:pos="1985"/>
                <w:tab w:val="clear" w:pos="5103"/>
              </w:tabs>
              <w:autoSpaceDE w:val="0"/>
              <w:autoSpaceDN w:val="0"/>
              <w:adjustRightInd w:val="0"/>
              <w:spacing w:after="120"/>
              <w:ind w:right="55"/>
              <w:rPr>
                <w:rFonts w:ascii="Times New Roman" w:hAnsi="Times New Roman"/>
                <w:b/>
                <w:bCs/>
                <w:color w:val="FFFFFF"/>
                <w:sz w:val="20"/>
              </w:rPr>
            </w:pPr>
            <w:bookmarkStart w:id="1" w:name="_Hlk66735346"/>
            <w:r w:rsidRPr="007911C6">
              <w:rPr>
                <w:rFonts w:ascii="Times New Roman" w:hAnsi="Times New Roman"/>
                <w:b/>
                <w:bCs/>
                <w:color w:val="FFFFFF"/>
                <w:sz w:val="20"/>
              </w:rPr>
              <w:t>Participating Members</w:t>
            </w:r>
          </w:p>
        </w:tc>
      </w:tr>
      <w:tr w:rsidR="008A3C4D" w:rsidRPr="007911C6" w14:paraId="5A15E0C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9A5F488" w14:textId="69ADC906" w:rsidR="008A3C4D" w:rsidRPr="007911C6" w:rsidRDefault="004F74FA" w:rsidP="009D2F6F">
            <w:pPr>
              <w:spacing w:before="0"/>
              <w:ind w:right="55"/>
              <w:rPr>
                <w:rFonts w:ascii="Times New Roman" w:hAnsi="Times New Roman"/>
                <w:szCs w:val="22"/>
              </w:rPr>
            </w:pPr>
            <w:r w:rsidRPr="007911C6">
              <w:rPr>
                <w:rFonts w:ascii="Times New Roman" w:hAnsi="Times New Roman"/>
                <w:color w:val="00B050"/>
                <w:szCs w:val="22"/>
              </w:rPr>
              <w:t>*</w:t>
            </w:r>
            <w:r w:rsidR="00F921CB" w:rsidRPr="007911C6">
              <w:rPr>
                <w:rFonts w:ascii="Times New Roman" w:hAnsi="Times New Roman"/>
                <w:szCs w:val="22"/>
              </w:rPr>
              <w:t>Christophe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EA2D3C9" w14:textId="736B8276" w:rsidR="008A3C4D" w:rsidRPr="007911C6" w:rsidRDefault="00F921CB" w:rsidP="009D2F6F">
            <w:pPr>
              <w:spacing w:before="0"/>
              <w:ind w:right="55"/>
              <w:rPr>
                <w:rFonts w:ascii="Times New Roman" w:hAnsi="Times New Roman"/>
                <w:szCs w:val="22"/>
              </w:rPr>
            </w:pPr>
            <w:r w:rsidRPr="007911C6">
              <w:rPr>
                <w:rFonts w:ascii="Times New Roman" w:hAnsi="Times New Roman"/>
                <w:szCs w:val="22"/>
              </w:rPr>
              <w:t>Gence-Creux</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7A37959" w14:textId="44EC1A0B" w:rsidR="008A3C4D" w:rsidRPr="007911C6" w:rsidRDefault="008A3C4D" w:rsidP="009D2F6F">
            <w:pPr>
              <w:spacing w:before="0"/>
              <w:ind w:right="55"/>
              <w:rPr>
                <w:rFonts w:ascii="Times New Roman" w:hAnsi="Times New Roman"/>
                <w:color w:val="000000"/>
                <w:szCs w:val="22"/>
              </w:rPr>
            </w:pPr>
            <w:r w:rsidRPr="007911C6">
              <w:rPr>
                <w:rFonts w:ascii="Times New Roman" w:hAnsi="Times New Roman"/>
                <w:color w:val="000000"/>
                <w:szCs w:val="22"/>
              </w:rPr>
              <w:t>ACER</w:t>
            </w:r>
            <w:r w:rsidR="00F921CB" w:rsidRPr="007911C6">
              <w:rPr>
                <w:rFonts w:ascii="Times New Roman" w:hAnsi="Times New Roman"/>
                <w:color w:val="000000"/>
                <w:szCs w:val="22"/>
              </w:rPr>
              <w:t xml:space="preserve"> </w:t>
            </w:r>
            <w:r w:rsidRPr="007911C6">
              <w:rPr>
                <w:rFonts w:ascii="Times New Roman" w:hAnsi="Times New Roman"/>
                <w:color w:val="000000"/>
                <w:szCs w:val="22"/>
              </w:rPr>
              <w:t>Chair</w:t>
            </w:r>
          </w:p>
        </w:tc>
        <w:tc>
          <w:tcPr>
            <w:tcW w:w="1810" w:type="dxa"/>
            <w:tcBorders>
              <w:top w:val="single" w:sz="4" w:space="0" w:color="336798"/>
              <w:left w:val="nil"/>
              <w:bottom w:val="single" w:sz="4" w:space="0" w:color="336798"/>
              <w:right w:val="single" w:sz="4" w:space="0" w:color="336798"/>
            </w:tcBorders>
          </w:tcPr>
          <w:p w14:paraId="75730F10" w14:textId="77777777" w:rsidR="008A3C4D" w:rsidRPr="007911C6" w:rsidRDefault="008A3C4D" w:rsidP="009D2F6F">
            <w:pPr>
              <w:spacing w:before="0"/>
              <w:ind w:right="55"/>
              <w:rPr>
                <w:rFonts w:ascii="Times New Roman" w:hAnsi="Times New Roman"/>
                <w:sz w:val="20"/>
              </w:rPr>
            </w:pPr>
          </w:p>
        </w:tc>
      </w:tr>
      <w:tr w:rsidR="008A3C4D" w:rsidRPr="007911C6" w14:paraId="43DBB34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45E32C1" w14:textId="6C6B8B6C" w:rsidR="008A3C4D" w:rsidRPr="007911C6" w:rsidRDefault="002166C2" w:rsidP="009D2F6F">
            <w:pPr>
              <w:spacing w:before="0"/>
              <w:ind w:right="55"/>
              <w:rPr>
                <w:rFonts w:ascii="Times New Roman" w:hAnsi="Times New Roman"/>
                <w:szCs w:val="22"/>
              </w:rPr>
            </w:pPr>
            <w:r w:rsidRPr="007911C6">
              <w:rPr>
                <w:rFonts w:ascii="Times New Roman" w:hAnsi="Times New Roman"/>
                <w:color w:val="00B050"/>
                <w:szCs w:val="22"/>
              </w:rPr>
              <w:t>*</w:t>
            </w:r>
            <w:r w:rsidR="008A3C4D" w:rsidRPr="007911C6">
              <w:rPr>
                <w:rFonts w:ascii="Times New Roman" w:hAnsi="Times New Roman"/>
                <w:szCs w:val="22"/>
              </w:rPr>
              <w:t xml:space="preserve">Anne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CCDC983" w14:textId="77777777" w:rsidR="008A3C4D" w:rsidRPr="007911C6" w:rsidRDefault="008A3C4D" w:rsidP="009D2F6F">
            <w:pPr>
              <w:spacing w:before="0"/>
              <w:ind w:right="55"/>
              <w:rPr>
                <w:rFonts w:ascii="Times New Roman" w:hAnsi="Times New Roman"/>
                <w:szCs w:val="22"/>
              </w:rPr>
            </w:pPr>
            <w:r w:rsidRPr="007911C6">
              <w:rPr>
                <w:rFonts w:ascii="Times New Roman" w:hAnsi="Times New Roman"/>
                <w:szCs w:val="22"/>
              </w:rPr>
              <w:t>Radermecker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DB897A7" w14:textId="77777777" w:rsidR="008A3C4D" w:rsidRPr="007911C6" w:rsidRDefault="008A3C4D" w:rsidP="009D2F6F">
            <w:pPr>
              <w:spacing w:before="0"/>
              <w:ind w:right="55"/>
              <w:rPr>
                <w:rFonts w:ascii="Times New Roman" w:hAnsi="Times New Roman"/>
                <w:color w:val="000000"/>
                <w:szCs w:val="22"/>
              </w:rPr>
            </w:pPr>
            <w:r w:rsidRPr="007911C6">
              <w:rPr>
                <w:rFonts w:ascii="Times New Roman" w:hAnsi="Times New Roman"/>
                <w:color w:val="000000"/>
                <w:szCs w:val="22"/>
              </w:rPr>
              <w:t>EC</w:t>
            </w:r>
          </w:p>
        </w:tc>
        <w:tc>
          <w:tcPr>
            <w:tcW w:w="1810" w:type="dxa"/>
            <w:tcBorders>
              <w:top w:val="single" w:sz="4" w:space="0" w:color="336798"/>
              <w:left w:val="nil"/>
              <w:bottom w:val="single" w:sz="4" w:space="0" w:color="336798"/>
              <w:right w:val="single" w:sz="4" w:space="0" w:color="336798"/>
            </w:tcBorders>
          </w:tcPr>
          <w:p w14:paraId="2D9EE59E" w14:textId="77777777" w:rsidR="008A3C4D" w:rsidRPr="007911C6" w:rsidRDefault="008A3C4D" w:rsidP="009D2F6F">
            <w:pPr>
              <w:spacing w:before="0"/>
              <w:ind w:right="55"/>
              <w:rPr>
                <w:rFonts w:ascii="Times New Roman" w:hAnsi="Times New Roman"/>
                <w:sz w:val="20"/>
              </w:rPr>
            </w:pPr>
          </w:p>
        </w:tc>
      </w:tr>
      <w:tr w:rsidR="008A3C4D" w:rsidRPr="007911C6" w14:paraId="172B11A8"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E7A165E" w14:textId="48689188" w:rsidR="008A3C4D" w:rsidRPr="007911C6" w:rsidRDefault="00D01E73" w:rsidP="009D2F6F">
            <w:pPr>
              <w:spacing w:before="0"/>
              <w:ind w:right="55"/>
              <w:rPr>
                <w:rFonts w:ascii="Times New Roman" w:hAnsi="Times New Roman"/>
                <w:szCs w:val="22"/>
              </w:rPr>
            </w:pPr>
            <w:r w:rsidRPr="007911C6">
              <w:rPr>
                <w:rFonts w:ascii="Times New Roman" w:hAnsi="Times New Roman"/>
                <w:color w:val="00B050"/>
                <w:szCs w:val="22"/>
              </w:rPr>
              <w:t>*</w:t>
            </w:r>
            <w:r w:rsidR="00974AF4" w:rsidRPr="007911C6">
              <w:rPr>
                <w:rFonts w:ascii="Times New Roman" w:hAnsi="Times New Roman"/>
                <w:szCs w:val="22"/>
              </w:rPr>
              <w:t>Thomas</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CB8F0FD" w14:textId="4D3BC169" w:rsidR="008A3C4D" w:rsidRPr="007911C6" w:rsidRDefault="00974AF4" w:rsidP="009D2F6F">
            <w:pPr>
              <w:spacing w:before="0"/>
              <w:ind w:right="55"/>
              <w:rPr>
                <w:rFonts w:ascii="Times New Roman" w:hAnsi="Times New Roman"/>
                <w:szCs w:val="22"/>
              </w:rPr>
            </w:pPr>
            <w:proofErr w:type="spellStart"/>
            <w:r w:rsidRPr="007911C6">
              <w:rPr>
                <w:rFonts w:ascii="Times New Roman" w:hAnsi="Times New Roman"/>
                <w:szCs w:val="22"/>
              </w:rPr>
              <w:t>Kawam</w:t>
            </w:r>
            <w:proofErr w:type="spellEnd"/>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E01CF69" w14:textId="065855CA" w:rsidR="008A3C4D" w:rsidRPr="007911C6" w:rsidRDefault="00974AF4" w:rsidP="009D2F6F">
            <w:pPr>
              <w:spacing w:before="0"/>
              <w:ind w:right="55"/>
              <w:rPr>
                <w:rFonts w:ascii="Times New Roman" w:hAnsi="Times New Roman"/>
                <w:color w:val="000000"/>
                <w:szCs w:val="22"/>
              </w:rPr>
            </w:pPr>
            <w:r w:rsidRPr="007911C6">
              <w:rPr>
                <w:rFonts w:ascii="Times New Roman" w:hAnsi="Times New Roman"/>
                <w:color w:val="000000"/>
                <w:szCs w:val="22"/>
              </w:rPr>
              <w:t>EC</w:t>
            </w:r>
          </w:p>
        </w:tc>
        <w:tc>
          <w:tcPr>
            <w:tcW w:w="1810" w:type="dxa"/>
            <w:tcBorders>
              <w:top w:val="single" w:sz="4" w:space="0" w:color="336798"/>
              <w:left w:val="nil"/>
              <w:bottom w:val="single" w:sz="4" w:space="0" w:color="336798"/>
              <w:right w:val="single" w:sz="4" w:space="0" w:color="336798"/>
            </w:tcBorders>
          </w:tcPr>
          <w:p w14:paraId="167EBD26" w14:textId="77777777" w:rsidR="008A3C4D" w:rsidRPr="007911C6" w:rsidRDefault="008A3C4D" w:rsidP="009D2F6F">
            <w:pPr>
              <w:spacing w:before="0"/>
              <w:ind w:right="55"/>
              <w:rPr>
                <w:rFonts w:ascii="Times New Roman" w:hAnsi="Times New Roman"/>
                <w:sz w:val="20"/>
              </w:rPr>
            </w:pPr>
          </w:p>
        </w:tc>
      </w:tr>
      <w:tr w:rsidR="008A3C4D" w:rsidRPr="007911C6" w14:paraId="259ED074"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A510C02" w14:textId="134B1499" w:rsidR="008A3C4D" w:rsidRPr="007911C6" w:rsidRDefault="00FE6825" w:rsidP="009D2F6F">
            <w:pPr>
              <w:spacing w:before="0"/>
              <w:ind w:right="55"/>
              <w:rPr>
                <w:rFonts w:ascii="Times New Roman" w:hAnsi="Times New Roman"/>
                <w:szCs w:val="22"/>
              </w:rPr>
            </w:pPr>
            <w:r w:rsidRPr="007911C6">
              <w:rPr>
                <w:rFonts w:ascii="Times New Roman" w:hAnsi="Times New Roman"/>
                <w:color w:val="00B050"/>
                <w:szCs w:val="22"/>
              </w:rPr>
              <w:t>*</w:t>
            </w:r>
            <w:r w:rsidR="008A3C4D" w:rsidRPr="007911C6">
              <w:rPr>
                <w:rFonts w:ascii="Times New Roman" w:hAnsi="Times New Roman"/>
                <w:szCs w:val="22"/>
              </w:rPr>
              <w:t xml:space="preserve">Rickard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246887C" w14:textId="77777777" w:rsidR="008A3C4D" w:rsidRPr="007911C6" w:rsidRDefault="008A3C4D" w:rsidP="009D2F6F">
            <w:pPr>
              <w:spacing w:before="0"/>
              <w:ind w:right="55"/>
              <w:rPr>
                <w:rFonts w:ascii="Times New Roman" w:hAnsi="Times New Roman"/>
                <w:szCs w:val="22"/>
              </w:rPr>
            </w:pPr>
            <w:r w:rsidRPr="007911C6">
              <w:rPr>
                <w:rFonts w:ascii="Times New Roman" w:hAnsi="Times New Roman"/>
                <w:szCs w:val="22"/>
              </w:rPr>
              <w:t>Nilsson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6EEDC22" w14:textId="77777777" w:rsidR="008A3C4D" w:rsidRPr="007911C6" w:rsidRDefault="008A3C4D" w:rsidP="009D2F6F">
            <w:pPr>
              <w:spacing w:before="0"/>
              <w:ind w:right="55"/>
              <w:rPr>
                <w:rFonts w:ascii="Times New Roman" w:hAnsi="Times New Roman"/>
                <w:szCs w:val="22"/>
              </w:rPr>
            </w:pPr>
            <w:r w:rsidRPr="007911C6">
              <w:rPr>
                <w:rFonts w:ascii="Times New Roman" w:hAnsi="Times New Roman"/>
                <w:szCs w:val="22"/>
              </w:rPr>
              <w:t>Europex</w:t>
            </w:r>
          </w:p>
        </w:tc>
        <w:tc>
          <w:tcPr>
            <w:tcW w:w="1810" w:type="dxa"/>
            <w:tcBorders>
              <w:top w:val="single" w:sz="4" w:space="0" w:color="336798"/>
              <w:left w:val="nil"/>
              <w:bottom w:val="single" w:sz="4" w:space="0" w:color="336798"/>
              <w:right w:val="single" w:sz="4" w:space="0" w:color="336798"/>
            </w:tcBorders>
          </w:tcPr>
          <w:p w14:paraId="347FCB16" w14:textId="77777777" w:rsidR="008A3C4D" w:rsidRPr="007911C6" w:rsidRDefault="008A3C4D" w:rsidP="009D2F6F">
            <w:pPr>
              <w:spacing w:before="0"/>
              <w:ind w:right="55"/>
              <w:rPr>
                <w:rFonts w:ascii="Times New Roman" w:hAnsi="Times New Roman"/>
                <w:sz w:val="20"/>
              </w:rPr>
            </w:pPr>
          </w:p>
        </w:tc>
      </w:tr>
      <w:tr w:rsidR="008A3C4D" w:rsidRPr="007911C6" w14:paraId="12A123A6"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8AFB43A" w14:textId="77777777" w:rsidR="008A3C4D" w:rsidRPr="007911C6" w:rsidRDefault="00762CD9" w:rsidP="009D2F6F">
            <w:pPr>
              <w:spacing w:before="0"/>
              <w:ind w:right="55"/>
              <w:rPr>
                <w:rFonts w:ascii="Times New Roman" w:hAnsi="Times New Roman"/>
                <w:szCs w:val="22"/>
              </w:rPr>
            </w:pPr>
            <w:hyperlink r:id="rId12" w:history="1">
              <w:r w:rsidR="008A3C4D" w:rsidRPr="007911C6">
                <w:rPr>
                  <w:rFonts w:ascii="Times New Roman" w:hAnsi="Times New Roman"/>
                  <w:szCs w:val="22"/>
                </w:rPr>
                <w:t>Michele</w:t>
              </w:r>
            </w:hyperlink>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7A1F6DA" w14:textId="77777777" w:rsidR="008A3C4D" w:rsidRPr="007911C6" w:rsidRDefault="008A3C4D" w:rsidP="009D2F6F">
            <w:pPr>
              <w:spacing w:before="0"/>
              <w:ind w:right="55"/>
              <w:rPr>
                <w:rFonts w:ascii="Times New Roman" w:hAnsi="Times New Roman"/>
                <w:szCs w:val="22"/>
              </w:rPr>
            </w:pPr>
            <w:r w:rsidRPr="007911C6">
              <w:rPr>
                <w:rFonts w:ascii="Times New Roman" w:hAnsi="Times New Roman"/>
                <w:szCs w:val="22"/>
              </w:rPr>
              <w:t>Stretti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B87E49C" w14:textId="77777777" w:rsidR="008A3C4D" w:rsidRPr="007911C6" w:rsidRDefault="008A3C4D" w:rsidP="009D2F6F">
            <w:pPr>
              <w:spacing w:before="0"/>
              <w:ind w:right="55"/>
              <w:rPr>
                <w:rFonts w:ascii="Times New Roman" w:hAnsi="Times New Roman"/>
                <w:szCs w:val="22"/>
              </w:rPr>
            </w:pPr>
            <w:r w:rsidRPr="007911C6">
              <w:rPr>
                <w:rFonts w:ascii="Times New Roman" w:hAnsi="Times New Roman"/>
                <w:szCs w:val="22"/>
              </w:rPr>
              <w:t>Europex</w:t>
            </w:r>
          </w:p>
        </w:tc>
        <w:tc>
          <w:tcPr>
            <w:tcW w:w="1810" w:type="dxa"/>
            <w:tcBorders>
              <w:top w:val="single" w:sz="4" w:space="0" w:color="336798"/>
              <w:left w:val="nil"/>
              <w:bottom w:val="single" w:sz="4" w:space="0" w:color="336798"/>
              <w:right w:val="single" w:sz="4" w:space="0" w:color="336798"/>
            </w:tcBorders>
          </w:tcPr>
          <w:p w14:paraId="3759FF3A" w14:textId="77777777" w:rsidR="008A3C4D" w:rsidRPr="007911C6" w:rsidRDefault="008A3C4D" w:rsidP="009D2F6F">
            <w:pPr>
              <w:spacing w:before="0"/>
              <w:ind w:right="55"/>
              <w:rPr>
                <w:rFonts w:ascii="Times New Roman" w:hAnsi="Times New Roman"/>
                <w:sz w:val="20"/>
              </w:rPr>
            </w:pPr>
          </w:p>
        </w:tc>
      </w:tr>
      <w:tr w:rsidR="00806EF9" w:rsidRPr="007911C6" w14:paraId="611138BD"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43F9E38" w14:textId="7A790A6B" w:rsidR="00806EF9" w:rsidRPr="007911C6" w:rsidRDefault="004218CF" w:rsidP="00806EF9">
            <w:pPr>
              <w:spacing w:before="0"/>
              <w:ind w:right="55"/>
            </w:pPr>
            <w:r w:rsidRPr="007911C6">
              <w:rPr>
                <w:rFonts w:ascii="Times New Roman" w:hAnsi="Times New Roman"/>
                <w:color w:val="00B050"/>
                <w:szCs w:val="22"/>
              </w:rPr>
              <w:t>*</w:t>
            </w:r>
            <w:r w:rsidR="00806EF9" w:rsidRPr="007911C6">
              <w:rPr>
                <w:rFonts w:ascii="Times New Roman" w:hAnsi="Times New Roman"/>
                <w:szCs w:val="22"/>
              </w:rPr>
              <w:t xml:space="preserve">Arnold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7A59281" w14:textId="64D47E4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Weiss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5F20F44" w14:textId="46FC82D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Europex</w:t>
            </w:r>
          </w:p>
        </w:tc>
        <w:tc>
          <w:tcPr>
            <w:tcW w:w="1810" w:type="dxa"/>
            <w:tcBorders>
              <w:top w:val="single" w:sz="4" w:space="0" w:color="336798"/>
              <w:left w:val="nil"/>
              <w:bottom w:val="single" w:sz="4" w:space="0" w:color="336798"/>
              <w:right w:val="single" w:sz="4" w:space="0" w:color="336798"/>
            </w:tcBorders>
          </w:tcPr>
          <w:p w14:paraId="62408A94" w14:textId="77777777" w:rsidR="00806EF9" w:rsidRPr="007911C6" w:rsidRDefault="00806EF9" w:rsidP="00806EF9">
            <w:pPr>
              <w:spacing w:before="0"/>
              <w:ind w:right="55"/>
              <w:rPr>
                <w:rFonts w:ascii="Times New Roman" w:hAnsi="Times New Roman"/>
                <w:sz w:val="20"/>
              </w:rPr>
            </w:pPr>
          </w:p>
        </w:tc>
      </w:tr>
      <w:tr w:rsidR="00691D0A" w:rsidRPr="007911C6" w14:paraId="48EF71CE"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F4567F2" w14:textId="29AAC902" w:rsidR="00691D0A" w:rsidRPr="007911C6" w:rsidRDefault="00691D0A"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 xml:space="preserve">Anje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4B171FA" w14:textId="646DDFD3" w:rsidR="00691D0A" w:rsidRPr="007911C6" w:rsidRDefault="00691D0A" w:rsidP="00806EF9">
            <w:pPr>
              <w:spacing w:before="0"/>
              <w:ind w:right="55"/>
              <w:rPr>
                <w:rFonts w:ascii="Times New Roman" w:hAnsi="Times New Roman"/>
                <w:szCs w:val="22"/>
              </w:rPr>
            </w:pPr>
            <w:r w:rsidRPr="007911C6">
              <w:rPr>
                <w:rFonts w:ascii="Times New Roman" w:hAnsi="Times New Roman"/>
                <w:szCs w:val="22"/>
              </w:rPr>
              <w:t>Stiers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66E4D19" w14:textId="2D081217" w:rsidR="00691D0A" w:rsidRPr="007911C6" w:rsidRDefault="00691D0A" w:rsidP="00806EF9">
            <w:pPr>
              <w:spacing w:before="0"/>
              <w:ind w:right="55"/>
              <w:rPr>
                <w:rFonts w:ascii="Times New Roman" w:hAnsi="Times New Roman"/>
                <w:szCs w:val="22"/>
              </w:rPr>
            </w:pPr>
            <w:r w:rsidRPr="007911C6">
              <w:rPr>
                <w:rFonts w:ascii="Times New Roman" w:hAnsi="Times New Roman"/>
                <w:szCs w:val="22"/>
              </w:rPr>
              <w:t>Europex</w:t>
            </w:r>
          </w:p>
        </w:tc>
        <w:tc>
          <w:tcPr>
            <w:tcW w:w="1810" w:type="dxa"/>
            <w:tcBorders>
              <w:top w:val="single" w:sz="4" w:space="0" w:color="336798"/>
              <w:left w:val="nil"/>
              <w:bottom w:val="single" w:sz="4" w:space="0" w:color="336798"/>
              <w:right w:val="single" w:sz="4" w:space="0" w:color="336798"/>
            </w:tcBorders>
          </w:tcPr>
          <w:p w14:paraId="0090AAA7" w14:textId="77777777" w:rsidR="00691D0A" w:rsidRPr="007911C6" w:rsidRDefault="00691D0A" w:rsidP="00806EF9">
            <w:pPr>
              <w:spacing w:before="0"/>
              <w:ind w:right="55"/>
              <w:rPr>
                <w:rFonts w:ascii="Times New Roman" w:hAnsi="Times New Roman"/>
                <w:sz w:val="20"/>
              </w:rPr>
            </w:pPr>
          </w:p>
        </w:tc>
      </w:tr>
      <w:tr w:rsidR="0072751B" w:rsidRPr="007911C6" w14:paraId="426B776E"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5965970" w14:textId="3256344E" w:rsidR="0072751B" w:rsidRPr="007911C6" w:rsidRDefault="0072751B"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Rickard</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3F1FCC5" w14:textId="04945F96" w:rsidR="0072751B" w:rsidRPr="007911C6" w:rsidRDefault="0072751B" w:rsidP="00806EF9">
            <w:pPr>
              <w:spacing w:before="0"/>
              <w:ind w:right="55"/>
              <w:rPr>
                <w:rFonts w:ascii="Times New Roman" w:hAnsi="Times New Roman"/>
                <w:szCs w:val="22"/>
              </w:rPr>
            </w:pPr>
            <w:r w:rsidRPr="007911C6">
              <w:rPr>
                <w:rFonts w:ascii="Times New Roman" w:hAnsi="Times New Roman"/>
                <w:szCs w:val="22"/>
              </w:rPr>
              <w:t>Nilsson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57AFEAA" w14:textId="41989E4A" w:rsidR="0072751B" w:rsidRPr="007911C6" w:rsidRDefault="0072751B" w:rsidP="00806EF9">
            <w:pPr>
              <w:spacing w:before="0"/>
              <w:ind w:right="55"/>
              <w:rPr>
                <w:rFonts w:ascii="Times New Roman" w:hAnsi="Times New Roman"/>
                <w:szCs w:val="22"/>
              </w:rPr>
            </w:pPr>
            <w:r w:rsidRPr="007911C6">
              <w:rPr>
                <w:rFonts w:ascii="Times New Roman" w:hAnsi="Times New Roman"/>
                <w:szCs w:val="22"/>
              </w:rPr>
              <w:t>Nord Pool</w:t>
            </w:r>
          </w:p>
        </w:tc>
        <w:tc>
          <w:tcPr>
            <w:tcW w:w="1810" w:type="dxa"/>
            <w:tcBorders>
              <w:top w:val="single" w:sz="4" w:space="0" w:color="336798"/>
              <w:left w:val="nil"/>
              <w:bottom w:val="single" w:sz="4" w:space="0" w:color="336798"/>
              <w:right w:val="single" w:sz="4" w:space="0" w:color="336798"/>
            </w:tcBorders>
          </w:tcPr>
          <w:p w14:paraId="5A888537" w14:textId="77777777" w:rsidR="0072751B" w:rsidRPr="007911C6" w:rsidRDefault="0072751B" w:rsidP="00806EF9">
            <w:pPr>
              <w:spacing w:before="0"/>
              <w:ind w:right="55"/>
              <w:rPr>
                <w:rFonts w:ascii="Times New Roman" w:hAnsi="Times New Roman"/>
                <w:sz w:val="20"/>
              </w:rPr>
            </w:pPr>
          </w:p>
        </w:tc>
      </w:tr>
      <w:tr w:rsidR="00806EF9" w:rsidRPr="007911C6" w14:paraId="18EEC388"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E14709" w14:textId="3FA66D8F" w:rsidR="00806EF9" w:rsidRPr="007911C6" w:rsidRDefault="00A30E8C"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Zeynep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F6EF2CB" w14:textId="52CBAFF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Alpman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E653D60" w14:textId="16D01025"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Epexspot</w:t>
            </w:r>
          </w:p>
        </w:tc>
        <w:tc>
          <w:tcPr>
            <w:tcW w:w="1810" w:type="dxa"/>
            <w:tcBorders>
              <w:top w:val="single" w:sz="4" w:space="0" w:color="336798"/>
              <w:left w:val="nil"/>
              <w:bottom w:val="single" w:sz="4" w:space="0" w:color="336798"/>
              <w:right w:val="single" w:sz="4" w:space="0" w:color="336798"/>
            </w:tcBorders>
          </w:tcPr>
          <w:p w14:paraId="2CF0475F" w14:textId="77777777" w:rsidR="00806EF9" w:rsidRPr="007911C6" w:rsidRDefault="00806EF9" w:rsidP="00806EF9">
            <w:pPr>
              <w:spacing w:before="0"/>
              <w:ind w:right="55"/>
              <w:rPr>
                <w:rFonts w:ascii="Times New Roman" w:hAnsi="Times New Roman"/>
                <w:sz w:val="20"/>
              </w:rPr>
            </w:pPr>
          </w:p>
        </w:tc>
      </w:tr>
      <w:tr w:rsidR="00806EF9" w:rsidRPr="007911C6" w14:paraId="5AC6B61D"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636CB74" w14:textId="0413CEFE" w:rsidR="00806EF9" w:rsidRPr="007911C6" w:rsidRDefault="00BF2D82"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Davide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F27E1CD" w14:textId="7E96CAFF"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Orifici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80E6C4F" w14:textId="7F654F5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Epexspot</w:t>
            </w:r>
          </w:p>
        </w:tc>
        <w:tc>
          <w:tcPr>
            <w:tcW w:w="1810" w:type="dxa"/>
            <w:tcBorders>
              <w:top w:val="single" w:sz="4" w:space="0" w:color="336798"/>
              <w:left w:val="nil"/>
              <w:bottom w:val="single" w:sz="4" w:space="0" w:color="336798"/>
              <w:right w:val="single" w:sz="4" w:space="0" w:color="336798"/>
            </w:tcBorders>
          </w:tcPr>
          <w:p w14:paraId="1C5DEFD6" w14:textId="77777777" w:rsidR="00806EF9" w:rsidRPr="007911C6" w:rsidRDefault="00806EF9" w:rsidP="00806EF9">
            <w:pPr>
              <w:spacing w:before="0"/>
              <w:ind w:right="55"/>
              <w:rPr>
                <w:rFonts w:ascii="Times New Roman" w:hAnsi="Times New Roman"/>
                <w:sz w:val="20"/>
              </w:rPr>
            </w:pPr>
          </w:p>
        </w:tc>
      </w:tr>
      <w:tr w:rsidR="00806EF9" w:rsidRPr="007911C6" w14:paraId="60E1DAD8"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A7E2B42" w14:textId="5AC168E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Capucine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54E7F48" w14:textId="18BBBEF4"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Tesniere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F75D42F" w14:textId="6FA4A3B0"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Epexspot</w:t>
            </w:r>
          </w:p>
        </w:tc>
        <w:tc>
          <w:tcPr>
            <w:tcW w:w="1810" w:type="dxa"/>
            <w:tcBorders>
              <w:top w:val="single" w:sz="4" w:space="0" w:color="336798"/>
              <w:left w:val="nil"/>
              <w:bottom w:val="single" w:sz="4" w:space="0" w:color="336798"/>
              <w:right w:val="single" w:sz="4" w:space="0" w:color="336798"/>
            </w:tcBorders>
          </w:tcPr>
          <w:p w14:paraId="2659DF8D" w14:textId="77777777" w:rsidR="00806EF9" w:rsidRPr="007911C6" w:rsidRDefault="00806EF9" w:rsidP="00806EF9">
            <w:pPr>
              <w:spacing w:before="0"/>
              <w:ind w:right="55"/>
              <w:rPr>
                <w:rFonts w:ascii="Times New Roman" w:hAnsi="Times New Roman"/>
                <w:sz w:val="20"/>
              </w:rPr>
            </w:pPr>
          </w:p>
        </w:tc>
      </w:tr>
      <w:tr w:rsidR="00806EF9" w:rsidRPr="007911C6" w14:paraId="5630A88F" w14:textId="77777777" w:rsidTr="009D2F6F">
        <w:trPr>
          <w:trHeight w:val="43"/>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ACFFED7" w14:textId="7785285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Annette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704E0E" w14:textId="098577E0"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Jantzen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76F41A8" w14:textId="0124C539"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EUGINE</w:t>
            </w:r>
          </w:p>
        </w:tc>
        <w:tc>
          <w:tcPr>
            <w:tcW w:w="1810" w:type="dxa"/>
            <w:tcBorders>
              <w:top w:val="single" w:sz="4" w:space="0" w:color="336798"/>
              <w:left w:val="nil"/>
              <w:bottom w:val="single" w:sz="4" w:space="0" w:color="336798"/>
              <w:right w:val="single" w:sz="4" w:space="0" w:color="336798"/>
            </w:tcBorders>
          </w:tcPr>
          <w:p w14:paraId="1236AA51" w14:textId="77777777" w:rsidR="00806EF9" w:rsidRPr="007911C6" w:rsidRDefault="00806EF9" w:rsidP="00806EF9">
            <w:pPr>
              <w:spacing w:before="0"/>
              <w:ind w:right="55"/>
              <w:rPr>
                <w:rFonts w:ascii="Times New Roman" w:hAnsi="Times New Roman"/>
                <w:sz w:val="20"/>
              </w:rPr>
            </w:pPr>
          </w:p>
        </w:tc>
      </w:tr>
      <w:tr w:rsidR="00806EF9" w:rsidRPr="007911C6" w14:paraId="0821DD4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3BF6C90" w14:textId="3DE718BE" w:rsidR="00806EF9" w:rsidRPr="007911C6" w:rsidRDefault="003C0A7B" w:rsidP="00806EF9">
            <w:pPr>
              <w:keepLines w:val="0"/>
              <w:tabs>
                <w:tab w:val="clear" w:pos="1985"/>
                <w:tab w:val="clear" w:pos="5103"/>
              </w:tabs>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Donia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1B49866" w14:textId="77777777" w:rsidR="00806EF9" w:rsidRPr="007911C6" w:rsidRDefault="00806EF9" w:rsidP="00806EF9">
            <w:pPr>
              <w:keepLines w:val="0"/>
              <w:tabs>
                <w:tab w:val="clear" w:pos="1985"/>
                <w:tab w:val="clear" w:pos="5103"/>
              </w:tabs>
              <w:spacing w:before="0"/>
              <w:ind w:right="55"/>
              <w:rPr>
                <w:rFonts w:ascii="Times New Roman" w:hAnsi="Times New Roman"/>
                <w:szCs w:val="22"/>
              </w:rPr>
            </w:pPr>
            <w:r w:rsidRPr="007911C6">
              <w:rPr>
                <w:rFonts w:ascii="Times New Roman" w:hAnsi="Times New Roman"/>
                <w:szCs w:val="22"/>
              </w:rPr>
              <w:t>Peerhossaini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8472A7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Eurelectric</w:t>
            </w:r>
          </w:p>
        </w:tc>
        <w:tc>
          <w:tcPr>
            <w:tcW w:w="1810" w:type="dxa"/>
            <w:tcBorders>
              <w:top w:val="single" w:sz="4" w:space="0" w:color="336798"/>
              <w:left w:val="nil"/>
              <w:bottom w:val="single" w:sz="4" w:space="0" w:color="336798"/>
              <w:right w:val="single" w:sz="4" w:space="0" w:color="336798"/>
            </w:tcBorders>
          </w:tcPr>
          <w:p w14:paraId="2D35E869" w14:textId="77777777" w:rsidR="00806EF9" w:rsidRPr="007911C6" w:rsidRDefault="00806EF9" w:rsidP="00806EF9">
            <w:pPr>
              <w:spacing w:before="0"/>
              <w:ind w:right="55"/>
              <w:rPr>
                <w:rFonts w:ascii="Times New Roman" w:hAnsi="Times New Roman"/>
                <w:szCs w:val="22"/>
              </w:rPr>
            </w:pPr>
          </w:p>
        </w:tc>
      </w:tr>
      <w:tr w:rsidR="00806EF9" w:rsidRPr="007911C6" w14:paraId="4D310FC4" w14:textId="77777777" w:rsidTr="009D2F6F">
        <w:tblPrEx>
          <w:tblLook w:val="04A0" w:firstRow="1" w:lastRow="0" w:firstColumn="1" w:lastColumn="0" w:noHBand="0" w:noVBand="1"/>
        </w:tblPrEx>
        <w:trPr>
          <w:trHeight w:val="272"/>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633A369" w14:textId="0613BA84" w:rsidR="00806EF9" w:rsidRPr="007911C6" w:rsidRDefault="003C0A7B"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Helene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610B977"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Robaye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AA7E2E8"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Eurelectric</w:t>
            </w:r>
          </w:p>
        </w:tc>
        <w:tc>
          <w:tcPr>
            <w:tcW w:w="1810" w:type="dxa"/>
            <w:tcBorders>
              <w:top w:val="single" w:sz="4" w:space="0" w:color="336798"/>
              <w:left w:val="nil"/>
              <w:bottom w:val="single" w:sz="4" w:space="0" w:color="336798"/>
              <w:right w:val="single" w:sz="4" w:space="0" w:color="336798"/>
            </w:tcBorders>
            <w:shd w:val="clear" w:color="auto" w:fill="auto"/>
          </w:tcPr>
          <w:p w14:paraId="75B8CA2D" w14:textId="77777777" w:rsidR="00806EF9" w:rsidRPr="007911C6" w:rsidRDefault="00806EF9" w:rsidP="00806EF9">
            <w:pPr>
              <w:spacing w:before="0"/>
              <w:ind w:right="55"/>
              <w:rPr>
                <w:rFonts w:ascii="Times New Roman" w:hAnsi="Times New Roman"/>
                <w:sz w:val="20"/>
              </w:rPr>
            </w:pPr>
          </w:p>
        </w:tc>
      </w:tr>
      <w:tr w:rsidR="00806EF9" w:rsidRPr="007911C6" w14:paraId="5E47C3A5" w14:textId="77777777" w:rsidTr="009D2F6F">
        <w:tblPrEx>
          <w:tblLook w:val="04A0" w:firstRow="1" w:lastRow="0" w:firstColumn="1" w:lastColumn="0" w:noHBand="0" w:noVBand="1"/>
        </w:tblPrEx>
        <w:trPr>
          <w:trHeight w:val="272"/>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E36AFF0" w14:textId="4F4E3352" w:rsidR="00806EF9" w:rsidRPr="007911C6" w:rsidRDefault="003C0A7B"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Selim</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3086CF1"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Boussetta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54842F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Eurelectric</w:t>
            </w:r>
          </w:p>
        </w:tc>
        <w:tc>
          <w:tcPr>
            <w:tcW w:w="1810" w:type="dxa"/>
            <w:tcBorders>
              <w:top w:val="single" w:sz="4" w:space="0" w:color="336798"/>
              <w:left w:val="nil"/>
              <w:bottom w:val="single" w:sz="4" w:space="0" w:color="336798"/>
              <w:right w:val="single" w:sz="4" w:space="0" w:color="336798"/>
            </w:tcBorders>
            <w:shd w:val="clear" w:color="auto" w:fill="auto"/>
          </w:tcPr>
          <w:p w14:paraId="303E3A1A" w14:textId="77777777" w:rsidR="00806EF9" w:rsidRPr="007911C6" w:rsidRDefault="00806EF9" w:rsidP="00806EF9">
            <w:pPr>
              <w:spacing w:before="0"/>
              <w:ind w:right="55"/>
              <w:rPr>
                <w:rFonts w:ascii="Times New Roman" w:hAnsi="Times New Roman"/>
                <w:sz w:val="20"/>
              </w:rPr>
            </w:pPr>
          </w:p>
        </w:tc>
      </w:tr>
      <w:tr w:rsidR="00806EF9" w:rsidRPr="007911C6" w14:paraId="36E738EA" w14:textId="77777777" w:rsidTr="009D2F6F">
        <w:tblPrEx>
          <w:tblLook w:val="04A0" w:firstRow="1" w:lastRow="0" w:firstColumn="1" w:lastColumn="0" w:noHBand="0" w:noVBand="1"/>
        </w:tblPrEx>
        <w:trPr>
          <w:trHeight w:val="272"/>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22986BC"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Jerome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E227C18"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Le Page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BFF5520" w14:textId="6BD93FB3" w:rsidR="00806EF9" w:rsidRPr="007911C6" w:rsidRDefault="00F02785" w:rsidP="00806EF9">
            <w:pPr>
              <w:spacing w:before="0"/>
              <w:ind w:right="55"/>
              <w:rPr>
                <w:rFonts w:ascii="Times New Roman" w:hAnsi="Times New Roman"/>
                <w:szCs w:val="22"/>
              </w:rPr>
            </w:pPr>
            <w:r w:rsidRPr="007911C6">
              <w:rPr>
                <w:rFonts w:ascii="Times New Roman" w:hAnsi="Times New Roman"/>
                <w:szCs w:val="22"/>
              </w:rPr>
              <w:t>Energy Traders Europe</w:t>
            </w:r>
          </w:p>
        </w:tc>
        <w:tc>
          <w:tcPr>
            <w:tcW w:w="1810" w:type="dxa"/>
            <w:tcBorders>
              <w:top w:val="single" w:sz="4" w:space="0" w:color="336798"/>
              <w:left w:val="nil"/>
              <w:bottom w:val="single" w:sz="4" w:space="0" w:color="336798"/>
              <w:right w:val="single" w:sz="4" w:space="0" w:color="336798"/>
            </w:tcBorders>
            <w:shd w:val="clear" w:color="auto" w:fill="auto"/>
          </w:tcPr>
          <w:p w14:paraId="6D718424" w14:textId="77777777" w:rsidR="00806EF9" w:rsidRPr="007911C6" w:rsidRDefault="00806EF9" w:rsidP="00806EF9">
            <w:pPr>
              <w:spacing w:before="0"/>
              <w:ind w:right="55"/>
              <w:rPr>
                <w:rFonts w:ascii="Times New Roman" w:hAnsi="Times New Roman"/>
                <w:sz w:val="20"/>
              </w:rPr>
            </w:pPr>
          </w:p>
        </w:tc>
      </w:tr>
      <w:tr w:rsidR="00806EF9" w:rsidRPr="007911C6" w14:paraId="681A6C7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F7F28C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Lorenzo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C4BFD83"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Biglia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A494C4C" w14:textId="086D9783" w:rsidR="00806EF9" w:rsidRPr="007911C6" w:rsidRDefault="00F02785" w:rsidP="00806EF9">
            <w:pPr>
              <w:spacing w:before="0"/>
              <w:ind w:right="55"/>
              <w:rPr>
                <w:rFonts w:ascii="Times New Roman" w:hAnsi="Times New Roman"/>
                <w:color w:val="000000"/>
                <w:szCs w:val="22"/>
              </w:rPr>
            </w:pPr>
            <w:r w:rsidRPr="007911C6">
              <w:rPr>
                <w:rFonts w:ascii="Times New Roman" w:hAnsi="Times New Roman"/>
                <w:szCs w:val="22"/>
              </w:rPr>
              <w:t>Energy Traders Europe</w:t>
            </w:r>
          </w:p>
        </w:tc>
        <w:tc>
          <w:tcPr>
            <w:tcW w:w="1810" w:type="dxa"/>
            <w:tcBorders>
              <w:top w:val="single" w:sz="4" w:space="0" w:color="336798"/>
              <w:left w:val="nil"/>
              <w:bottom w:val="single" w:sz="4" w:space="0" w:color="336798"/>
              <w:right w:val="single" w:sz="4" w:space="0" w:color="336798"/>
            </w:tcBorders>
          </w:tcPr>
          <w:p w14:paraId="69010B46" w14:textId="77777777" w:rsidR="00806EF9" w:rsidRPr="007911C6" w:rsidRDefault="00806EF9" w:rsidP="00806EF9">
            <w:pPr>
              <w:spacing w:before="0"/>
              <w:ind w:right="55"/>
              <w:rPr>
                <w:rFonts w:ascii="Times New Roman" w:hAnsi="Times New Roman"/>
                <w:sz w:val="20"/>
              </w:rPr>
            </w:pPr>
          </w:p>
        </w:tc>
      </w:tr>
      <w:tr w:rsidR="00806EF9" w:rsidRPr="007911C6" w14:paraId="733BDB3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8BF407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Sonia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C18A9B0"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Saly</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9328EF8" w14:textId="6F5A3C34" w:rsidR="00806EF9" w:rsidRPr="007911C6" w:rsidRDefault="00F02785" w:rsidP="00806EF9">
            <w:pPr>
              <w:spacing w:before="0"/>
              <w:ind w:right="55"/>
              <w:rPr>
                <w:rFonts w:ascii="Times New Roman" w:hAnsi="Times New Roman"/>
                <w:szCs w:val="22"/>
              </w:rPr>
            </w:pPr>
            <w:r w:rsidRPr="007911C6">
              <w:rPr>
                <w:rFonts w:ascii="Times New Roman" w:hAnsi="Times New Roman"/>
                <w:szCs w:val="22"/>
              </w:rPr>
              <w:t>Energy Traders Europe</w:t>
            </w:r>
          </w:p>
        </w:tc>
        <w:tc>
          <w:tcPr>
            <w:tcW w:w="1810" w:type="dxa"/>
            <w:tcBorders>
              <w:top w:val="single" w:sz="4" w:space="0" w:color="336798"/>
              <w:left w:val="nil"/>
              <w:bottom w:val="single" w:sz="4" w:space="0" w:color="336798"/>
              <w:right w:val="single" w:sz="4" w:space="0" w:color="336798"/>
            </w:tcBorders>
          </w:tcPr>
          <w:p w14:paraId="43A38541" w14:textId="77777777" w:rsidR="00806EF9" w:rsidRPr="007911C6" w:rsidRDefault="00806EF9" w:rsidP="00806EF9">
            <w:pPr>
              <w:spacing w:before="0"/>
              <w:ind w:right="55"/>
              <w:rPr>
                <w:rFonts w:ascii="Times New Roman" w:hAnsi="Times New Roman"/>
                <w:sz w:val="20"/>
              </w:rPr>
            </w:pPr>
          </w:p>
        </w:tc>
      </w:tr>
      <w:tr w:rsidR="00806EF9" w:rsidRPr="007911C6" w14:paraId="0ED84BD4"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3ED38FB" w14:textId="2EC74C34"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Torsten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EAFDCBD" w14:textId="3EC72DDA"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Knop</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BB3F32F" w14:textId="40EBEB6D"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EUDSO</w:t>
            </w:r>
          </w:p>
        </w:tc>
        <w:tc>
          <w:tcPr>
            <w:tcW w:w="1810" w:type="dxa"/>
            <w:tcBorders>
              <w:top w:val="single" w:sz="4" w:space="0" w:color="336798"/>
              <w:left w:val="nil"/>
              <w:bottom w:val="single" w:sz="4" w:space="0" w:color="336798"/>
              <w:right w:val="single" w:sz="4" w:space="0" w:color="336798"/>
            </w:tcBorders>
          </w:tcPr>
          <w:p w14:paraId="21853894" w14:textId="77777777" w:rsidR="00806EF9" w:rsidRPr="007911C6" w:rsidRDefault="00806EF9" w:rsidP="00806EF9">
            <w:pPr>
              <w:spacing w:before="0"/>
              <w:ind w:right="55"/>
              <w:rPr>
                <w:rFonts w:ascii="Times New Roman" w:hAnsi="Times New Roman"/>
                <w:sz w:val="20"/>
              </w:rPr>
            </w:pPr>
          </w:p>
        </w:tc>
      </w:tr>
      <w:tr w:rsidR="00806EF9" w:rsidRPr="007911C6" w14:paraId="71F76628"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A54B2B4" w14:textId="28E3086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Emma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E587D60" w14:textId="2C62AD19"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Menegatti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3CED1D9" w14:textId="4D8BA4EE"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FSR  </w:t>
            </w:r>
          </w:p>
        </w:tc>
        <w:tc>
          <w:tcPr>
            <w:tcW w:w="1810" w:type="dxa"/>
            <w:tcBorders>
              <w:top w:val="single" w:sz="4" w:space="0" w:color="336798"/>
              <w:left w:val="nil"/>
              <w:bottom w:val="single" w:sz="4" w:space="0" w:color="336798"/>
              <w:right w:val="single" w:sz="4" w:space="0" w:color="336798"/>
            </w:tcBorders>
          </w:tcPr>
          <w:p w14:paraId="505542FB" w14:textId="77777777" w:rsidR="00806EF9" w:rsidRPr="007911C6" w:rsidRDefault="00806EF9" w:rsidP="00806EF9">
            <w:pPr>
              <w:spacing w:before="0"/>
              <w:ind w:right="55"/>
              <w:rPr>
                <w:rFonts w:ascii="Times New Roman" w:hAnsi="Times New Roman"/>
                <w:sz w:val="20"/>
              </w:rPr>
            </w:pPr>
          </w:p>
        </w:tc>
      </w:tr>
      <w:tr w:rsidR="00806EF9" w:rsidRPr="007911C6" w14:paraId="4F89E09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933A420" w14:textId="4D2DDD56" w:rsidR="00806EF9" w:rsidRPr="007911C6" w:rsidRDefault="004F74FA"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Michael</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D2C20F7" w14:textId="7BE9DAEA"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Van Bossuyt</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0F96631" w14:textId="471B6AC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IFIEC</w:t>
            </w:r>
          </w:p>
        </w:tc>
        <w:tc>
          <w:tcPr>
            <w:tcW w:w="1810" w:type="dxa"/>
            <w:tcBorders>
              <w:top w:val="single" w:sz="4" w:space="0" w:color="336798"/>
              <w:left w:val="nil"/>
              <w:bottom w:val="single" w:sz="4" w:space="0" w:color="336798"/>
              <w:right w:val="single" w:sz="4" w:space="0" w:color="336798"/>
            </w:tcBorders>
          </w:tcPr>
          <w:p w14:paraId="5AD2440F" w14:textId="77777777" w:rsidR="00806EF9" w:rsidRPr="007911C6" w:rsidRDefault="00806EF9" w:rsidP="00806EF9">
            <w:pPr>
              <w:spacing w:before="0"/>
              <w:ind w:right="55"/>
              <w:rPr>
                <w:rFonts w:ascii="Times New Roman" w:hAnsi="Times New Roman"/>
                <w:sz w:val="20"/>
              </w:rPr>
            </w:pPr>
          </w:p>
        </w:tc>
      </w:tr>
      <w:tr w:rsidR="00806EF9" w:rsidRPr="007911C6" w14:paraId="6FE46A67"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B16F79B" w14:textId="4080CC7A" w:rsidR="00806EF9" w:rsidRPr="007911C6" w:rsidRDefault="0004214A"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Simon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B25BE83" w14:textId="77777777" w:rsidR="00806EF9" w:rsidRPr="007911C6" w:rsidRDefault="00806EF9" w:rsidP="00806EF9">
            <w:pPr>
              <w:spacing w:before="0"/>
              <w:ind w:right="55"/>
              <w:rPr>
                <w:rFonts w:ascii="Times New Roman" w:hAnsi="Times New Roman"/>
                <w:b/>
                <w:bCs/>
                <w:szCs w:val="22"/>
              </w:rPr>
            </w:pPr>
            <w:r w:rsidRPr="007911C6">
              <w:rPr>
                <w:rFonts w:ascii="Times New Roman" w:hAnsi="Times New Roman"/>
                <w:szCs w:val="22"/>
              </w:rPr>
              <w:t>Dupond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20A932F"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SolarpowerEurope</w:t>
            </w:r>
          </w:p>
        </w:tc>
        <w:tc>
          <w:tcPr>
            <w:tcW w:w="1810" w:type="dxa"/>
            <w:tcBorders>
              <w:top w:val="single" w:sz="4" w:space="0" w:color="336798"/>
              <w:left w:val="nil"/>
              <w:bottom w:val="single" w:sz="4" w:space="0" w:color="336798"/>
              <w:right w:val="single" w:sz="4" w:space="0" w:color="336798"/>
            </w:tcBorders>
          </w:tcPr>
          <w:p w14:paraId="1ABD6BFC" w14:textId="77777777" w:rsidR="00806EF9" w:rsidRPr="007911C6" w:rsidRDefault="00806EF9" w:rsidP="00806EF9">
            <w:pPr>
              <w:spacing w:before="0"/>
              <w:ind w:right="55"/>
              <w:rPr>
                <w:rFonts w:ascii="Times New Roman" w:hAnsi="Times New Roman"/>
                <w:sz w:val="20"/>
              </w:rPr>
            </w:pPr>
          </w:p>
        </w:tc>
      </w:tr>
      <w:tr w:rsidR="00806EF9" w:rsidRPr="007911C6" w14:paraId="143FB78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8D2D2AD"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Laurent</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AE907FF"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Schmitt</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8E4909D"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SolarpowerEurope</w:t>
            </w:r>
          </w:p>
        </w:tc>
        <w:tc>
          <w:tcPr>
            <w:tcW w:w="1810" w:type="dxa"/>
            <w:tcBorders>
              <w:top w:val="single" w:sz="4" w:space="0" w:color="336798"/>
              <w:left w:val="nil"/>
              <w:bottom w:val="single" w:sz="4" w:space="0" w:color="336798"/>
              <w:right w:val="single" w:sz="4" w:space="0" w:color="336798"/>
            </w:tcBorders>
          </w:tcPr>
          <w:p w14:paraId="138C9BBF" w14:textId="77777777" w:rsidR="00806EF9" w:rsidRPr="007911C6" w:rsidRDefault="00806EF9" w:rsidP="00806EF9">
            <w:pPr>
              <w:spacing w:before="0"/>
              <w:ind w:right="55"/>
              <w:rPr>
                <w:rFonts w:ascii="Times New Roman" w:hAnsi="Times New Roman"/>
                <w:sz w:val="20"/>
              </w:rPr>
            </w:pPr>
          </w:p>
        </w:tc>
      </w:tr>
      <w:tr w:rsidR="00806EF9" w:rsidRPr="007911C6" w14:paraId="1057768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B702794" w14:textId="36D67038" w:rsidR="00806EF9" w:rsidRPr="007911C6" w:rsidRDefault="00932398"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Catarina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8AB56CB"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Augusto</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02D97A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SolarpowerEurope</w:t>
            </w:r>
          </w:p>
        </w:tc>
        <w:tc>
          <w:tcPr>
            <w:tcW w:w="1810" w:type="dxa"/>
            <w:tcBorders>
              <w:top w:val="single" w:sz="4" w:space="0" w:color="336798"/>
              <w:left w:val="nil"/>
              <w:bottom w:val="single" w:sz="4" w:space="0" w:color="336798"/>
              <w:right w:val="single" w:sz="4" w:space="0" w:color="336798"/>
            </w:tcBorders>
          </w:tcPr>
          <w:p w14:paraId="20204082" w14:textId="77777777" w:rsidR="00806EF9" w:rsidRPr="007911C6" w:rsidRDefault="00806EF9" w:rsidP="00806EF9">
            <w:pPr>
              <w:spacing w:before="0"/>
              <w:ind w:right="55"/>
              <w:rPr>
                <w:rFonts w:ascii="Times New Roman" w:hAnsi="Times New Roman"/>
                <w:sz w:val="20"/>
              </w:rPr>
            </w:pPr>
          </w:p>
        </w:tc>
      </w:tr>
      <w:tr w:rsidR="00806EF9" w:rsidRPr="007911C6" w14:paraId="402781E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DE2619" w14:textId="1DB0009A" w:rsidR="00806EF9" w:rsidRPr="007911C6" w:rsidRDefault="00BF2D82"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Guro</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2687A08" w14:textId="433CEEEA"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Grøtterud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D1E3C6E" w14:textId="63BD6EB8"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SmartEN</w:t>
            </w:r>
          </w:p>
        </w:tc>
        <w:tc>
          <w:tcPr>
            <w:tcW w:w="1810" w:type="dxa"/>
            <w:tcBorders>
              <w:top w:val="single" w:sz="4" w:space="0" w:color="336798"/>
              <w:left w:val="nil"/>
              <w:bottom w:val="single" w:sz="4" w:space="0" w:color="336798"/>
              <w:right w:val="single" w:sz="4" w:space="0" w:color="336798"/>
            </w:tcBorders>
          </w:tcPr>
          <w:p w14:paraId="2C01124B" w14:textId="77777777" w:rsidR="00806EF9" w:rsidRPr="007911C6" w:rsidRDefault="00806EF9" w:rsidP="00806EF9">
            <w:pPr>
              <w:spacing w:before="0"/>
              <w:ind w:right="55"/>
              <w:rPr>
                <w:rFonts w:ascii="Times New Roman" w:hAnsi="Times New Roman"/>
                <w:sz w:val="20"/>
              </w:rPr>
            </w:pPr>
          </w:p>
        </w:tc>
      </w:tr>
      <w:tr w:rsidR="00806EF9" w:rsidRPr="007911C6" w14:paraId="1155781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572E830" w14:textId="4F274132"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Vidushi</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4423168" w14:textId="2FFCFBF9"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Dembi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A6E56EC" w14:textId="41250D1F"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WindEurope </w:t>
            </w:r>
          </w:p>
        </w:tc>
        <w:tc>
          <w:tcPr>
            <w:tcW w:w="1810" w:type="dxa"/>
            <w:tcBorders>
              <w:top w:val="single" w:sz="4" w:space="0" w:color="336798"/>
              <w:left w:val="nil"/>
              <w:bottom w:val="single" w:sz="4" w:space="0" w:color="336798"/>
              <w:right w:val="single" w:sz="4" w:space="0" w:color="336798"/>
            </w:tcBorders>
          </w:tcPr>
          <w:p w14:paraId="66096430" w14:textId="77777777" w:rsidR="00806EF9" w:rsidRPr="007911C6" w:rsidRDefault="00806EF9" w:rsidP="00806EF9">
            <w:pPr>
              <w:spacing w:before="0"/>
              <w:ind w:right="55"/>
              <w:rPr>
                <w:rFonts w:ascii="Times New Roman" w:hAnsi="Times New Roman"/>
                <w:sz w:val="20"/>
              </w:rPr>
            </w:pPr>
          </w:p>
        </w:tc>
      </w:tr>
      <w:tr w:rsidR="005A0FA1" w:rsidRPr="007911C6" w14:paraId="44FE535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506076D" w14:textId="3F0F4BFD" w:rsidR="005A0FA1" w:rsidRPr="007911C6" w:rsidRDefault="005A0FA1" w:rsidP="00806EF9">
            <w:pPr>
              <w:spacing w:before="0"/>
              <w:ind w:right="55"/>
              <w:rPr>
                <w:rFonts w:ascii="Times New Roman" w:hAnsi="Times New Roman"/>
                <w:szCs w:val="22"/>
              </w:rPr>
            </w:pPr>
            <w:r w:rsidRPr="007911C6">
              <w:rPr>
                <w:rFonts w:ascii="Times New Roman" w:hAnsi="Times New Roman"/>
                <w:color w:val="00B050"/>
                <w:szCs w:val="22"/>
              </w:rPr>
              <w:t>*</w:t>
            </w:r>
            <w:r w:rsidRPr="007911C6">
              <w:rPr>
                <w:rFonts w:ascii="Times New Roman" w:hAnsi="Times New Roman"/>
                <w:szCs w:val="22"/>
              </w:rPr>
              <w:t>Ellen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357B5F0" w14:textId="4E01C4AD" w:rsidR="005A0FA1" w:rsidRPr="007911C6" w:rsidRDefault="005A0FA1" w:rsidP="00806EF9">
            <w:pPr>
              <w:spacing w:before="0"/>
              <w:ind w:right="55"/>
              <w:rPr>
                <w:rFonts w:ascii="Times New Roman" w:hAnsi="Times New Roman"/>
                <w:szCs w:val="22"/>
              </w:rPr>
            </w:pPr>
            <w:r w:rsidRPr="007911C6">
              <w:rPr>
                <w:rFonts w:ascii="Times New Roman" w:hAnsi="Times New Roman"/>
                <w:szCs w:val="22"/>
              </w:rPr>
              <w:t>Beckstedde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6EBB41F" w14:textId="3EC063CF" w:rsidR="005A0FA1" w:rsidRPr="007911C6" w:rsidRDefault="005A0FA1" w:rsidP="00806EF9">
            <w:pPr>
              <w:spacing w:before="0"/>
              <w:ind w:right="55"/>
              <w:rPr>
                <w:rFonts w:ascii="Times New Roman" w:hAnsi="Times New Roman"/>
                <w:szCs w:val="22"/>
              </w:rPr>
            </w:pPr>
            <w:r w:rsidRPr="007911C6">
              <w:rPr>
                <w:rFonts w:ascii="Times New Roman" w:hAnsi="Times New Roman"/>
                <w:szCs w:val="22"/>
              </w:rPr>
              <w:t>European University Institute/Florence School of Regulation (EUI/FSR)</w:t>
            </w:r>
          </w:p>
        </w:tc>
        <w:tc>
          <w:tcPr>
            <w:tcW w:w="1810" w:type="dxa"/>
            <w:tcBorders>
              <w:top w:val="single" w:sz="4" w:space="0" w:color="336798"/>
              <w:left w:val="nil"/>
              <w:bottom w:val="single" w:sz="4" w:space="0" w:color="336798"/>
              <w:right w:val="single" w:sz="4" w:space="0" w:color="336798"/>
            </w:tcBorders>
          </w:tcPr>
          <w:p w14:paraId="1B69CD86" w14:textId="77777777" w:rsidR="005A0FA1" w:rsidRPr="007911C6" w:rsidRDefault="005A0FA1" w:rsidP="00806EF9">
            <w:pPr>
              <w:spacing w:before="0"/>
              <w:ind w:right="55"/>
              <w:rPr>
                <w:rFonts w:ascii="Times New Roman" w:hAnsi="Times New Roman"/>
                <w:sz w:val="20"/>
              </w:rPr>
            </w:pPr>
          </w:p>
        </w:tc>
      </w:tr>
      <w:tr w:rsidR="00806EF9" w:rsidRPr="008436EB" w14:paraId="7BBB9A33" w14:textId="77777777" w:rsidTr="009D2F6F">
        <w:trPr>
          <w:trHeight w:val="436"/>
          <w:jc w:val="center"/>
        </w:trPr>
        <w:tc>
          <w:tcPr>
            <w:tcW w:w="9918" w:type="dxa"/>
            <w:gridSpan w:val="4"/>
            <w:tcBorders>
              <w:top w:val="single" w:sz="4" w:space="0" w:color="336798"/>
              <w:left w:val="single" w:sz="4" w:space="0" w:color="336798"/>
              <w:bottom w:val="single" w:sz="4" w:space="0" w:color="336798"/>
              <w:right w:val="single" w:sz="4" w:space="0" w:color="336798"/>
            </w:tcBorders>
            <w:shd w:val="clear" w:color="auto" w:fill="auto"/>
            <w:vAlign w:val="bottom"/>
          </w:tcPr>
          <w:p w14:paraId="0669B39E" w14:textId="77777777" w:rsidR="00806EF9" w:rsidRPr="007911C6" w:rsidRDefault="00806EF9" w:rsidP="00806EF9">
            <w:pPr>
              <w:spacing w:before="0"/>
              <w:ind w:right="55"/>
              <w:rPr>
                <w:rFonts w:ascii="Times New Roman" w:hAnsi="Times New Roman"/>
                <w:b/>
              </w:rPr>
            </w:pPr>
          </w:p>
          <w:p w14:paraId="201C60D5" w14:textId="77777777" w:rsidR="00806EF9" w:rsidRPr="005F1EFC" w:rsidRDefault="00806EF9" w:rsidP="00806EF9">
            <w:pPr>
              <w:spacing w:before="0"/>
              <w:ind w:right="55"/>
              <w:jc w:val="center"/>
              <w:rPr>
                <w:rFonts w:ascii="Times New Roman" w:hAnsi="Times New Roman"/>
                <w:b/>
                <w:lang w:val="es-ES"/>
              </w:rPr>
            </w:pPr>
            <w:r w:rsidRPr="005F1EFC">
              <w:rPr>
                <w:rFonts w:ascii="Times New Roman" w:hAnsi="Times New Roman"/>
                <w:b/>
                <w:lang w:val="es-ES"/>
              </w:rPr>
              <w:t>NRAs/ NEMOs/ACER/ ENTSO-E representatives</w:t>
            </w:r>
          </w:p>
        </w:tc>
      </w:tr>
      <w:tr w:rsidR="00806EF9" w:rsidRPr="007911C6" w14:paraId="2C0CEEC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7179A06"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Sven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F7CCFFE"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Kaiser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24407C2"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E-Control</w:t>
            </w:r>
          </w:p>
        </w:tc>
        <w:tc>
          <w:tcPr>
            <w:tcW w:w="1810" w:type="dxa"/>
            <w:tcBorders>
              <w:top w:val="single" w:sz="4" w:space="0" w:color="336798"/>
              <w:left w:val="nil"/>
              <w:bottom w:val="single" w:sz="4" w:space="0" w:color="336798"/>
              <w:right w:val="single" w:sz="4" w:space="0" w:color="336798"/>
            </w:tcBorders>
          </w:tcPr>
          <w:p w14:paraId="46EA7811" w14:textId="77777777" w:rsidR="00806EF9" w:rsidRPr="007911C6" w:rsidRDefault="00806EF9" w:rsidP="00806EF9">
            <w:pPr>
              <w:spacing w:before="0"/>
              <w:ind w:right="55"/>
              <w:rPr>
                <w:rFonts w:ascii="Times New Roman" w:hAnsi="Times New Roman"/>
                <w:sz w:val="20"/>
              </w:rPr>
            </w:pPr>
          </w:p>
        </w:tc>
      </w:tr>
      <w:tr w:rsidR="00806EF9" w:rsidRPr="007911C6" w14:paraId="718F00B3"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7322B62"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Lisa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AB6FA3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Dallinger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8A9B884"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BNetzA</w:t>
            </w:r>
          </w:p>
        </w:tc>
        <w:tc>
          <w:tcPr>
            <w:tcW w:w="1810" w:type="dxa"/>
            <w:tcBorders>
              <w:top w:val="single" w:sz="4" w:space="0" w:color="336798"/>
              <w:left w:val="nil"/>
              <w:bottom w:val="single" w:sz="4" w:space="0" w:color="336798"/>
              <w:right w:val="single" w:sz="4" w:space="0" w:color="336798"/>
            </w:tcBorders>
          </w:tcPr>
          <w:p w14:paraId="3218840F" w14:textId="77777777" w:rsidR="00806EF9" w:rsidRPr="007911C6" w:rsidRDefault="00806EF9" w:rsidP="00806EF9">
            <w:pPr>
              <w:spacing w:before="0"/>
              <w:ind w:right="55"/>
              <w:rPr>
                <w:rFonts w:ascii="Times New Roman" w:hAnsi="Times New Roman"/>
                <w:sz w:val="20"/>
              </w:rPr>
            </w:pPr>
          </w:p>
        </w:tc>
      </w:tr>
      <w:tr w:rsidR="00806EF9" w:rsidRPr="007911C6" w14:paraId="625652A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61AB749"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Barbara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9F6207F"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Zwinka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2496BB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BNetzA</w:t>
            </w:r>
          </w:p>
        </w:tc>
        <w:tc>
          <w:tcPr>
            <w:tcW w:w="1810" w:type="dxa"/>
            <w:tcBorders>
              <w:top w:val="single" w:sz="4" w:space="0" w:color="336798"/>
              <w:left w:val="nil"/>
              <w:bottom w:val="single" w:sz="4" w:space="0" w:color="336798"/>
              <w:right w:val="single" w:sz="4" w:space="0" w:color="336798"/>
            </w:tcBorders>
          </w:tcPr>
          <w:p w14:paraId="25B66BE7" w14:textId="77777777" w:rsidR="00806EF9" w:rsidRPr="007911C6" w:rsidRDefault="00806EF9" w:rsidP="00806EF9">
            <w:pPr>
              <w:spacing w:before="0"/>
              <w:ind w:right="55"/>
              <w:rPr>
                <w:rFonts w:ascii="Times New Roman" w:hAnsi="Times New Roman"/>
                <w:sz w:val="20"/>
              </w:rPr>
            </w:pPr>
          </w:p>
        </w:tc>
      </w:tr>
      <w:tr w:rsidR="00806EF9" w:rsidRPr="007911C6" w14:paraId="7AE45EC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4AD0943"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Michael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D49253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Pülke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A25423D"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BNetzA</w:t>
            </w:r>
          </w:p>
        </w:tc>
        <w:tc>
          <w:tcPr>
            <w:tcW w:w="1810" w:type="dxa"/>
            <w:tcBorders>
              <w:top w:val="single" w:sz="4" w:space="0" w:color="336798"/>
              <w:left w:val="nil"/>
              <w:bottom w:val="single" w:sz="4" w:space="0" w:color="336798"/>
              <w:right w:val="single" w:sz="4" w:space="0" w:color="336798"/>
            </w:tcBorders>
          </w:tcPr>
          <w:p w14:paraId="226AEBCA" w14:textId="77777777" w:rsidR="00806EF9" w:rsidRPr="007911C6" w:rsidRDefault="00806EF9" w:rsidP="00806EF9">
            <w:pPr>
              <w:spacing w:before="0"/>
              <w:ind w:right="55"/>
              <w:rPr>
                <w:rFonts w:ascii="Times New Roman" w:hAnsi="Times New Roman"/>
                <w:sz w:val="20"/>
              </w:rPr>
            </w:pPr>
          </w:p>
        </w:tc>
      </w:tr>
      <w:tr w:rsidR="00806EF9" w:rsidRPr="007911C6" w14:paraId="72278779"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613D8B3" w14:textId="3689015D"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David</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26D02B3" w14:textId="5512435D"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Allmann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B0D654C" w14:textId="43AE075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BNetzA</w:t>
            </w:r>
          </w:p>
        </w:tc>
        <w:tc>
          <w:tcPr>
            <w:tcW w:w="1810" w:type="dxa"/>
            <w:tcBorders>
              <w:top w:val="single" w:sz="4" w:space="0" w:color="336798"/>
              <w:left w:val="nil"/>
              <w:bottom w:val="single" w:sz="4" w:space="0" w:color="336798"/>
              <w:right w:val="single" w:sz="4" w:space="0" w:color="336798"/>
            </w:tcBorders>
          </w:tcPr>
          <w:p w14:paraId="1BF3C70A" w14:textId="77777777" w:rsidR="00806EF9" w:rsidRPr="007911C6" w:rsidRDefault="00806EF9" w:rsidP="00806EF9">
            <w:pPr>
              <w:spacing w:before="0"/>
              <w:ind w:right="55"/>
              <w:rPr>
                <w:rFonts w:ascii="Times New Roman" w:hAnsi="Times New Roman"/>
                <w:sz w:val="20"/>
              </w:rPr>
            </w:pPr>
          </w:p>
        </w:tc>
      </w:tr>
      <w:tr w:rsidR="00806EF9" w:rsidRPr="007911C6" w14:paraId="5B4A242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AE33682" w14:textId="7DB6861F"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Maarten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9AEF384" w14:textId="107C72A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Klijn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7C0E413" w14:textId="7DA21F35"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ACM</w:t>
            </w:r>
          </w:p>
        </w:tc>
        <w:tc>
          <w:tcPr>
            <w:tcW w:w="1810" w:type="dxa"/>
            <w:tcBorders>
              <w:top w:val="single" w:sz="4" w:space="0" w:color="336798"/>
              <w:left w:val="nil"/>
              <w:bottom w:val="single" w:sz="4" w:space="0" w:color="336798"/>
              <w:right w:val="single" w:sz="4" w:space="0" w:color="336798"/>
            </w:tcBorders>
          </w:tcPr>
          <w:p w14:paraId="0DFA6D92" w14:textId="77777777" w:rsidR="00806EF9" w:rsidRPr="007911C6" w:rsidRDefault="00806EF9" w:rsidP="00806EF9">
            <w:pPr>
              <w:spacing w:before="0"/>
              <w:ind w:right="55"/>
              <w:rPr>
                <w:rFonts w:ascii="Times New Roman" w:hAnsi="Times New Roman"/>
                <w:sz w:val="20"/>
              </w:rPr>
            </w:pPr>
          </w:p>
        </w:tc>
      </w:tr>
      <w:tr w:rsidR="0004214A" w:rsidRPr="007911C6" w14:paraId="75F1616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09FDC45" w14:textId="414F38D2" w:rsidR="0004214A" w:rsidRPr="007911C6" w:rsidRDefault="0004214A" w:rsidP="00806EF9">
            <w:pPr>
              <w:spacing w:before="0"/>
              <w:ind w:right="55"/>
              <w:rPr>
                <w:rFonts w:ascii="Times New Roman" w:hAnsi="Times New Roman"/>
                <w:szCs w:val="22"/>
              </w:rPr>
            </w:pPr>
            <w:r w:rsidRPr="007911C6">
              <w:rPr>
                <w:rFonts w:ascii="Times New Roman" w:hAnsi="Times New Roman"/>
                <w:color w:val="00B050"/>
                <w:szCs w:val="22"/>
              </w:rPr>
              <w:t>*</w:t>
            </w:r>
            <w:r w:rsidRPr="007911C6">
              <w:rPr>
                <w:rFonts w:ascii="Times New Roman" w:hAnsi="Times New Roman"/>
                <w:szCs w:val="22"/>
              </w:rPr>
              <w:t>Simon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FD2073F" w14:textId="4F8638B7" w:rsidR="0004214A" w:rsidRPr="007911C6" w:rsidRDefault="0004214A" w:rsidP="00806EF9">
            <w:pPr>
              <w:spacing w:before="0"/>
              <w:ind w:right="55"/>
              <w:rPr>
                <w:rFonts w:ascii="Times New Roman" w:hAnsi="Times New Roman"/>
                <w:szCs w:val="22"/>
              </w:rPr>
            </w:pPr>
            <w:r w:rsidRPr="007911C6">
              <w:rPr>
                <w:rFonts w:ascii="Times New Roman" w:hAnsi="Times New Roman"/>
                <w:szCs w:val="22"/>
              </w:rPr>
              <w:t>Dubbeling</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76D0754" w14:textId="7CEC7CA8" w:rsidR="0004214A" w:rsidRPr="007911C6" w:rsidRDefault="0004214A" w:rsidP="00806EF9">
            <w:pPr>
              <w:spacing w:before="0"/>
              <w:ind w:right="55"/>
              <w:rPr>
                <w:rFonts w:ascii="Times New Roman" w:hAnsi="Times New Roman"/>
                <w:szCs w:val="22"/>
              </w:rPr>
            </w:pPr>
            <w:r w:rsidRPr="007911C6">
              <w:rPr>
                <w:rFonts w:ascii="Times New Roman" w:hAnsi="Times New Roman"/>
                <w:szCs w:val="22"/>
              </w:rPr>
              <w:t>ACM</w:t>
            </w:r>
          </w:p>
        </w:tc>
        <w:tc>
          <w:tcPr>
            <w:tcW w:w="1810" w:type="dxa"/>
            <w:tcBorders>
              <w:top w:val="single" w:sz="4" w:space="0" w:color="336798"/>
              <w:left w:val="nil"/>
              <w:bottom w:val="single" w:sz="4" w:space="0" w:color="336798"/>
              <w:right w:val="single" w:sz="4" w:space="0" w:color="336798"/>
            </w:tcBorders>
          </w:tcPr>
          <w:p w14:paraId="6CBEFCB3" w14:textId="77777777" w:rsidR="0004214A" w:rsidRPr="007911C6" w:rsidRDefault="0004214A" w:rsidP="00806EF9">
            <w:pPr>
              <w:spacing w:before="0"/>
              <w:ind w:right="55"/>
              <w:rPr>
                <w:rFonts w:ascii="Times New Roman" w:hAnsi="Times New Roman"/>
                <w:sz w:val="20"/>
              </w:rPr>
            </w:pPr>
          </w:p>
        </w:tc>
      </w:tr>
      <w:tr w:rsidR="00806EF9" w:rsidRPr="007911C6" w14:paraId="722FCC2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EBEDDCC" w14:textId="4BE1FB8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Amaury</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B4FC0B6" w14:textId="4EF875B8" w:rsidR="00806EF9" w:rsidRPr="007911C6" w:rsidRDefault="00806EF9" w:rsidP="00806EF9">
            <w:pPr>
              <w:spacing w:before="0"/>
              <w:ind w:right="55"/>
              <w:rPr>
                <w:rFonts w:ascii="Times New Roman" w:hAnsi="Times New Roman"/>
                <w:szCs w:val="22"/>
              </w:rPr>
            </w:pPr>
            <w:proofErr w:type="spellStart"/>
            <w:r w:rsidRPr="007911C6">
              <w:rPr>
                <w:rFonts w:ascii="Times New Roman" w:hAnsi="Times New Roman"/>
                <w:szCs w:val="22"/>
              </w:rPr>
              <w:t>Salauze</w:t>
            </w:r>
            <w:proofErr w:type="spellEnd"/>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DA0EBA6" w14:textId="1E5A75A0"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CRE</w:t>
            </w:r>
          </w:p>
        </w:tc>
        <w:tc>
          <w:tcPr>
            <w:tcW w:w="1810" w:type="dxa"/>
            <w:tcBorders>
              <w:top w:val="single" w:sz="4" w:space="0" w:color="336798"/>
              <w:left w:val="nil"/>
              <w:bottom w:val="single" w:sz="4" w:space="0" w:color="336798"/>
              <w:right w:val="single" w:sz="4" w:space="0" w:color="336798"/>
            </w:tcBorders>
          </w:tcPr>
          <w:p w14:paraId="417CF780" w14:textId="77777777" w:rsidR="00806EF9" w:rsidRPr="007911C6" w:rsidRDefault="00806EF9" w:rsidP="00806EF9">
            <w:pPr>
              <w:spacing w:before="0"/>
              <w:ind w:right="55"/>
              <w:rPr>
                <w:rFonts w:ascii="Times New Roman" w:hAnsi="Times New Roman"/>
                <w:sz w:val="20"/>
              </w:rPr>
            </w:pPr>
          </w:p>
        </w:tc>
      </w:tr>
      <w:tr w:rsidR="00806EF9" w:rsidRPr="007911C6" w14:paraId="619C65C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0DC6A45" w14:textId="0E02F7E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Clement</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2E5D705" w14:textId="66F57484"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Poet</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676C1B1" w14:textId="4400076D"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CER</w:t>
            </w:r>
          </w:p>
        </w:tc>
        <w:tc>
          <w:tcPr>
            <w:tcW w:w="1810" w:type="dxa"/>
            <w:tcBorders>
              <w:top w:val="single" w:sz="4" w:space="0" w:color="336798"/>
              <w:left w:val="nil"/>
              <w:bottom w:val="single" w:sz="4" w:space="0" w:color="336798"/>
              <w:right w:val="single" w:sz="4" w:space="0" w:color="336798"/>
            </w:tcBorders>
          </w:tcPr>
          <w:p w14:paraId="24F18C34" w14:textId="77777777" w:rsidR="00806EF9" w:rsidRPr="007911C6" w:rsidRDefault="00806EF9" w:rsidP="00806EF9">
            <w:pPr>
              <w:spacing w:before="0"/>
              <w:ind w:right="55"/>
              <w:rPr>
                <w:rFonts w:ascii="Times New Roman" w:hAnsi="Times New Roman"/>
                <w:sz w:val="20"/>
              </w:rPr>
            </w:pPr>
          </w:p>
        </w:tc>
      </w:tr>
      <w:tr w:rsidR="00806EF9" w:rsidRPr="007911C6" w14:paraId="1D664469"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CB2C62E" w14:textId="1303F13E"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Fabien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1699CE5" w14:textId="23CFF35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Monti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BB4C0EE" w14:textId="0651201C"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CRE</w:t>
            </w:r>
          </w:p>
        </w:tc>
        <w:tc>
          <w:tcPr>
            <w:tcW w:w="1810" w:type="dxa"/>
            <w:tcBorders>
              <w:top w:val="single" w:sz="4" w:space="0" w:color="336798"/>
              <w:left w:val="nil"/>
              <w:bottom w:val="single" w:sz="4" w:space="0" w:color="336798"/>
              <w:right w:val="single" w:sz="4" w:space="0" w:color="336798"/>
            </w:tcBorders>
          </w:tcPr>
          <w:p w14:paraId="005A25BC" w14:textId="77777777" w:rsidR="00806EF9" w:rsidRPr="007911C6" w:rsidRDefault="00806EF9" w:rsidP="00806EF9">
            <w:pPr>
              <w:spacing w:before="0"/>
              <w:ind w:right="55"/>
              <w:rPr>
                <w:rFonts w:ascii="Times New Roman" w:hAnsi="Times New Roman"/>
                <w:sz w:val="20"/>
              </w:rPr>
            </w:pPr>
          </w:p>
        </w:tc>
      </w:tr>
      <w:tr w:rsidR="00806EF9" w:rsidRPr="007911C6" w14:paraId="17A9A0E3"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FC013DB"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Johan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6C6B35D"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Roupe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FDBEBD2"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EI</w:t>
            </w:r>
          </w:p>
        </w:tc>
        <w:tc>
          <w:tcPr>
            <w:tcW w:w="1810" w:type="dxa"/>
            <w:tcBorders>
              <w:top w:val="single" w:sz="4" w:space="0" w:color="336798"/>
              <w:left w:val="nil"/>
              <w:bottom w:val="single" w:sz="4" w:space="0" w:color="336798"/>
              <w:right w:val="single" w:sz="4" w:space="0" w:color="336798"/>
            </w:tcBorders>
          </w:tcPr>
          <w:p w14:paraId="62F2CCDA" w14:textId="77777777" w:rsidR="00806EF9" w:rsidRPr="007911C6" w:rsidRDefault="00806EF9" w:rsidP="00806EF9">
            <w:pPr>
              <w:spacing w:before="0"/>
              <w:ind w:right="55"/>
              <w:rPr>
                <w:rFonts w:ascii="Times New Roman" w:hAnsi="Times New Roman"/>
                <w:sz w:val="20"/>
              </w:rPr>
            </w:pPr>
          </w:p>
        </w:tc>
      </w:tr>
      <w:tr w:rsidR="00806EF9" w:rsidRPr="007911C6" w14:paraId="03FA209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8DE833" w14:textId="646A51DC" w:rsidR="00806EF9" w:rsidRPr="007911C6" w:rsidRDefault="008E376C"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Rafael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C11CE29"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Gómez-Elvira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21EC85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All NEMOs Committee Chairman</w:t>
            </w:r>
          </w:p>
        </w:tc>
        <w:tc>
          <w:tcPr>
            <w:tcW w:w="1810" w:type="dxa"/>
            <w:tcBorders>
              <w:top w:val="single" w:sz="4" w:space="0" w:color="336798"/>
              <w:left w:val="nil"/>
              <w:bottom w:val="single" w:sz="4" w:space="0" w:color="336798"/>
              <w:right w:val="single" w:sz="4" w:space="0" w:color="336798"/>
            </w:tcBorders>
          </w:tcPr>
          <w:p w14:paraId="21F9B74F" w14:textId="77777777" w:rsidR="00806EF9" w:rsidRPr="007911C6" w:rsidRDefault="00806EF9" w:rsidP="00806EF9">
            <w:pPr>
              <w:spacing w:before="0"/>
              <w:ind w:right="55"/>
              <w:rPr>
                <w:rFonts w:ascii="Times New Roman" w:hAnsi="Times New Roman"/>
                <w:sz w:val="20"/>
              </w:rPr>
            </w:pPr>
          </w:p>
        </w:tc>
      </w:tr>
      <w:tr w:rsidR="008E376C" w:rsidRPr="007911C6" w14:paraId="1AFF97A7"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244CD88" w14:textId="5CEEF0C0" w:rsidR="008E376C" w:rsidRPr="007911C6" w:rsidRDefault="008E376C"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Ondrej</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48DBFA3" w14:textId="46786CA5" w:rsidR="008E376C" w:rsidRPr="007911C6" w:rsidRDefault="008E376C" w:rsidP="00806EF9">
            <w:pPr>
              <w:spacing w:before="0"/>
              <w:ind w:right="55"/>
              <w:rPr>
                <w:rFonts w:ascii="Times New Roman" w:hAnsi="Times New Roman"/>
                <w:szCs w:val="22"/>
              </w:rPr>
            </w:pPr>
            <w:r w:rsidRPr="007911C6">
              <w:rPr>
                <w:rFonts w:ascii="Times New Roman" w:hAnsi="Times New Roman"/>
                <w:szCs w:val="22"/>
              </w:rPr>
              <w:t>Maca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CFD92E7" w14:textId="2DD054F1" w:rsidR="008E376C" w:rsidRPr="007911C6" w:rsidRDefault="008E376C" w:rsidP="00806EF9">
            <w:pPr>
              <w:spacing w:before="0"/>
              <w:ind w:right="55"/>
              <w:rPr>
                <w:rFonts w:ascii="Times New Roman" w:hAnsi="Times New Roman"/>
                <w:szCs w:val="22"/>
              </w:rPr>
            </w:pPr>
            <w:r w:rsidRPr="007911C6">
              <w:rPr>
                <w:rFonts w:ascii="Times New Roman" w:hAnsi="Times New Roman"/>
                <w:szCs w:val="22"/>
              </w:rPr>
              <w:t>NEMO Intraday Steering Committee Chairman and Market Coupling Steering Committee Co-Chair</w:t>
            </w:r>
          </w:p>
        </w:tc>
        <w:tc>
          <w:tcPr>
            <w:tcW w:w="1810" w:type="dxa"/>
            <w:tcBorders>
              <w:top w:val="single" w:sz="4" w:space="0" w:color="336798"/>
              <w:left w:val="nil"/>
              <w:bottom w:val="single" w:sz="4" w:space="0" w:color="336798"/>
              <w:right w:val="single" w:sz="4" w:space="0" w:color="336798"/>
            </w:tcBorders>
          </w:tcPr>
          <w:p w14:paraId="36F974B8" w14:textId="77777777" w:rsidR="008E376C" w:rsidRPr="007911C6" w:rsidRDefault="008E376C" w:rsidP="00806EF9">
            <w:pPr>
              <w:spacing w:before="0"/>
              <w:ind w:right="55"/>
              <w:rPr>
                <w:rFonts w:ascii="Times New Roman" w:hAnsi="Times New Roman"/>
                <w:sz w:val="20"/>
              </w:rPr>
            </w:pPr>
          </w:p>
        </w:tc>
      </w:tr>
      <w:tr w:rsidR="00C77B29" w:rsidRPr="007911C6" w14:paraId="6763E25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99A893" w14:textId="29D9BD7D" w:rsidR="00C77B29" w:rsidRPr="007911C6" w:rsidRDefault="00C77B29"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Oleksandr</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3E4E08E" w14:textId="42B46AAB" w:rsidR="00C77B29" w:rsidRPr="007911C6" w:rsidRDefault="00C77B29" w:rsidP="00806EF9">
            <w:pPr>
              <w:spacing w:before="0"/>
              <w:ind w:right="55"/>
              <w:rPr>
                <w:rFonts w:ascii="Times New Roman" w:hAnsi="Times New Roman"/>
                <w:szCs w:val="22"/>
              </w:rPr>
            </w:pPr>
            <w:r w:rsidRPr="007911C6">
              <w:rPr>
                <w:rFonts w:ascii="Times New Roman" w:hAnsi="Times New Roman"/>
                <w:szCs w:val="22"/>
              </w:rPr>
              <w:t>Havva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E875032" w14:textId="02D2C0F2" w:rsidR="00C77B29" w:rsidRPr="007911C6" w:rsidRDefault="00C77B29" w:rsidP="00806EF9">
            <w:pPr>
              <w:spacing w:before="0"/>
              <w:ind w:right="55"/>
              <w:rPr>
                <w:rFonts w:ascii="Times New Roman" w:hAnsi="Times New Roman"/>
                <w:szCs w:val="22"/>
              </w:rPr>
            </w:pPr>
            <w:r w:rsidRPr="007911C6">
              <w:rPr>
                <w:rFonts w:ascii="Times New Roman" w:hAnsi="Times New Roman"/>
                <w:szCs w:val="22"/>
              </w:rPr>
              <w:t>CEO</w:t>
            </w:r>
            <w:r w:rsidR="00B1024E" w:rsidRPr="007911C6">
              <w:rPr>
                <w:rFonts w:ascii="Times New Roman" w:hAnsi="Times New Roman"/>
                <w:szCs w:val="22"/>
              </w:rPr>
              <w:t xml:space="preserve"> – Oree UA</w:t>
            </w:r>
          </w:p>
        </w:tc>
        <w:tc>
          <w:tcPr>
            <w:tcW w:w="1810" w:type="dxa"/>
            <w:tcBorders>
              <w:top w:val="single" w:sz="4" w:space="0" w:color="336798"/>
              <w:left w:val="nil"/>
              <w:bottom w:val="single" w:sz="4" w:space="0" w:color="336798"/>
              <w:right w:val="single" w:sz="4" w:space="0" w:color="336798"/>
            </w:tcBorders>
          </w:tcPr>
          <w:p w14:paraId="281C793D" w14:textId="77777777" w:rsidR="00C77B29" w:rsidRPr="007911C6" w:rsidRDefault="00C77B29" w:rsidP="00806EF9">
            <w:pPr>
              <w:spacing w:before="0"/>
              <w:ind w:right="55"/>
              <w:rPr>
                <w:rFonts w:ascii="Times New Roman" w:hAnsi="Times New Roman"/>
                <w:sz w:val="20"/>
              </w:rPr>
            </w:pPr>
          </w:p>
        </w:tc>
      </w:tr>
      <w:tr w:rsidR="00B1024E" w:rsidRPr="007911C6" w14:paraId="4F234AE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215D5EC" w14:textId="7E694C64" w:rsidR="00B1024E" w:rsidRPr="007911C6" w:rsidRDefault="00B1024E"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 xml:space="preserve">Daniil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BCC528" w14:textId="2160EDD8" w:rsidR="00B1024E" w:rsidRPr="007911C6" w:rsidRDefault="00B1024E" w:rsidP="00806EF9">
            <w:pPr>
              <w:spacing w:before="0"/>
              <w:ind w:right="55"/>
              <w:rPr>
                <w:rFonts w:ascii="Times New Roman" w:hAnsi="Times New Roman"/>
                <w:szCs w:val="22"/>
              </w:rPr>
            </w:pPr>
            <w:r w:rsidRPr="007911C6">
              <w:rPr>
                <w:rFonts w:ascii="Times New Roman" w:hAnsi="Times New Roman"/>
                <w:szCs w:val="22"/>
              </w:rPr>
              <w:t>Petrenko</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6E46446" w14:textId="52AC4C5C" w:rsidR="00B1024E" w:rsidRPr="007911C6" w:rsidRDefault="00B1024E" w:rsidP="00B1024E">
            <w:pPr>
              <w:spacing w:before="0"/>
              <w:ind w:right="55"/>
              <w:rPr>
                <w:rFonts w:ascii="Times New Roman" w:hAnsi="Times New Roman"/>
                <w:szCs w:val="22"/>
              </w:rPr>
            </w:pPr>
            <w:r w:rsidRPr="007911C6">
              <w:rPr>
                <w:rFonts w:ascii="Times New Roman" w:hAnsi="Times New Roman"/>
                <w:szCs w:val="22"/>
              </w:rPr>
              <w:t>Deputy CEO for business development – Oree UA</w:t>
            </w:r>
          </w:p>
        </w:tc>
        <w:tc>
          <w:tcPr>
            <w:tcW w:w="1810" w:type="dxa"/>
            <w:tcBorders>
              <w:top w:val="single" w:sz="4" w:space="0" w:color="336798"/>
              <w:left w:val="nil"/>
              <w:bottom w:val="single" w:sz="4" w:space="0" w:color="336798"/>
              <w:right w:val="single" w:sz="4" w:space="0" w:color="336798"/>
            </w:tcBorders>
          </w:tcPr>
          <w:p w14:paraId="42E7BBFA" w14:textId="77777777" w:rsidR="00B1024E" w:rsidRPr="007911C6" w:rsidRDefault="00B1024E" w:rsidP="00806EF9">
            <w:pPr>
              <w:spacing w:before="0"/>
              <w:ind w:right="55"/>
              <w:rPr>
                <w:rFonts w:ascii="Times New Roman" w:hAnsi="Times New Roman"/>
                <w:sz w:val="20"/>
              </w:rPr>
            </w:pPr>
          </w:p>
        </w:tc>
      </w:tr>
      <w:tr w:rsidR="0005474A" w:rsidRPr="007911C6" w14:paraId="2B582EB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667DEF9" w14:textId="351ABAAA" w:rsidR="0005474A" w:rsidRPr="007911C6" w:rsidRDefault="0005474A"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Andrii</w:t>
            </w:r>
            <w:r w:rsidRPr="007911C6">
              <w:rPr>
                <w:rFonts w:ascii="Times New Roman" w:hAnsi="Times New Roman"/>
                <w:color w:val="00B050"/>
                <w:szCs w:val="22"/>
              </w:rPr>
              <w:t xml:space="preserv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9E1D0E5" w14:textId="280F61FB" w:rsidR="0005474A" w:rsidRPr="007911C6" w:rsidRDefault="0005474A" w:rsidP="00806EF9">
            <w:pPr>
              <w:spacing w:before="0"/>
              <w:ind w:right="55"/>
              <w:rPr>
                <w:rFonts w:ascii="Times New Roman" w:hAnsi="Times New Roman"/>
                <w:szCs w:val="22"/>
              </w:rPr>
            </w:pPr>
            <w:r w:rsidRPr="007911C6">
              <w:rPr>
                <w:rFonts w:ascii="Times New Roman" w:hAnsi="Times New Roman"/>
                <w:szCs w:val="22"/>
              </w:rPr>
              <w:t>Chaichevsky</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717C440" w14:textId="1CE916C1" w:rsidR="0005474A" w:rsidRPr="007911C6" w:rsidRDefault="0005474A" w:rsidP="00B1024E">
            <w:pPr>
              <w:spacing w:before="0"/>
              <w:ind w:right="55"/>
              <w:rPr>
                <w:rFonts w:ascii="Times New Roman" w:hAnsi="Times New Roman"/>
                <w:szCs w:val="22"/>
              </w:rPr>
            </w:pPr>
            <w:r w:rsidRPr="007911C6">
              <w:rPr>
                <w:rFonts w:ascii="Times New Roman" w:hAnsi="Times New Roman"/>
                <w:szCs w:val="22"/>
              </w:rPr>
              <w:t>Deputy CEO for trades – Oree UA</w:t>
            </w:r>
          </w:p>
        </w:tc>
        <w:tc>
          <w:tcPr>
            <w:tcW w:w="1810" w:type="dxa"/>
            <w:tcBorders>
              <w:top w:val="single" w:sz="4" w:space="0" w:color="336798"/>
              <w:left w:val="nil"/>
              <w:bottom w:val="single" w:sz="4" w:space="0" w:color="336798"/>
              <w:right w:val="single" w:sz="4" w:space="0" w:color="336798"/>
            </w:tcBorders>
          </w:tcPr>
          <w:p w14:paraId="05D083AD" w14:textId="77777777" w:rsidR="0005474A" w:rsidRPr="007911C6" w:rsidRDefault="0005474A" w:rsidP="00806EF9">
            <w:pPr>
              <w:spacing w:before="0"/>
              <w:ind w:right="55"/>
              <w:rPr>
                <w:rFonts w:ascii="Times New Roman" w:hAnsi="Times New Roman"/>
                <w:sz w:val="20"/>
              </w:rPr>
            </w:pPr>
          </w:p>
        </w:tc>
      </w:tr>
      <w:tr w:rsidR="00090A57" w:rsidRPr="007911C6" w14:paraId="01409D4F"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57BCD66" w14:textId="6B049050" w:rsidR="00090A57" w:rsidRPr="007911C6" w:rsidRDefault="00090A57" w:rsidP="00806EF9">
            <w:pPr>
              <w:spacing w:before="0"/>
              <w:ind w:right="55"/>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Maryna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983ACFB" w14:textId="29212DDF" w:rsidR="00090A57" w:rsidRPr="007911C6" w:rsidRDefault="00090A57" w:rsidP="00806EF9">
            <w:pPr>
              <w:spacing w:before="0"/>
              <w:ind w:right="55"/>
              <w:rPr>
                <w:rFonts w:ascii="Times New Roman" w:hAnsi="Times New Roman"/>
                <w:szCs w:val="22"/>
              </w:rPr>
            </w:pPr>
            <w:r w:rsidRPr="007911C6">
              <w:rPr>
                <w:rFonts w:ascii="Times New Roman" w:hAnsi="Times New Roman"/>
                <w:szCs w:val="22"/>
              </w:rPr>
              <w:t>Kotliarrenko</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B8FD461" w14:textId="25217D43" w:rsidR="00090A57" w:rsidRPr="007911C6" w:rsidRDefault="00090A57" w:rsidP="00B1024E">
            <w:pPr>
              <w:spacing w:before="0"/>
              <w:ind w:right="55"/>
              <w:rPr>
                <w:rFonts w:ascii="Times New Roman" w:hAnsi="Times New Roman"/>
                <w:szCs w:val="22"/>
              </w:rPr>
            </w:pPr>
            <w:r w:rsidRPr="007911C6">
              <w:rPr>
                <w:rFonts w:ascii="Times New Roman" w:hAnsi="Times New Roman"/>
                <w:szCs w:val="22"/>
              </w:rPr>
              <w:t>Head of Regulatory Department – Oree - UA</w:t>
            </w:r>
          </w:p>
        </w:tc>
        <w:tc>
          <w:tcPr>
            <w:tcW w:w="1810" w:type="dxa"/>
            <w:tcBorders>
              <w:top w:val="single" w:sz="4" w:space="0" w:color="336798"/>
              <w:left w:val="nil"/>
              <w:bottom w:val="single" w:sz="4" w:space="0" w:color="336798"/>
              <w:right w:val="single" w:sz="4" w:space="0" w:color="336798"/>
            </w:tcBorders>
          </w:tcPr>
          <w:p w14:paraId="77D353BE" w14:textId="77777777" w:rsidR="00090A57" w:rsidRPr="007911C6" w:rsidRDefault="00090A57" w:rsidP="00806EF9">
            <w:pPr>
              <w:spacing w:before="0"/>
              <w:ind w:right="55"/>
              <w:rPr>
                <w:rFonts w:ascii="Times New Roman" w:hAnsi="Times New Roman"/>
                <w:sz w:val="20"/>
              </w:rPr>
            </w:pPr>
          </w:p>
        </w:tc>
      </w:tr>
      <w:tr w:rsidR="00E257A9" w:rsidRPr="007911C6" w14:paraId="1F8472C8"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6B13B3F" w14:textId="2482666A" w:rsidR="00E257A9" w:rsidRPr="007911C6" w:rsidRDefault="00E257A9" w:rsidP="00806EF9">
            <w:pPr>
              <w:spacing w:before="0"/>
              <w:ind w:right="55"/>
              <w:rPr>
                <w:rFonts w:ascii="Times New Roman" w:hAnsi="Times New Roman"/>
                <w:color w:val="000000"/>
                <w:szCs w:val="22"/>
              </w:rPr>
            </w:pPr>
            <w:r w:rsidRPr="007911C6">
              <w:rPr>
                <w:rFonts w:ascii="Times New Roman" w:hAnsi="Times New Roman"/>
                <w:color w:val="00B050"/>
                <w:szCs w:val="22"/>
              </w:rPr>
              <w:t>*</w:t>
            </w:r>
            <w:r w:rsidRPr="007911C6">
              <w:rPr>
                <w:rFonts w:ascii="Times New Roman" w:hAnsi="Times New Roman"/>
                <w:color w:val="000000"/>
                <w:szCs w:val="22"/>
              </w:rPr>
              <w:t xml:space="preserve">Oleksandra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83A9E87" w14:textId="4DE07327" w:rsidR="00E257A9" w:rsidRPr="007911C6" w:rsidRDefault="00E257A9" w:rsidP="00806EF9">
            <w:pPr>
              <w:spacing w:before="0"/>
              <w:ind w:right="55"/>
              <w:rPr>
                <w:rFonts w:ascii="Times New Roman" w:hAnsi="Times New Roman"/>
                <w:color w:val="000000"/>
                <w:szCs w:val="22"/>
              </w:rPr>
            </w:pPr>
            <w:r w:rsidRPr="007911C6">
              <w:rPr>
                <w:rFonts w:ascii="Times New Roman" w:hAnsi="Times New Roman"/>
                <w:color w:val="000000"/>
                <w:szCs w:val="22"/>
              </w:rPr>
              <w:t>Verheles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BE0752F" w14:textId="56630B56" w:rsidR="00E257A9" w:rsidRPr="007911C6" w:rsidRDefault="00551BCB" w:rsidP="00B1024E">
            <w:pPr>
              <w:spacing w:before="0"/>
              <w:ind w:right="55"/>
              <w:rPr>
                <w:rFonts w:ascii="Times New Roman" w:hAnsi="Times New Roman"/>
                <w:szCs w:val="22"/>
              </w:rPr>
            </w:pPr>
            <w:r w:rsidRPr="007911C6">
              <w:rPr>
                <w:rFonts w:ascii="Times New Roman" w:hAnsi="Times New Roman"/>
                <w:szCs w:val="22"/>
              </w:rPr>
              <w:t>Senior Lawyer, Legal Department – Oree UA</w:t>
            </w:r>
          </w:p>
        </w:tc>
        <w:tc>
          <w:tcPr>
            <w:tcW w:w="1810" w:type="dxa"/>
            <w:tcBorders>
              <w:top w:val="single" w:sz="4" w:space="0" w:color="336798"/>
              <w:left w:val="nil"/>
              <w:bottom w:val="single" w:sz="4" w:space="0" w:color="336798"/>
              <w:right w:val="single" w:sz="4" w:space="0" w:color="336798"/>
            </w:tcBorders>
          </w:tcPr>
          <w:p w14:paraId="1CFC8B9B" w14:textId="77777777" w:rsidR="00E257A9" w:rsidRPr="007911C6" w:rsidRDefault="00E257A9" w:rsidP="00806EF9">
            <w:pPr>
              <w:spacing w:before="0"/>
              <w:ind w:right="55"/>
              <w:rPr>
                <w:rFonts w:ascii="Times New Roman" w:hAnsi="Times New Roman"/>
                <w:sz w:val="20"/>
              </w:rPr>
            </w:pPr>
          </w:p>
        </w:tc>
      </w:tr>
      <w:tr w:rsidR="00806EF9" w:rsidRPr="007911C6" w14:paraId="1B6F332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DC171B0"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color w:val="000000"/>
                <w:szCs w:val="22"/>
              </w:rPr>
              <w:t xml:space="preserve">Viktoria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1333A30" w14:textId="468316A4" w:rsidR="00806EF9" w:rsidRPr="007911C6" w:rsidRDefault="00806EF9" w:rsidP="00806EF9">
            <w:pPr>
              <w:spacing w:before="0"/>
              <w:ind w:right="55"/>
              <w:rPr>
                <w:rFonts w:ascii="Times New Roman" w:hAnsi="Times New Roman"/>
                <w:strike/>
                <w:color w:val="000000"/>
                <w:szCs w:val="22"/>
              </w:rPr>
            </w:pPr>
            <w:r w:rsidRPr="007911C6">
              <w:rPr>
                <w:rFonts w:ascii="Times New Roman" w:hAnsi="Times New Roman"/>
                <w:color w:val="000000"/>
                <w:szCs w:val="22"/>
              </w:rPr>
              <w:t>Sipos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54C27B1"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color w:val="000000"/>
                <w:szCs w:val="22"/>
              </w:rPr>
              <w:t>JAO</w:t>
            </w:r>
          </w:p>
        </w:tc>
        <w:tc>
          <w:tcPr>
            <w:tcW w:w="1810" w:type="dxa"/>
            <w:tcBorders>
              <w:top w:val="single" w:sz="4" w:space="0" w:color="336798"/>
              <w:left w:val="nil"/>
              <w:bottom w:val="single" w:sz="4" w:space="0" w:color="336798"/>
              <w:right w:val="single" w:sz="4" w:space="0" w:color="336798"/>
            </w:tcBorders>
          </w:tcPr>
          <w:p w14:paraId="659B8CA3" w14:textId="77777777" w:rsidR="00806EF9" w:rsidRPr="007911C6" w:rsidRDefault="00806EF9" w:rsidP="00806EF9">
            <w:pPr>
              <w:spacing w:before="0"/>
              <w:ind w:right="55"/>
              <w:rPr>
                <w:rFonts w:ascii="Times New Roman" w:hAnsi="Times New Roman"/>
                <w:sz w:val="20"/>
              </w:rPr>
            </w:pPr>
          </w:p>
        </w:tc>
      </w:tr>
      <w:tr w:rsidR="00AA70F3" w:rsidRPr="007911C6" w14:paraId="73A0F46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C75D7A1" w14:textId="2E389D37" w:rsidR="00AA70F3" w:rsidRPr="007911C6" w:rsidRDefault="003C6D05" w:rsidP="00806EF9">
            <w:pPr>
              <w:spacing w:before="0"/>
              <w:ind w:right="55"/>
              <w:rPr>
                <w:rFonts w:ascii="Times New Roman" w:hAnsi="Times New Roman"/>
                <w:color w:val="000000"/>
                <w:szCs w:val="22"/>
              </w:rPr>
            </w:pPr>
            <w:r w:rsidRPr="007911C6">
              <w:rPr>
                <w:rFonts w:ascii="Times New Roman" w:hAnsi="Times New Roman"/>
                <w:color w:val="00B050"/>
                <w:szCs w:val="22"/>
              </w:rPr>
              <w:t>*</w:t>
            </w:r>
            <w:r w:rsidR="00AA70F3" w:rsidRPr="007911C6">
              <w:rPr>
                <w:rFonts w:ascii="Times New Roman" w:hAnsi="Times New Roman"/>
                <w:color w:val="000000"/>
                <w:szCs w:val="22"/>
              </w:rPr>
              <w:t>Emiel</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FDE08D1" w14:textId="1023B850" w:rsidR="00AA70F3" w:rsidRPr="007911C6" w:rsidRDefault="00AA70F3" w:rsidP="00806EF9">
            <w:pPr>
              <w:spacing w:before="0"/>
              <w:ind w:right="55"/>
              <w:rPr>
                <w:rFonts w:ascii="Times New Roman" w:hAnsi="Times New Roman"/>
                <w:color w:val="000000"/>
                <w:szCs w:val="22"/>
              </w:rPr>
            </w:pPr>
            <w:r w:rsidRPr="007911C6">
              <w:rPr>
                <w:rFonts w:ascii="Times New Roman" w:hAnsi="Times New Roman"/>
                <w:color w:val="000000"/>
                <w:szCs w:val="22"/>
              </w:rPr>
              <w:t>Busse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404FEC9" w14:textId="52DE2A2B" w:rsidR="00AA70F3" w:rsidRPr="007911C6" w:rsidRDefault="00AA70F3" w:rsidP="00806EF9">
            <w:pPr>
              <w:spacing w:before="0"/>
              <w:ind w:right="55"/>
              <w:rPr>
                <w:rFonts w:ascii="Times New Roman" w:hAnsi="Times New Roman"/>
                <w:color w:val="000000"/>
                <w:szCs w:val="22"/>
              </w:rPr>
            </w:pPr>
            <w:r w:rsidRPr="007911C6">
              <w:rPr>
                <w:rFonts w:ascii="Times New Roman" w:hAnsi="Times New Roman"/>
                <w:color w:val="000000"/>
                <w:szCs w:val="22"/>
              </w:rPr>
              <w:t>JAO</w:t>
            </w:r>
          </w:p>
        </w:tc>
        <w:tc>
          <w:tcPr>
            <w:tcW w:w="1810" w:type="dxa"/>
            <w:tcBorders>
              <w:top w:val="single" w:sz="4" w:space="0" w:color="336798"/>
              <w:left w:val="nil"/>
              <w:bottom w:val="single" w:sz="4" w:space="0" w:color="336798"/>
              <w:right w:val="single" w:sz="4" w:space="0" w:color="336798"/>
            </w:tcBorders>
          </w:tcPr>
          <w:p w14:paraId="0EAF3C17" w14:textId="77777777" w:rsidR="00AA70F3" w:rsidRPr="007911C6" w:rsidRDefault="00AA70F3" w:rsidP="00806EF9">
            <w:pPr>
              <w:spacing w:before="0"/>
              <w:ind w:right="55"/>
              <w:rPr>
                <w:rFonts w:ascii="Times New Roman" w:hAnsi="Times New Roman"/>
                <w:sz w:val="20"/>
              </w:rPr>
            </w:pPr>
          </w:p>
        </w:tc>
      </w:tr>
      <w:tr w:rsidR="00806EF9" w:rsidRPr="008436EB" w14:paraId="1066C1B9" w14:textId="77777777" w:rsidTr="009D2F6F">
        <w:tblPrEx>
          <w:tblLook w:val="04A0" w:firstRow="1" w:lastRow="0" w:firstColumn="1" w:lastColumn="0" w:noHBand="0" w:noVBand="1"/>
        </w:tblPrEx>
        <w:trPr>
          <w:trHeight w:val="245"/>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hideMark/>
          </w:tcPr>
          <w:p w14:paraId="140AA5F5" w14:textId="68B49464" w:rsidR="00806EF9" w:rsidRPr="007911C6" w:rsidRDefault="006F6625"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Cosimo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hideMark/>
          </w:tcPr>
          <w:p w14:paraId="778D575B"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Campidoglio </w:t>
            </w:r>
          </w:p>
        </w:tc>
        <w:tc>
          <w:tcPr>
            <w:tcW w:w="3435" w:type="dxa"/>
            <w:tcBorders>
              <w:top w:val="single" w:sz="4" w:space="0" w:color="336798"/>
              <w:left w:val="single" w:sz="4" w:space="0" w:color="336798"/>
              <w:bottom w:val="single" w:sz="4" w:space="0" w:color="336798"/>
              <w:right w:val="nil"/>
            </w:tcBorders>
            <w:shd w:val="clear" w:color="auto" w:fill="auto"/>
            <w:vAlign w:val="bottom"/>
            <w:hideMark/>
          </w:tcPr>
          <w:p w14:paraId="045D3679" w14:textId="77777777" w:rsidR="00806EF9" w:rsidRPr="00E3384C" w:rsidRDefault="00806EF9" w:rsidP="00806EF9">
            <w:pPr>
              <w:spacing w:before="0"/>
              <w:ind w:right="55"/>
              <w:rPr>
                <w:rFonts w:ascii="Times New Roman" w:hAnsi="Times New Roman"/>
                <w:lang w:val="it-IT"/>
              </w:rPr>
            </w:pPr>
            <w:r w:rsidRPr="00E3384C">
              <w:rPr>
                <w:rFonts w:ascii="Times New Roman" w:hAnsi="Times New Roman"/>
                <w:lang w:val="it-IT"/>
              </w:rPr>
              <w:t>MCSC DA NEMO Co-Chair</w:t>
            </w:r>
          </w:p>
        </w:tc>
        <w:tc>
          <w:tcPr>
            <w:tcW w:w="1810" w:type="dxa"/>
            <w:tcBorders>
              <w:top w:val="single" w:sz="4" w:space="0" w:color="336798"/>
              <w:left w:val="nil"/>
              <w:bottom w:val="single" w:sz="4" w:space="0" w:color="336798"/>
              <w:right w:val="single" w:sz="4" w:space="0" w:color="336798"/>
            </w:tcBorders>
            <w:shd w:val="clear" w:color="auto" w:fill="auto"/>
          </w:tcPr>
          <w:p w14:paraId="06FF6F8A" w14:textId="77777777" w:rsidR="00806EF9" w:rsidRPr="00E3384C" w:rsidRDefault="00806EF9" w:rsidP="00806EF9">
            <w:pPr>
              <w:spacing w:before="0"/>
              <w:ind w:right="55"/>
              <w:rPr>
                <w:rFonts w:ascii="Times New Roman" w:hAnsi="Times New Roman"/>
                <w:lang w:val="it-IT"/>
              </w:rPr>
            </w:pPr>
          </w:p>
        </w:tc>
      </w:tr>
      <w:tr w:rsidR="00806EF9" w:rsidRPr="007911C6" w14:paraId="5503760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1229FB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Andre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55EA3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Estermann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3077621"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MCSC TSO Co-Chair</w:t>
            </w:r>
          </w:p>
        </w:tc>
        <w:tc>
          <w:tcPr>
            <w:tcW w:w="1810" w:type="dxa"/>
            <w:tcBorders>
              <w:top w:val="single" w:sz="4" w:space="0" w:color="336798"/>
              <w:left w:val="nil"/>
              <w:bottom w:val="single" w:sz="4" w:space="0" w:color="336798"/>
              <w:right w:val="single" w:sz="4" w:space="0" w:color="336798"/>
            </w:tcBorders>
          </w:tcPr>
          <w:p w14:paraId="604BBFA1" w14:textId="77777777" w:rsidR="00806EF9" w:rsidRPr="007911C6" w:rsidRDefault="00806EF9" w:rsidP="00806EF9">
            <w:pPr>
              <w:spacing w:before="0"/>
              <w:ind w:right="55"/>
              <w:rPr>
                <w:rFonts w:ascii="Times New Roman" w:hAnsi="Times New Roman"/>
                <w:sz w:val="20"/>
              </w:rPr>
            </w:pPr>
          </w:p>
        </w:tc>
      </w:tr>
      <w:tr w:rsidR="00806EF9" w:rsidRPr="007911C6" w14:paraId="22A7F6F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0D4C684"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Ondrei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DD057B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Maca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CC31128"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szCs w:val="22"/>
              </w:rPr>
              <w:t>OTE</w:t>
            </w:r>
          </w:p>
        </w:tc>
        <w:tc>
          <w:tcPr>
            <w:tcW w:w="1810" w:type="dxa"/>
            <w:tcBorders>
              <w:top w:val="single" w:sz="4" w:space="0" w:color="336798"/>
              <w:left w:val="nil"/>
              <w:bottom w:val="single" w:sz="4" w:space="0" w:color="336798"/>
              <w:right w:val="single" w:sz="4" w:space="0" w:color="336798"/>
            </w:tcBorders>
          </w:tcPr>
          <w:p w14:paraId="2275F796" w14:textId="77777777" w:rsidR="00806EF9" w:rsidRPr="007911C6" w:rsidRDefault="00806EF9" w:rsidP="00806EF9">
            <w:pPr>
              <w:spacing w:before="0"/>
              <w:ind w:right="55"/>
              <w:rPr>
                <w:rFonts w:ascii="Times New Roman" w:hAnsi="Times New Roman"/>
                <w:sz w:val="20"/>
              </w:rPr>
            </w:pPr>
          </w:p>
        </w:tc>
      </w:tr>
      <w:tr w:rsidR="00806EF9" w:rsidRPr="007911C6" w14:paraId="0A66869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BD6E747" w14:textId="50BA1A92"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Igor</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E73688F" w14:textId="0E9A43E2" w:rsidR="00806EF9" w:rsidRPr="007911C6" w:rsidRDefault="00806EF9" w:rsidP="00806EF9">
            <w:pPr>
              <w:spacing w:before="0"/>
              <w:ind w:right="55"/>
              <w:rPr>
                <w:rFonts w:ascii="Times New Roman" w:hAnsi="Times New Roman"/>
                <w:szCs w:val="22"/>
              </w:rPr>
            </w:pPr>
            <w:proofErr w:type="spellStart"/>
            <w:r w:rsidRPr="007911C6">
              <w:rPr>
                <w:rFonts w:ascii="Times New Roman" w:hAnsi="Times New Roman"/>
                <w:szCs w:val="22"/>
              </w:rPr>
              <w:t>Chemisinec</w:t>
            </w:r>
            <w:proofErr w:type="spellEnd"/>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C7F00A6" w14:textId="1037123F"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OTE</w:t>
            </w:r>
          </w:p>
        </w:tc>
        <w:tc>
          <w:tcPr>
            <w:tcW w:w="1810" w:type="dxa"/>
            <w:tcBorders>
              <w:top w:val="single" w:sz="4" w:space="0" w:color="336798"/>
              <w:left w:val="nil"/>
              <w:bottom w:val="single" w:sz="4" w:space="0" w:color="336798"/>
              <w:right w:val="single" w:sz="4" w:space="0" w:color="336798"/>
            </w:tcBorders>
          </w:tcPr>
          <w:p w14:paraId="5F48E42D" w14:textId="77777777" w:rsidR="00806EF9" w:rsidRPr="007911C6" w:rsidRDefault="00806EF9" w:rsidP="00806EF9">
            <w:pPr>
              <w:spacing w:before="0"/>
              <w:ind w:right="55"/>
              <w:rPr>
                <w:rFonts w:ascii="Times New Roman" w:hAnsi="Times New Roman"/>
                <w:sz w:val="20"/>
              </w:rPr>
            </w:pPr>
          </w:p>
        </w:tc>
      </w:tr>
      <w:tr w:rsidR="00806EF9" w:rsidRPr="007911C6" w14:paraId="2177706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12F9EA9" w14:textId="1CF130AE"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Rodrigo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AE68F0B" w14:textId="6BE543A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Escobar Rodríguez</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A0A3DB6" w14:textId="60C05CF5"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NEMO</w:t>
            </w:r>
          </w:p>
        </w:tc>
        <w:tc>
          <w:tcPr>
            <w:tcW w:w="1810" w:type="dxa"/>
            <w:tcBorders>
              <w:top w:val="single" w:sz="4" w:space="0" w:color="336798"/>
              <w:left w:val="nil"/>
              <w:bottom w:val="single" w:sz="4" w:space="0" w:color="336798"/>
              <w:right w:val="single" w:sz="4" w:space="0" w:color="336798"/>
            </w:tcBorders>
          </w:tcPr>
          <w:p w14:paraId="05EE491C" w14:textId="77777777" w:rsidR="00806EF9" w:rsidRPr="007911C6" w:rsidRDefault="00806EF9" w:rsidP="00806EF9">
            <w:pPr>
              <w:spacing w:before="0"/>
              <w:ind w:right="55"/>
              <w:rPr>
                <w:rFonts w:ascii="Times New Roman" w:hAnsi="Times New Roman"/>
                <w:sz w:val="20"/>
              </w:rPr>
            </w:pPr>
          </w:p>
        </w:tc>
      </w:tr>
      <w:tr w:rsidR="00806EF9" w:rsidRPr="007911C6" w14:paraId="7527A21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0BACB95" w14:textId="77777777" w:rsidR="00806EF9" w:rsidRPr="007911C6" w:rsidRDefault="00806EF9" w:rsidP="00806EF9">
            <w:pPr>
              <w:spacing w:before="0"/>
              <w:ind w:right="55"/>
              <w:rPr>
                <w:rFonts w:ascii="Times New Roman" w:hAnsi="Times New Roman"/>
                <w:bCs/>
                <w:szCs w:val="22"/>
              </w:rPr>
            </w:pPr>
            <w:r w:rsidRPr="007911C6">
              <w:rPr>
                <w:rFonts w:ascii="Times New Roman" w:hAnsi="Times New Roman"/>
                <w:szCs w:val="22"/>
              </w:rPr>
              <w:t>Lisa-Marie</w:t>
            </w:r>
            <w:r w:rsidRPr="007911C6">
              <w:rPr>
                <w:rFonts w:ascii="Times New Roman" w:hAnsi="Times New Roman"/>
                <w:bCs/>
                <w:sz w:val="20"/>
              </w:rPr>
              <w:t xml:space="preserv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920E92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Mohr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E9D1E5D"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Energy Community</w:t>
            </w:r>
            <w:r w:rsidR="00EA7F05" w:rsidRPr="007911C6">
              <w:rPr>
                <w:rFonts w:ascii="Times New Roman" w:hAnsi="Times New Roman"/>
                <w:szCs w:val="22"/>
              </w:rPr>
              <w:t xml:space="preserve"> Secretariat</w:t>
            </w:r>
          </w:p>
        </w:tc>
        <w:tc>
          <w:tcPr>
            <w:tcW w:w="1810" w:type="dxa"/>
            <w:tcBorders>
              <w:top w:val="single" w:sz="4" w:space="0" w:color="336798"/>
              <w:left w:val="nil"/>
              <w:bottom w:val="single" w:sz="4" w:space="0" w:color="336798"/>
              <w:right w:val="single" w:sz="4" w:space="0" w:color="336798"/>
            </w:tcBorders>
          </w:tcPr>
          <w:p w14:paraId="2CA29B2C" w14:textId="77777777" w:rsidR="00806EF9" w:rsidRPr="007911C6" w:rsidRDefault="00806EF9" w:rsidP="00806EF9">
            <w:pPr>
              <w:spacing w:before="0"/>
              <w:ind w:right="55"/>
              <w:rPr>
                <w:rFonts w:ascii="Times New Roman" w:hAnsi="Times New Roman"/>
                <w:sz w:val="20"/>
              </w:rPr>
            </w:pPr>
          </w:p>
        </w:tc>
      </w:tr>
      <w:tr w:rsidR="00BB01D6" w:rsidRPr="007911C6" w14:paraId="51B99748"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88E253A" w14:textId="3384A018" w:rsidR="00BB01D6" w:rsidRPr="007911C6" w:rsidRDefault="00BB01D6" w:rsidP="00806EF9">
            <w:pPr>
              <w:spacing w:before="0"/>
              <w:ind w:right="55"/>
              <w:rPr>
                <w:rFonts w:ascii="Times New Roman" w:hAnsi="Times New Roman"/>
                <w:szCs w:val="22"/>
              </w:rPr>
            </w:pPr>
            <w:r w:rsidRPr="007911C6">
              <w:rPr>
                <w:rFonts w:ascii="Times New Roman" w:hAnsi="Times New Roman"/>
                <w:szCs w:val="22"/>
              </w:rPr>
              <w:t xml:space="preserve">Jasmina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0370D99" w14:textId="13CC3FA2" w:rsidR="00BB01D6" w:rsidRPr="007911C6" w:rsidRDefault="00BB01D6" w:rsidP="00806EF9">
            <w:pPr>
              <w:spacing w:before="0"/>
              <w:ind w:right="55"/>
              <w:rPr>
                <w:rFonts w:ascii="Times New Roman" w:hAnsi="Times New Roman"/>
                <w:szCs w:val="22"/>
              </w:rPr>
            </w:pPr>
            <w:r w:rsidRPr="007911C6">
              <w:rPr>
                <w:rFonts w:ascii="Times New Roman" w:hAnsi="Times New Roman"/>
                <w:szCs w:val="22"/>
              </w:rPr>
              <w:t>Trhuulj</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B114CDE" w14:textId="44619C39" w:rsidR="00BB01D6" w:rsidRPr="007911C6" w:rsidRDefault="00BB01D6" w:rsidP="00806EF9">
            <w:pPr>
              <w:spacing w:before="0"/>
              <w:ind w:right="55"/>
              <w:rPr>
                <w:rFonts w:ascii="Times New Roman" w:hAnsi="Times New Roman"/>
                <w:szCs w:val="22"/>
              </w:rPr>
            </w:pPr>
            <w:r w:rsidRPr="007911C6">
              <w:rPr>
                <w:rFonts w:ascii="Times New Roman" w:hAnsi="Times New Roman"/>
                <w:szCs w:val="22"/>
              </w:rPr>
              <w:t>Energy Community Secretariat</w:t>
            </w:r>
          </w:p>
        </w:tc>
        <w:tc>
          <w:tcPr>
            <w:tcW w:w="1810" w:type="dxa"/>
            <w:tcBorders>
              <w:top w:val="single" w:sz="4" w:space="0" w:color="336798"/>
              <w:left w:val="nil"/>
              <w:bottom w:val="single" w:sz="4" w:space="0" w:color="336798"/>
              <w:right w:val="single" w:sz="4" w:space="0" w:color="336798"/>
            </w:tcBorders>
          </w:tcPr>
          <w:p w14:paraId="41BED9E2" w14:textId="77777777" w:rsidR="00BB01D6" w:rsidRPr="007911C6" w:rsidRDefault="00BB01D6" w:rsidP="00806EF9">
            <w:pPr>
              <w:spacing w:before="0"/>
              <w:ind w:right="55"/>
              <w:rPr>
                <w:rFonts w:ascii="Times New Roman" w:hAnsi="Times New Roman"/>
                <w:sz w:val="20"/>
              </w:rPr>
            </w:pPr>
          </w:p>
        </w:tc>
      </w:tr>
      <w:tr w:rsidR="00806EF9" w:rsidRPr="007911C6" w14:paraId="448BE719"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D7AB0D7" w14:textId="3BAA9BFE"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Carlos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6DEF0DC" w14:textId="68E887B2"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Castel</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1CB1013" w14:textId="6AE8FA15"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EUDSO Entity</w:t>
            </w:r>
          </w:p>
        </w:tc>
        <w:tc>
          <w:tcPr>
            <w:tcW w:w="1810" w:type="dxa"/>
            <w:tcBorders>
              <w:top w:val="single" w:sz="4" w:space="0" w:color="336798"/>
              <w:left w:val="nil"/>
              <w:bottom w:val="single" w:sz="4" w:space="0" w:color="336798"/>
              <w:right w:val="single" w:sz="4" w:space="0" w:color="336798"/>
            </w:tcBorders>
          </w:tcPr>
          <w:p w14:paraId="26346ED0" w14:textId="77777777" w:rsidR="00806EF9" w:rsidRPr="007911C6" w:rsidRDefault="00806EF9" w:rsidP="00806EF9">
            <w:pPr>
              <w:spacing w:before="0"/>
              <w:ind w:right="55"/>
              <w:rPr>
                <w:rFonts w:ascii="Times New Roman" w:hAnsi="Times New Roman"/>
                <w:sz w:val="20"/>
              </w:rPr>
            </w:pPr>
          </w:p>
        </w:tc>
      </w:tr>
      <w:tr w:rsidR="00806EF9" w:rsidRPr="007911C6" w14:paraId="336744B4"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C82A55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 xml:space="preserve">Pavlos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B0E2260"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Natsis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8496496"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color w:val="000000"/>
                <w:szCs w:val="22"/>
              </w:rPr>
              <w:t>ENTSO-E</w:t>
            </w:r>
          </w:p>
        </w:tc>
        <w:tc>
          <w:tcPr>
            <w:tcW w:w="1810" w:type="dxa"/>
            <w:tcBorders>
              <w:top w:val="single" w:sz="4" w:space="0" w:color="336798"/>
              <w:left w:val="nil"/>
              <w:bottom w:val="single" w:sz="4" w:space="0" w:color="336798"/>
              <w:right w:val="single" w:sz="4" w:space="0" w:color="336798"/>
            </w:tcBorders>
          </w:tcPr>
          <w:p w14:paraId="72A4B2AB" w14:textId="77777777" w:rsidR="00806EF9" w:rsidRPr="007911C6" w:rsidRDefault="00806EF9" w:rsidP="00806EF9">
            <w:pPr>
              <w:spacing w:before="0"/>
              <w:ind w:right="55"/>
              <w:rPr>
                <w:rFonts w:ascii="Times New Roman" w:hAnsi="Times New Roman"/>
                <w:sz w:val="20"/>
              </w:rPr>
            </w:pPr>
          </w:p>
        </w:tc>
      </w:tr>
      <w:tr w:rsidR="00806EF9" w:rsidRPr="007911C6" w14:paraId="30051DD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BC38D87"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Sultan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19293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Aliyev</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8500804"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715048C8" w14:textId="77777777" w:rsidR="00806EF9" w:rsidRPr="007911C6" w:rsidRDefault="00806EF9" w:rsidP="00806EF9">
            <w:pPr>
              <w:spacing w:before="0"/>
              <w:ind w:right="55"/>
              <w:rPr>
                <w:rFonts w:ascii="Times New Roman" w:hAnsi="Times New Roman"/>
                <w:sz w:val="20"/>
              </w:rPr>
            </w:pPr>
          </w:p>
        </w:tc>
      </w:tr>
      <w:tr w:rsidR="00806EF9" w:rsidRPr="007911C6" w14:paraId="7E6B53C9"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F576ED7" w14:textId="1B9708A9" w:rsidR="00806EF9" w:rsidRPr="007911C6" w:rsidRDefault="001B0FC3"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Marta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84419D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Mendoza-Villamayor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7A0A1AE"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08674FC1" w14:textId="77777777" w:rsidR="00806EF9" w:rsidRPr="007911C6" w:rsidRDefault="00806EF9" w:rsidP="00806EF9">
            <w:pPr>
              <w:spacing w:before="0"/>
              <w:ind w:right="55"/>
              <w:rPr>
                <w:rFonts w:ascii="Times New Roman" w:hAnsi="Times New Roman"/>
                <w:sz w:val="20"/>
              </w:rPr>
            </w:pPr>
          </w:p>
        </w:tc>
      </w:tr>
      <w:tr w:rsidR="00806EF9" w:rsidRPr="007911C6" w14:paraId="2C43879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67A3A75" w14:textId="2439D3DC"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Oliver</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217ED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John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20B939D"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color w:val="000000"/>
                <w:szCs w:val="22"/>
              </w:rPr>
              <w:t>ENTSO-E</w:t>
            </w:r>
          </w:p>
        </w:tc>
        <w:tc>
          <w:tcPr>
            <w:tcW w:w="1810" w:type="dxa"/>
            <w:tcBorders>
              <w:top w:val="single" w:sz="4" w:space="0" w:color="336798"/>
              <w:left w:val="nil"/>
              <w:bottom w:val="single" w:sz="4" w:space="0" w:color="336798"/>
              <w:right w:val="single" w:sz="4" w:space="0" w:color="336798"/>
            </w:tcBorders>
          </w:tcPr>
          <w:p w14:paraId="112AA689" w14:textId="77777777" w:rsidR="00806EF9" w:rsidRPr="007911C6" w:rsidRDefault="00806EF9" w:rsidP="00806EF9">
            <w:pPr>
              <w:spacing w:before="0"/>
              <w:ind w:right="55"/>
              <w:rPr>
                <w:rFonts w:ascii="Times New Roman" w:hAnsi="Times New Roman"/>
                <w:sz w:val="20"/>
              </w:rPr>
            </w:pPr>
          </w:p>
        </w:tc>
      </w:tr>
      <w:tr w:rsidR="00806EF9" w:rsidRPr="007911C6" w14:paraId="7296CEA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5B5E168" w14:textId="0C340727" w:rsidR="00806EF9" w:rsidRPr="007911C6" w:rsidRDefault="001B0FC3" w:rsidP="00806EF9">
            <w:pPr>
              <w:spacing w:before="0"/>
              <w:ind w:right="55"/>
              <w:rPr>
                <w:rFonts w:ascii="Times New Roman" w:hAnsi="Times New Roman"/>
                <w:szCs w:val="22"/>
              </w:rPr>
            </w:pPr>
            <w:r w:rsidRPr="007911C6">
              <w:rPr>
                <w:rFonts w:ascii="Times New Roman" w:hAnsi="Times New Roman"/>
                <w:color w:val="00B050"/>
                <w:szCs w:val="22"/>
              </w:rPr>
              <w:t>*</w:t>
            </w:r>
            <w:r w:rsidR="008A626C" w:rsidRPr="007911C6">
              <w:rPr>
                <w:rFonts w:ascii="Times New Roman" w:hAnsi="Times New Roman"/>
                <w:szCs w:val="22"/>
              </w:rPr>
              <w:t>Lelian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D95310B" w14:textId="2A72B88B" w:rsidR="00806EF9" w:rsidRPr="007911C6" w:rsidRDefault="008A626C" w:rsidP="00806EF9">
            <w:pPr>
              <w:spacing w:before="0"/>
              <w:ind w:right="55"/>
              <w:rPr>
                <w:rFonts w:ascii="Times New Roman" w:hAnsi="Times New Roman"/>
                <w:szCs w:val="22"/>
              </w:rPr>
            </w:pPr>
            <w:r w:rsidRPr="007911C6">
              <w:rPr>
                <w:rFonts w:ascii="Times New Roman" w:hAnsi="Times New Roman"/>
                <w:szCs w:val="22"/>
              </w:rPr>
              <w:t>Georgious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F8739CD" w14:textId="77777777" w:rsidR="00806EF9" w:rsidRPr="007911C6" w:rsidRDefault="00806EF9" w:rsidP="00806EF9">
            <w:pPr>
              <w:spacing w:before="0"/>
              <w:ind w:right="55"/>
              <w:rPr>
                <w:rFonts w:ascii="Times New Roman" w:hAnsi="Times New Roman"/>
                <w:color w:val="000000"/>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01C16044" w14:textId="77777777" w:rsidR="00806EF9" w:rsidRPr="007911C6" w:rsidRDefault="00806EF9" w:rsidP="00806EF9">
            <w:pPr>
              <w:spacing w:before="0"/>
              <w:ind w:right="55"/>
              <w:rPr>
                <w:rFonts w:ascii="Times New Roman" w:hAnsi="Times New Roman"/>
                <w:sz w:val="20"/>
              </w:rPr>
            </w:pPr>
          </w:p>
        </w:tc>
      </w:tr>
      <w:tr w:rsidR="00806EF9" w:rsidRPr="007911C6" w14:paraId="400270F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E835848" w14:textId="5E151164" w:rsidR="00806EF9" w:rsidRPr="007911C6" w:rsidRDefault="007B4AAA"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Tore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FDE8AC3"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Granli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77E350F"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0FC6283D" w14:textId="77777777" w:rsidR="00806EF9" w:rsidRPr="007911C6" w:rsidRDefault="00806EF9" w:rsidP="00806EF9">
            <w:pPr>
              <w:spacing w:before="0"/>
              <w:ind w:right="55"/>
              <w:rPr>
                <w:rFonts w:ascii="Times New Roman" w:hAnsi="Times New Roman"/>
                <w:sz w:val="20"/>
              </w:rPr>
            </w:pPr>
          </w:p>
        </w:tc>
      </w:tr>
      <w:tr w:rsidR="00806EF9" w:rsidRPr="007911C6" w14:paraId="15DA924C"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8B3C403" w14:textId="6AF6DD5C" w:rsidR="00806EF9" w:rsidRPr="007911C6" w:rsidRDefault="001B0FC3" w:rsidP="00806EF9">
            <w:pPr>
              <w:spacing w:before="0"/>
              <w:ind w:right="55"/>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Ludivine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3738798"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Marcenac</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225D09F"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ETNSO-E</w:t>
            </w:r>
          </w:p>
        </w:tc>
        <w:tc>
          <w:tcPr>
            <w:tcW w:w="1810" w:type="dxa"/>
            <w:tcBorders>
              <w:top w:val="single" w:sz="4" w:space="0" w:color="336798"/>
              <w:left w:val="nil"/>
              <w:bottom w:val="single" w:sz="4" w:space="0" w:color="336798"/>
              <w:right w:val="single" w:sz="4" w:space="0" w:color="336798"/>
            </w:tcBorders>
          </w:tcPr>
          <w:p w14:paraId="5FC14E02" w14:textId="77777777" w:rsidR="00806EF9" w:rsidRPr="007911C6" w:rsidRDefault="00806EF9" w:rsidP="00806EF9">
            <w:pPr>
              <w:spacing w:before="0"/>
              <w:ind w:right="55"/>
              <w:rPr>
                <w:rFonts w:ascii="Times New Roman" w:hAnsi="Times New Roman"/>
                <w:sz w:val="20"/>
              </w:rPr>
            </w:pPr>
          </w:p>
        </w:tc>
      </w:tr>
      <w:tr w:rsidR="00806EF9" w:rsidRPr="007911C6" w14:paraId="79CAD7DE"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D2B32D7"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Fabio</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D4A5C03"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Genoese</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8B8CD50"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54A93108" w14:textId="77777777" w:rsidR="00806EF9" w:rsidRPr="007911C6" w:rsidRDefault="00806EF9" w:rsidP="00806EF9">
            <w:pPr>
              <w:spacing w:before="0"/>
              <w:ind w:right="55"/>
              <w:rPr>
                <w:rFonts w:ascii="Times New Roman" w:hAnsi="Times New Roman"/>
                <w:sz w:val="20"/>
              </w:rPr>
            </w:pPr>
          </w:p>
        </w:tc>
      </w:tr>
      <w:tr w:rsidR="00806EF9" w:rsidRPr="007911C6" w14:paraId="7478004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5C8694A" w14:textId="343DB0DD" w:rsidR="00806EF9" w:rsidRPr="007911C6" w:rsidRDefault="00663104"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Jim</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47C2FA6"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Vilsson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B3CBF3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74802E2A" w14:textId="77777777" w:rsidR="00806EF9" w:rsidRPr="007911C6" w:rsidRDefault="00806EF9" w:rsidP="00806EF9">
            <w:pPr>
              <w:spacing w:before="0"/>
              <w:ind w:right="55"/>
              <w:rPr>
                <w:rFonts w:ascii="Times New Roman" w:hAnsi="Times New Roman"/>
                <w:sz w:val="20"/>
              </w:rPr>
            </w:pPr>
          </w:p>
        </w:tc>
      </w:tr>
      <w:tr w:rsidR="00E73776" w:rsidRPr="007911C6" w14:paraId="708376E9"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50B413D" w14:textId="0961B292" w:rsidR="00E73776" w:rsidRPr="007911C6" w:rsidRDefault="00E73776" w:rsidP="00806EF9">
            <w:pPr>
              <w:keepLines w:val="0"/>
              <w:tabs>
                <w:tab w:val="clear" w:pos="1985"/>
                <w:tab w:val="clear" w:pos="5103"/>
              </w:tabs>
              <w:spacing w:before="0"/>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 xml:space="preserve">Katrin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BD27F20" w14:textId="0DD6F11A" w:rsidR="00E73776" w:rsidRPr="007911C6" w:rsidRDefault="00E73776"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Protard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563D0C9" w14:textId="4AC1D6FE" w:rsidR="00E73776" w:rsidRPr="007911C6" w:rsidRDefault="00E73776"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614D60B2" w14:textId="77777777" w:rsidR="00E73776" w:rsidRPr="007911C6" w:rsidRDefault="00E73776" w:rsidP="00806EF9">
            <w:pPr>
              <w:spacing w:before="0"/>
              <w:ind w:right="55"/>
              <w:rPr>
                <w:rFonts w:ascii="Times New Roman" w:hAnsi="Times New Roman"/>
                <w:sz w:val="20"/>
              </w:rPr>
            </w:pPr>
          </w:p>
        </w:tc>
      </w:tr>
      <w:tr w:rsidR="00806EF9" w:rsidRPr="007911C6" w14:paraId="4944F05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AAEDFAF" w14:textId="14E847D9"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David</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C81237" w14:textId="0A46456C"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Steber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36FB96C" w14:textId="59F2ECA8"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00293E3A" w14:textId="77777777" w:rsidR="00806EF9" w:rsidRPr="007911C6" w:rsidRDefault="00806EF9" w:rsidP="00806EF9">
            <w:pPr>
              <w:spacing w:before="0"/>
              <w:ind w:right="55"/>
              <w:rPr>
                <w:rFonts w:ascii="Times New Roman" w:hAnsi="Times New Roman"/>
                <w:sz w:val="20"/>
              </w:rPr>
            </w:pPr>
          </w:p>
        </w:tc>
      </w:tr>
      <w:tr w:rsidR="00806EF9" w:rsidRPr="007911C6" w14:paraId="621B034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4C42492"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Dominik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3BBF8C4"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Schlipf</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D433743"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16AC1129" w14:textId="77777777" w:rsidR="00806EF9" w:rsidRPr="007911C6" w:rsidRDefault="00806EF9" w:rsidP="00806EF9">
            <w:pPr>
              <w:spacing w:before="0"/>
              <w:ind w:right="55"/>
              <w:rPr>
                <w:rFonts w:ascii="Times New Roman" w:hAnsi="Times New Roman"/>
                <w:sz w:val="20"/>
              </w:rPr>
            </w:pPr>
          </w:p>
        </w:tc>
      </w:tr>
      <w:tr w:rsidR="00806EF9" w:rsidRPr="007911C6" w14:paraId="62B4609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15962CE"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Benjamin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D305287"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Genêt </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1DAC8C7"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21555BED" w14:textId="77777777" w:rsidR="00806EF9" w:rsidRPr="007911C6" w:rsidRDefault="00806EF9" w:rsidP="00806EF9">
            <w:pPr>
              <w:spacing w:before="0"/>
              <w:ind w:right="55"/>
              <w:rPr>
                <w:rFonts w:ascii="Times New Roman" w:hAnsi="Times New Roman"/>
                <w:sz w:val="20"/>
              </w:rPr>
            </w:pPr>
          </w:p>
        </w:tc>
      </w:tr>
      <w:tr w:rsidR="00806EF9" w:rsidRPr="007911C6" w14:paraId="0F9ECF8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CE9BA33" w14:textId="074071CA" w:rsidR="00806EF9" w:rsidRPr="007911C6" w:rsidRDefault="003112C6"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Nino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D990559"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Vakhtangishvili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26F2AD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1DCAFED4" w14:textId="77777777" w:rsidR="00806EF9" w:rsidRPr="007911C6" w:rsidRDefault="00806EF9" w:rsidP="00806EF9">
            <w:pPr>
              <w:spacing w:before="0"/>
              <w:ind w:right="55"/>
              <w:rPr>
                <w:rFonts w:ascii="Times New Roman" w:hAnsi="Times New Roman"/>
                <w:sz w:val="20"/>
              </w:rPr>
            </w:pPr>
          </w:p>
        </w:tc>
      </w:tr>
      <w:tr w:rsidR="00806EF9" w:rsidRPr="007911C6" w14:paraId="11882B9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A8B3C16" w14:textId="54AD4C9E"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Mário</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A8D08FC" w14:textId="5865CE6F"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Turčík </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F9E821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7EF17E53" w14:textId="77777777" w:rsidR="00806EF9" w:rsidRPr="007911C6" w:rsidRDefault="00806EF9" w:rsidP="00806EF9">
            <w:pPr>
              <w:spacing w:before="0"/>
              <w:ind w:right="55"/>
              <w:rPr>
                <w:rFonts w:ascii="Times New Roman" w:hAnsi="Times New Roman"/>
                <w:sz w:val="20"/>
              </w:rPr>
            </w:pPr>
          </w:p>
        </w:tc>
      </w:tr>
      <w:tr w:rsidR="00806EF9" w:rsidRPr="007911C6" w14:paraId="48FA30C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85437DF" w14:textId="56730F0F"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Otter</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1F012BF" w14:textId="53D3BA7C"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Ruud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20BEDB9" w14:textId="6E7B924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6EAB9EDB" w14:textId="77777777" w:rsidR="00806EF9" w:rsidRPr="007911C6" w:rsidRDefault="00806EF9" w:rsidP="00806EF9">
            <w:pPr>
              <w:spacing w:before="0"/>
              <w:ind w:right="55"/>
              <w:rPr>
                <w:rFonts w:ascii="Times New Roman" w:hAnsi="Times New Roman"/>
                <w:sz w:val="20"/>
              </w:rPr>
            </w:pPr>
          </w:p>
        </w:tc>
      </w:tr>
      <w:tr w:rsidR="00806EF9" w:rsidRPr="007911C6" w14:paraId="1C9E32D7"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1FC8EAD" w14:textId="504D5690"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Javier</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0FA7D22" w14:textId="3BD6B3BD"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Barrantes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49F459D" w14:textId="444E89C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3D3E5DB8" w14:textId="77777777" w:rsidR="00806EF9" w:rsidRPr="007911C6" w:rsidRDefault="00806EF9" w:rsidP="00806EF9">
            <w:pPr>
              <w:spacing w:before="0"/>
              <w:ind w:right="55"/>
              <w:rPr>
                <w:rFonts w:ascii="Times New Roman" w:hAnsi="Times New Roman"/>
                <w:sz w:val="20"/>
              </w:rPr>
            </w:pPr>
          </w:p>
        </w:tc>
      </w:tr>
      <w:tr w:rsidR="00806EF9" w:rsidRPr="007911C6" w14:paraId="264AA79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C111128" w14:textId="4E59FD2B" w:rsidR="00806EF9" w:rsidRPr="007911C6" w:rsidRDefault="003112C6"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Daniel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5CC2E6F" w14:textId="4272587A"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Costa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51E1863" w14:textId="67FF292F"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1E9A736C" w14:textId="77777777" w:rsidR="00806EF9" w:rsidRPr="007911C6" w:rsidRDefault="00806EF9" w:rsidP="00806EF9">
            <w:pPr>
              <w:spacing w:before="0"/>
              <w:ind w:right="55"/>
              <w:rPr>
                <w:rFonts w:ascii="Times New Roman" w:hAnsi="Times New Roman"/>
                <w:sz w:val="20"/>
              </w:rPr>
            </w:pPr>
          </w:p>
        </w:tc>
      </w:tr>
      <w:tr w:rsidR="00806EF9" w:rsidRPr="007911C6" w14:paraId="745F2EB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F94A4DF" w14:textId="114630D1"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Steve</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485C9A4" w14:textId="355C669E"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Van Campenhout </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B956F1F" w14:textId="180E3DC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6ED4CA3B" w14:textId="77777777" w:rsidR="00806EF9" w:rsidRPr="007911C6" w:rsidRDefault="00806EF9" w:rsidP="00806EF9">
            <w:pPr>
              <w:spacing w:before="0"/>
              <w:ind w:right="55"/>
              <w:rPr>
                <w:rFonts w:ascii="Times New Roman" w:hAnsi="Times New Roman"/>
                <w:sz w:val="20"/>
              </w:rPr>
            </w:pPr>
          </w:p>
        </w:tc>
      </w:tr>
      <w:tr w:rsidR="00806EF9" w:rsidRPr="007911C6" w14:paraId="3D9EBD9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4BC7C13" w14:textId="38626CFD"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Ruud</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DF0B5FA" w14:textId="3863B3C4"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Vrolijk</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681FFD3" w14:textId="3522CEEC"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544030D8" w14:textId="77777777" w:rsidR="00806EF9" w:rsidRPr="007911C6" w:rsidRDefault="00806EF9" w:rsidP="00806EF9">
            <w:pPr>
              <w:spacing w:before="0"/>
              <w:ind w:right="55"/>
              <w:rPr>
                <w:rFonts w:ascii="Times New Roman" w:hAnsi="Times New Roman"/>
                <w:sz w:val="20"/>
              </w:rPr>
            </w:pPr>
          </w:p>
        </w:tc>
      </w:tr>
      <w:tr w:rsidR="00806EF9" w:rsidRPr="007911C6" w14:paraId="0E1924B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C5C7CEE" w14:textId="133341F2"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Ana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3315AF3" w14:textId="18567031"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Luna Hierro</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77B07BA" w14:textId="216109BB"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35E4302E" w14:textId="77777777" w:rsidR="00806EF9" w:rsidRPr="007911C6" w:rsidRDefault="00806EF9" w:rsidP="00806EF9">
            <w:pPr>
              <w:spacing w:before="0"/>
              <w:ind w:right="55"/>
              <w:rPr>
                <w:rFonts w:ascii="Times New Roman" w:hAnsi="Times New Roman"/>
                <w:sz w:val="20"/>
              </w:rPr>
            </w:pPr>
          </w:p>
        </w:tc>
      </w:tr>
      <w:tr w:rsidR="00806EF9" w:rsidRPr="007911C6" w14:paraId="2F8EAF64"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8741909" w14:textId="44B3525F"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Gerard</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8F15239" w14:textId="49D92B19"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Doorman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CEC3A62" w14:textId="3AAB75A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6D88AE2C" w14:textId="77777777" w:rsidR="00806EF9" w:rsidRPr="007911C6" w:rsidRDefault="00806EF9" w:rsidP="00806EF9">
            <w:pPr>
              <w:spacing w:before="0"/>
              <w:ind w:right="55"/>
              <w:rPr>
                <w:rFonts w:ascii="Times New Roman" w:hAnsi="Times New Roman"/>
                <w:sz w:val="20"/>
              </w:rPr>
            </w:pPr>
          </w:p>
        </w:tc>
      </w:tr>
      <w:tr w:rsidR="00806EF9" w:rsidRPr="007911C6" w14:paraId="5C6EACE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0FEB6E44" w14:textId="44B8FFED"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Václav</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5F1DF7F" w14:textId="5374D916"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Pflanzer </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B17FF34" w14:textId="0A1C2CCA"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22A62F3B" w14:textId="77777777" w:rsidR="00806EF9" w:rsidRPr="007911C6" w:rsidRDefault="00806EF9" w:rsidP="00806EF9">
            <w:pPr>
              <w:spacing w:before="0"/>
              <w:ind w:right="55"/>
              <w:rPr>
                <w:rFonts w:ascii="Times New Roman" w:hAnsi="Times New Roman"/>
                <w:sz w:val="20"/>
              </w:rPr>
            </w:pPr>
          </w:p>
        </w:tc>
      </w:tr>
      <w:tr w:rsidR="00806EF9" w:rsidRPr="007911C6" w14:paraId="38FD870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CEBAB74" w14:textId="060E1AE1" w:rsidR="00806EF9" w:rsidRPr="007911C6" w:rsidRDefault="009254CD"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Pr="007911C6">
              <w:rPr>
                <w:rFonts w:ascii="Times New Roman" w:hAnsi="Times New Roman"/>
                <w:szCs w:val="22"/>
              </w:rPr>
              <w:t xml:space="preserve">Mareike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81D47F3" w14:textId="7F9C611D" w:rsidR="00806EF9" w:rsidRPr="007911C6" w:rsidRDefault="009254CD"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Willems</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65E01B5" w14:textId="3BD5E78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ENTSO-E</w:t>
            </w:r>
          </w:p>
        </w:tc>
        <w:tc>
          <w:tcPr>
            <w:tcW w:w="1810" w:type="dxa"/>
            <w:tcBorders>
              <w:top w:val="single" w:sz="4" w:space="0" w:color="336798"/>
              <w:left w:val="nil"/>
              <w:bottom w:val="single" w:sz="4" w:space="0" w:color="336798"/>
              <w:right w:val="single" w:sz="4" w:space="0" w:color="336798"/>
            </w:tcBorders>
          </w:tcPr>
          <w:p w14:paraId="4F743AB8" w14:textId="77777777" w:rsidR="00806EF9" w:rsidRPr="007911C6" w:rsidRDefault="00806EF9" w:rsidP="00806EF9">
            <w:pPr>
              <w:spacing w:before="0"/>
              <w:ind w:right="55"/>
              <w:rPr>
                <w:rFonts w:ascii="Times New Roman" w:hAnsi="Times New Roman"/>
                <w:sz w:val="20"/>
              </w:rPr>
            </w:pPr>
          </w:p>
        </w:tc>
      </w:tr>
      <w:tr w:rsidR="00806EF9" w:rsidRPr="007911C6" w14:paraId="7A592FF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FFC256E" w14:textId="31DF498A" w:rsidR="00806EF9" w:rsidRPr="007911C6" w:rsidRDefault="007B4AAA"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Mathieu</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734B8EF" w14:textId="67FDA089" w:rsidR="00806EF9" w:rsidRPr="007911C6" w:rsidRDefault="00806EF9" w:rsidP="00806EF9">
            <w:pPr>
              <w:keepLines w:val="0"/>
              <w:tabs>
                <w:tab w:val="clear" w:pos="1985"/>
                <w:tab w:val="clear" w:pos="5103"/>
              </w:tabs>
              <w:spacing w:before="0"/>
              <w:rPr>
                <w:rFonts w:ascii="Times New Roman" w:hAnsi="Times New Roman"/>
                <w:b/>
                <w:bCs/>
                <w:szCs w:val="22"/>
              </w:rPr>
            </w:pPr>
            <w:r w:rsidRPr="007911C6">
              <w:rPr>
                <w:rFonts w:ascii="Times New Roman" w:hAnsi="Times New Roman"/>
                <w:szCs w:val="22"/>
              </w:rPr>
              <w:t>Fransen</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CA7B012"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081A7723" w14:textId="77777777" w:rsidR="00806EF9" w:rsidRPr="007911C6" w:rsidRDefault="00806EF9" w:rsidP="00806EF9">
            <w:pPr>
              <w:spacing w:before="0"/>
              <w:ind w:right="55"/>
              <w:rPr>
                <w:rFonts w:ascii="Times New Roman" w:hAnsi="Times New Roman"/>
                <w:sz w:val="20"/>
              </w:rPr>
            </w:pPr>
          </w:p>
        </w:tc>
      </w:tr>
      <w:tr w:rsidR="00806EF9" w:rsidRPr="007911C6" w14:paraId="417CC31C"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91DDB0" w14:textId="48A57203" w:rsidR="00806EF9" w:rsidRPr="007911C6" w:rsidRDefault="00806EF9" w:rsidP="00806EF9">
            <w:pPr>
              <w:spacing w:before="0"/>
              <w:ind w:right="55"/>
              <w:rPr>
                <w:rFonts w:ascii="Times New Roman" w:hAnsi="Times New Roman"/>
                <w:szCs w:val="22"/>
              </w:rPr>
            </w:pPr>
            <w:proofErr w:type="spellStart"/>
            <w:r w:rsidRPr="007911C6">
              <w:rPr>
                <w:rFonts w:ascii="Times New Roman" w:hAnsi="Times New Roman"/>
                <w:szCs w:val="22"/>
              </w:rPr>
              <w:t>Heni</w:t>
            </w:r>
            <w:proofErr w:type="spellEnd"/>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8F28360" w14:textId="01924390"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Radamovic</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AA6DCE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1E76753F" w14:textId="77777777" w:rsidR="00806EF9" w:rsidRPr="007911C6" w:rsidRDefault="00806EF9" w:rsidP="00806EF9">
            <w:pPr>
              <w:spacing w:before="0"/>
              <w:ind w:right="55"/>
              <w:rPr>
                <w:rFonts w:ascii="Times New Roman" w:hAnsi="Times New Roman"/>
                <w:sz w:val="20"/>
              </w:rPr>
            </w:pPr>
          </w:p>
        </w:tc>
      </w:tr>
      <w:tr w:rsidR="00806EF9" w:rsidRPr="007911C6" w14:paraId="4FFFF9D4"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A55DF1D"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Ignacio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B5D427C" w14:textId="77777777"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Muniozguren Garcia</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43CC7EEA"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172DB831" w14:textId="77777777" w:rsidR="00806EF9" w:rsidRPr="007911C6" w:rsidRDefault="00806EF9" w:rsidP="00806EF9">
            <w:pPr>
              <w:spacing w:before="0"/>
              <w:ind w:right="55"/>
              <w:rPr>
                <w:rFonts w:ascii="Times New Roman" w:hAnsi="Times New Roman"/>
                <w:sz w:val="20"/>
              </w:rPr>
            </w:pPr>
          </w:p>
        </w:tc>
      </w:tr>
      <w:tr w:rsidR="00806EF9" w:rsidRPr="007911C6" w14:paraId="1515C7F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66D5E852" w14:textId="1C639F67" w:rsidR="00806EF9" w:rsidRPr="007911C6" w:rsidRDefault="00282355"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lang w:eastAsia="en-GB"/>
              </w:rPr>
              <w:t>*</w:t>
            </w:r>
            <w:r w:rsidR="00806EF9" w:rsidRPr="007911C6">
              <w:rPr>
                <w:rFonts w:ascii="Times New Roman" w:hAnsi="Times New Roman"/>
                <w:color w:val="000000"/>
                <w:szCs w:val="22"/>
                <w:lang w:eastAsia="en-GB"/>
              </w:rPr>
              <w:t>Zoran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73E6F60" w14:textId="0AAFA521"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Vujasinovic</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1438AB1" w14:textId="6DC2BF4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472C99D1" w14:textId="77777777" w:rsidR="00806EF9" w:rsidRPr="007911C6" w:rsidRDefault="00806EF9" w:rsidP="00806EF9">
            <w:pPr>
              <w:spacing w:before="0"/>
              <w:ind w:right="55"/>
              <w:rPr>
                <w:rFonts w:ascii="Times New Roman" w:hAnsi="Times New Roman"/>
                <w:sz w:val="20"/>
              </w:rPr>
            </w:pPr>
          </w:p>
        </w:tc>
      </w:tr>
      <w:tr w:rsidR="00806EF9" w:rsidRPr="007911C6" w14:paraId="39E9BB3D"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FA4E475" w14:textId="0BCE0A12"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0000"/>
                <w:szCs w:val="22"/>
                <w:lang w:eastAsia="en-GB"/>
              </w:rPr>
              <w:t xml:space="preserve">Martin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3DD5044" w14:textId="7C9A1029"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Povh</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0C5D32F9" w14:textId="0236CFC9"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6E792E15" w14:textId="77777777" w:rsidR="00806EF9" w:rsidRPr="007911C6" w:rsidRDefault="00806EF9" w:rsidP="00806EF9">
            <w:pPr>
              <w:spacing w:before="0"/>
              <w:ind w:right="55"/>
              <w:rPr>
                <w:rFonts w:ascii="Times New Roman" w:hAnsi="Times New Roman"/>
                <w:sz w:val="20"/>
              </w:rPr>
            </w:pPr>
          </w:p>
        </w:tc>
      </w:tr>
      <w:tr w:rsidR="00806EF9" w:rsidRPr="007911C6" w14:paraId="324F34E5"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6C0E44E" w14:textId="70038ADD"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Cristina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10379AD" w14:textId="073BC2AF"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Vazquez Hernandez</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D5FA68F" w14:textId="0E9CACF1"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19858515" w14:textId="77777777" w:rsidR="00806EF9" w:rsidRPr="007911C6" w:rsidRDefault="00806EF9" w:rsidP="00806EF9">
            <w:pPr>
              <w:spacing w:before="0"/>
              <w:ind w:right="55"/>
              <w:rPr>
                <w:rFonts w:ascii="Times New Roman" w:hAnsi="Times New Roman"/>
                <w:sz w:val="20"/>
              </w:rPr>
            </w:pPr>
          </w:p>
        </w:tc>
      </w:tr>
      <w:tr w:rsidR="00806EF9" w:rsidRPr="007911C6" w14:paraId="4671669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3AD0CDC" w14:textId="4B38665D"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Athina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0D31B54" w14:textId="4F85066B" w:rsidR="00806EF9" w:rsidRPr="007911C6" w:rsidRDefault="00806EF9" w:rsidP="00806EF9">
            <w:pPr>
              <w:keepLines w:val="0"/>
              <w:tabs>
                <w:tab w:val="clear" w:pos="1985"/>
                <w:tab w:val="clear" w:pos="5103"/>
              </w:tabs>
              <w:spacing w:before="0"/>
              <w:rPr>
                <w:rFonts w:ascii="Times New Roman" w:hAnsi="Times New Roman"/>
                <w:szCs w:val="22"/>
              </w:rPr>
            </w:pPr>
            <w:proofErr w:type="spellStart"/>
            <w:r w:rsidRPr="007911C6">
              <w:rPr>
                <w:rFonts w:ascii="Times New Roman" w:hAnsi="Times New Roman"/>
                <w:szCs w:val="22"/>
              </w:rPr>
              <w:t>Tellidou</w:t>
            </w:r>
            <w:proofErr w:type="spellEnd"/>
          </w:p>
        </w:tc>
        <w:tc>
          <w:tcPr>
            <w:tcW w:w="3435" w:type="dxa"/>
            <w:tcBorders>
              <w:top w:val="single" w:sz="4" w:space="0" w:color="336798"/>
              <w:left w:val="single" w:sz="4" w:space="0" w:color="336798"/>
              <w:bottom w:val="single" w:sz="4" w:space="0" w:color="336798"/>
              <w:right w:val="nil"/>
            </w:tcBorders>
            <w:shd w:val="clear" w:color="auto" w:fill="auto"/>
            <w:vAlign w:val="bottom"/>
          </w:tcPr>
          <w:p w14:paraId="7DCC4353" w14:textId="257D1918"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203FB0E1" w14:textId="77777777" w:rsidR="00806EF9" w:rsidRPr="007911C6" w:rsidRDefault="00806EF9" w:rsidP="00806EF9">
            <w:pPr>
              <w:spacing w:before="0"/>
              <w:ind w:right="55"/>
              <w:rPr>
                <w:rFonts w:ascii="Times New Roman" w:hAnsi="Times New Roman"/>
                <w:sz w:val="20"/>
              </w:rPr>
            </w:pPr>
          </w:p>
        </w:tc>
      </w:tr>
      <w:tr w:rsidR="00806EF9" w:rsidRPr="007911C6" w14:paraId="79A82C92"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A20258A" w14:textId="50C456A3"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 xml:space="preserve">Alwan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E4CEBB6" w14:textId="4D44B0F0"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Mahmoud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57FB7105"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642BA6BA" w14:textId="77777777" w:rsidR="00806EF9" w:rsidRPr="007911C6" w:rsidRDefault="00806EF9" w:rsidP="00806EF9">
            <w:pPr>
              <w:spacing w:before="0"/>
              <w:ind w:right="55"/>
              <w:rPr>
                <w:rFonts w:ascii="Times New Roman" w:hAnsi="Times New Roman"/>
                <w:sz w:val="20"/>
              </w:rPr>
            </w:pPr>
          </w:p>
        </w:tc>
      </w:tr>
      <w:tr w:rsidR="00806EF9" w:rsidRPr="007911C6" w14:paraId="62742F36"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3C2D8AC" w14:textId="72ADB583" w:rsidR="00806EF9" w:rsidRPr="007911C6" w:rsidRDefault="006F6625"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Martin</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4FF0D3C" w14:textId="5DFECF76"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Viehhauser</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7AB8CF6"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3B4BB539" w14:textId="77777777" w:rsidR="00806EF9" w:rsidRPr="007911C6" w:rsidRDefault="00806EF9" w:rsidP="00806EF9">
            <w:pPr>
              <w:spacing w:before="0"/>
              <w:ind w:right="55"/>
              <w:rPr>
                <w:rFonts w:ascii="Times New Roman" w:hAnsi="Times New Roman"/>
                <w:sz w:val="20"/>
              </w:rPr>
            </w:pPr>
          </w:p>
        </w:tc>
      </w:tr>
      <w:tr w:rsidR="00806EF9" w:rsidRPr="007911C6" w14:paraId="5B253E8B"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E440CDA" w14:textId="46A2988D" w:rsidR="00806EF9" w:rsidRPr="007911C6" w:rsidRDefault="00FE7F9C"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Marco</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3ADBFB1" w14:textId="675EC035"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Pavesi</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B9FC17E" w14:textId="77777777"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2ACED099" w14:textId="77777777" w:rsidR="00806EF9" w:rsidRPr="007911C6" w:rsidRDefault="00806EF9" w:rsidP="00806EF9">
            <w:pPr>
              <w:spacing w:before="0"/>
              <w:ind w:right="55"/>
              <w:rPr>
                <w:rFonts w:ascii="Times New Roman" w:hAnsi="Times New Roman"/>
                <w:sz w:val="20"/>
              </w:rPr>
            </w:pPr>
          </w:p>
        </w:tc>
      </w:tr>
      <w:tr w:rsidR="00806EF9" w:rsidRPr="007911C6" w14:paraId="64054C0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5B64EEC" w14:textId="1D2F4A50"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Christina</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2DFE71B4" w14:textId="08A6B772"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Brantl</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155CC230" w14:textId="08935E4B"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22925CF8" w14:textId="77777777" w:rsidR="00806EF9" w:rsidRPr="007911C6" w:rsidRDefault="00806EF9" w:rsidP="00806EF9">
            <w:pPr>
              <w:spacing w:before="0"/>
              <w:ind w:right="55"/>
              <w:rPr>
                <w:rFonts w:ascii="Times New Roman" w:hAnsi="Times New Roman"/>
                <w:sz w:val="20"/>
              </w:rPr>
            </w:pPr>
          </w:p>
        </w:tc>
      </w:tr>
      <w:tr w:rsidR="00806EF9" w:rsidRPr="007911C6" w14:paraId="0483AAB0"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108278B3" w14:textId="3803A1AE" w:rsidR="00806EF9" w:rsidRPr="007911C6" w:rsidRDefault="00C10F91" w:rsidP="00806EF9">
            <w:pPr>
              <w:keepLines w:val="0"/>
              <w:tabs>
                <w:tab w:val="clear" w:pos="1985"/>
                <w:tab w:val="clear" w:pos="5103"/>
              </w:tabs>
              <w:spacing w:before="0"/>
              <w:rPr>
                <w:rFonts w:ascii="Times New Roman" w:hAnsi="Times New Roman"/>
                <w:szCs w:val="22"/>
              </w:rPr>
            </w:pPr>
            <w:r w:rsidRPr="007911C6">
              <w:rPr>
                <w:rFonts w:ascii="Times New Roman" w:hAnsi="Times New Roman"/>
                <w:color w:val="00B050"/>
                <w:szCs w:val="22"/>
              </w:rPr>
              <w:t>*</w:t>
            </w:r>
            <w:r w:rsidR="00806EF9" w:rsidRPr="007911C6">
              <w:rPr>
                <w:rFonts w:ascii="Times New Roman" w:hAnsi="Times New Roman"/>
                <w:szCs w:val="22"/>
              </w:rPr>
              <w:t xml:space="preserve">Patrick </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85D180E" w14:textId="6D8F010A"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Luickx</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2670D7A9" w14:textId="24586113"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520E2A90" w14:textId="77777777" w:rsidR="00806EF9" w:rsidRPr="007911C6" w:rsidRDefault="00806EF9" w:rsidP="00806EF9">
            <w:pPr>
              <w:spacing w:before="0"/>
              <w:ind w:right="55"/>
              <w:rPr>
                <w:rFonts w:ascii="Times New Roman" w:hAnsi="Times New Roman"/>
                <w:sz w:val="20"/>
              </w:rPr>
            </w:pPr>
          </w:p>
        </w:tc>
      </w:tr>
      <w:tr w:rsidR="00C10F91" w:rsidRPr="007911C6" w14:paraId="111B1BEA"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35D9B85D" w14:textId="0F3B1669" w:rsidR="00C10F91" w:rsidRPr="007911C6" w:rsidRDefault="00C10F91" w:rsidP="00806EF9">
            <w:pPr>
              <w:keepLines w:val="0"/>
              <w:tabs>
                <w:tab w:val="clear" w:pos="1985"/>
                <w:tab w:val="clear" w:pos="5103"/>
              </w:tabs>
              <w:spacing w:before="0"/>
              <w:rPr>
                <w:rFonts w:ascii="Times New Roman" w:hAnsi="Times New Roman"/>
                <w:color w:val="00B050"/>
                <w:szCs w:val="22"/>
              </w:rPr>
            </w:pPr>
            <w:r w:rsidRPr="007911C6">
              <w:rPr>
                <w:rFonts w:ascii="Times New Roman" w:hAnsi="Times New Roman"/>
                <w:color w:val="00B050"/>
                <w:szCs w:val="22"/>
              </w:rPr>
              <w:t>*</w:t>
            </w:r>
            <w:r w:rsidRPr="007911C6">
              <w:rPr>
                <w:rFonts w:ascii="Times New Roman" w:hAnsi="Times New Roman"/>
                <w:szCs w:val="22"/>
              </w:rPr>
              <w:t>Francesco</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7C82A4B1" w14:textId="559A7079" w:rsidR="00C10F91" w:rsidRPr="007911C6" w:rsidRDefault="00C10F91"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Rossetto</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3AF5237F" w14:textId="74FFAA74" w:rsidR="00C10F91" w:rsidRPr="007911C6" w:rsidRDefault="00C10F91"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695F8917" w14:textId="77777777" w:rsidR="00C10F91" w:rsidRPr="007911C6" w:rsidRDefault="00C10F91" w:rsidP="00806EF9">
            <w:pPr>
              <w:spacing w:before="0"/>
              <w:ind w:right="55"/>
              <w:rPr>
                <w:rFonts w:ascii="Times New Roman" w:hAnsi="Times New Roman"/>
                <w:sz w:val="20"/>
              </w:rPr>
            </w:pPr>
          </w:p>
        </w:tc>
      </w:tr>
      <w:tr w:rsidR="00806EF9" w:rsidRPr="007911C6" w14:paraId="3CFB98F1" w14:textId="77777777" w:rsidTr="009D2F6F">
        <w:trPr>
          <w:trHeight w:val="247"/>
          <w:jc w:val="center"/>
        </w:trPr>
        <w:tc>
          <w:tcPr>
            <w:tcW w:w="2263" w:type="dxa"/>
            <w:tcBorders>
              <w:top w:val="single" w:sz="4" w:space="0" w:color="336798"/>
              <w:left w:val="single" w:sz="4" w:space="0" w:color="336798"/>
              <w:bottom w:val="single" w:sz="4" w:space="0" w:color="336798"/>
              <w:right w:val="single" w:sz="4" w:space="0" w:color="336798"/>
            </w:tcBorders>
            <w:shd w:val="clear" w:color="auto" w:fill="auto"/>
            <w:vAlign w:val="bottom"/>
          </w:tcPr>
          <w:p w14:paraId="4A37C348" w14:textId="69E6F25E"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Gilles</w:t>
            </w:r>
          </w:p>
        </w:tc>
        <w:tc>
          <w:tcPr>
            <w:tcW w:w="2410" w:type="dxa"/>
            <w:tcBorders>
              <w:top w:val="single" w:sz="4" w:space="0" w:color="336798"/>
              <w:left w:val="single" w:sz="4" w:space="0" w:color="336798"/>
              <w:bottom w:val="single" w:sz="4" w:space="0" w:color="336798"/>
              <w:right w:val="single" w:sz="4" w:space="0" w:color="336798"/>
            </w:tcBorders>
            <w:shd w:val="clear" w:color="auto" w:fill="auto"/>
            <w:vAlign w:val="bottom"/>
          </w:tcPr>
          <w:p w14:paraId="584B747A" w14:textId="4AE4D365" w:rsidR="00806EF9" w:rsidRPr="007911C6" w:rsidRDefault="00806EF9" w:rsidP="00806EF9">
            <w:pPr>
              <w:keepLines w:val="0"/>
              <w:tabs>
                <w:tab w:val="clear" w:pos="1985"/>
                <w:tab w:val="clear" w:pos="5103"/>
              </w:tabs>
              <w:spacing w:before="0"/>
              <w:rPr>
                <w:rFonts w:ascii="Times New Roman" w:hAnsi="Times New Roman"/>
                <w:szCs w:val="22"/>
              </w:rPr>
            </w:pPr>
            <w:r w:rsidRPr="007911C6">
              <w:rPr>
                <w:rFonts w:ascii="Times New Roman" w:hAnsi="Times New Roman"/>
                <w:szCs w:val="22"/>
              </w:rPr>
              <w:t>Bertrand</w:t>
            </w:r>
          </w:p>
        </w:tc>
        <w:tc>
          <w:tcPr>
            <w:tcW w:w="3435" w:type="dxa"/>
            <w:tcBorders>
              <w:top w:val="single" w:sz="4" w:space="0" w:color="336798"/>
              <w:left w:val="single" w:sz="4" w:space="0" w:color="336798"/>
              <w:bottom w:val="single" w:sz="4" w:space="0" w:color="336798"/>
              <w:right w:val="nil"/>
            </w:tcBorders>
            <w:shd w:val="clear" w:color="auto" w:fill="auto"/>
            <w:vAlign w:val="bottom"/>
          </w:tcPr>
          <w:p w14:paraId="61C0458F" w14:textId="155B48D6" w:rsidR="00806EF9" w:rsidRPr="007911C6" w:rsidRDefault="00806EF9" w:rsidP="00806EF9">
            <w:pPr>
              <w:spacing w:before="0"/>
              <w:ind w:right="55"/>
              <w:rPr>
                <w:rFonts w:ascii="Times New Roman" w:hAnsi="Times New Roman"/>
                <w:szCs w:val="22"/>
              </w:rPr>
            </w:pPr>
            <w:r w:rsidRPr="007911C6">
              <w:rPr>
                <w:rFonts w:ascii="Times New Roman" w:hAnsi="Times New Roman"/>
                <w:szCs w:val="22"/>
              </w:rPr>
              <w:t>ACER</w:t>
            </w:r>
          </w:p>
        </w:tc>
        <w:tc>
          <w:tcPr>
            <w:tcW w:w="1810" w:type="dxa"/>
            <w:tcBorders>
              <w:top w:val="single" w:sz="4" w:space="0" w:color="336798"/>
              <w:left w:val="nil"/>
              <w:bottom w:val="single" w:sz="4" w:space="0" w:color="336798"/>
              <w:right w:val="single" w:sz="4" w:space="0" w:color="336798"/>
            </w:tcBorders>
          </w:tcPr>
          <w:p w14:paraId="2839659A" w14:textId="77777777" w:rsidR="00806EF9" w:rsidRPr="007911C6" w:rsidRDefault="00806EF9" w:rsidP="00806EF9">
            <w:pPr>
              <w:spacing w:before="0"/>
              <w:ind w:right="55"/>
              <w:rPr>
                <w:rFonts w:ascii="Times New Roman" w:hAnsi="Times New Roman"/>
                <w:sz w:val="20"/>
              </w:rPr>
            </w:pPr>
          </w:p>
        </w:tc>
      </w:tr>
    </w:tbl>
    <w:p w14:paraId="13F02DDA" w14:textId="1A8A1D73" w:rsidR="00D650B2" w:rsidRPr="007911C6" w:rsidRDefault="00D650B2" w:rsidP="00F513D1">
      <w:pPr>
        <w:spacing w:before="0" w:after="120"/>
        <w:ind w:right="55"/>
        <w:rPr>
          <w:rFonts w:ascii="Times New Roman" w:hAnsi="Times New Roman"/>
          <w:bCs/>
          <w:sz w:val="20"/>
        </w:rPr>
      </w:pPr>
    </w:p>
    <w:p w14:paraId="60512808" w14:textId="7D9E298E" w:rsidR="00333E13" w:rsidRPr="007911C6" w:rsidRDefault="00333E13" w:rsidP="00333E13">
      <w:pPr>
        <w:spacing w:before="0" w:after="120"/>
        <w:ind w:right="55"/>
        <w:rPr>
          <w:rFonts w:ascii="Times New Roman" w:hAnsi="Times New Roman"/>
          <w:bCs/>
          <w:i/>
          <w:iCs/>
          <w:sz w:val="20"/>
        </w:rPr>
      </w:pPr>
      <w:r w:rsidRPr="007911C6">
        <w:rPr>
          <w:rFonts w:ascii="Times New Roman" w:hAnsi="Times New Roman"/>
          <w:b/>
          <w:i/>
          <w:iCs/>
          <w:color w:val="00B050"/>
          <w:sz w:val="20"/>
          <w:highlight w:val="lightGray"/>
        </w:rPr>
        <w:t>*</w:t>
      </w:r>
      <w:r w:rsidRPr="007911C6">
        <w:rPr>
          <w:rFonts w:ascii="Times New Roman" w:hAnsi="Times New Roman"/>
          <w:bCs/>
          <w:i/>
          <w:iCs/>
          <w:sz w:val="20"/>
          <w:highlight w:val="lightGray"/>
        </w:rPr>
        <w:t>Registered</w:t>
      </w:r>
      <w:r w:rsidR="008231D6" w:rsidRPr="007911C6">
        <w:rPr>
          <w:rFonts w:ascii="Times New Roman" w:hAnsi="Times New Roman"/>
          <w:bCs/>
          <w:i/>
          <w:iCs/>
          <w:sz w:val="20"/>
          <w:highlight w:val="lightGray"/>
        </w:rPr>
        <w:t>.</w:t>
      </w:r>
    </w:p>
    <w:p w14:paraId="409C531F" w14:textId="77777777" w:rsidR="00333E13" w:rsidRPr="007911C6" w:rsidRDefault="00333E13" w:rsidP="00333E13">
      <w:pPr>
        <w:spacing w:before="0" w:after="120"/>
        <w:ind w:right="55"/>
        <w:rPr>
          <w:rFonts w:ascii="Times New Roman" w:hAnsi="Times New Roman"/>
          <w:bCs/>
          <w:sz w:val="20"/>
        </w:rPr>
      </w:pPr>
    </w:p>
    <w:p w14:paraId="51DB69B4" w14:textId="04602FAE" w:rsidR="00647470" w:rsidRPr="007911C6" w:rsidRDefault="00647470" w:rsidP="00647470">
      <w:pPr>
        <w:spacing w:after="120"/>
        <w:ind w:right="55"/>
        <w:rPr>
          <w:rFonts w:ascii="Times New Roman" w:hAnsi="Times New Roman"/>
          <w:b/>
          <w:color w:val="002060"/>
          <w:sz w:val="20"/>
        </w:rPr>
      </w:pPr>
      <w:bookmarkStart w:id="2" w:name="_Hlk139528744"/>
      <w:r w:rsidRPr="007911C6">
        <w:rPr>
          <w:rFonts w:ascii="Times New Roman" w:hAnsi="Times New Roman"/>
          <w:b/>
          <w:color w:val="002060"/>
          <w:sz w:val="20"/>
        </w:rPr>
        <w:t>1</w:t>
      </w:r>
      <w:r w:rsidR="003A78A1" w:rsidRPr="007911C6">
        <w:rPr>
          <w:rFonts w:ascii="Times New Roman" w:hAnsi="Times New Roman"/>
          <w:b/>
          <w:color w:val="002060"/>
          <w:sz w:val="20"/>
        </w:rPr>
        <w:t>.</w:t>
      </w:r>
      <w:r w:rsidRPr="007911C6">
        <w:rPr>
          <w:rFonts w:ascii="Times New Roman" w:hAnsi="Times New Roman"/>
          <w:b/>
          <w:color w:val="002060"/>
          <w:sz w:val="20"/>
        </w:rPr>
        <w:t xml:space="preserve"> Opening</w:t>
      </w:r>
      <w:r w:rsidR="00557209" w:rsidRPr="007911C6">
        <w:rPr>
          <w:rFonts w:ascii="Times New Roman" w:hAnsi="Times New Roman"/>
          <w:b/>
          <w:color w:val="002060"/>
          <w:sz w:val="20"/>
        </w:rPr>
        <w:t>:</w:t>
      </w:r>
    </w:p>
    <w:p w14:paraId="6972ED24" w14:textId="0B104C41" w:rsidR="00647470" w:rsidRPr="007911C6" w:rsidRDefault="007A66F6" w:rsidP="007A66F6">
      <w:pPr>
        <w:spacing w:before="0" w:after="120"/>
        <w:ind w:right="55"/>
        <w:rPr>
          <w:rFonts w:ascii="Times New Roman" w:hAnsi="Times New Roman"/>
          <w:b/>
          <w:sz w:val="20"/>
        </w:rPr>
      </w:pPr>
      <w:r w:rsidRPr="007911C6">
        <w:rPr>
          <w:rFonts w:ascii="Times New Roman" w:hAnsi="Times New Roman"/>
          <w:b/>
          <w:sz w:val="20"/>
        </w:rPr>
        <w:t xml:space="preserve">1.1 </w:t>
      </w:r>
      <w:r w:rsidR="00647470" w:rsidRPr="007911C6">
        <w:rPr>
          <w:rFonts w:ascii="Times New Roman" w:hAnsi="Times New Roman"/>
          <w:b/>
          <w:sz w:val="20"/>
        </w:rPr>
        <w:t xml:space="preserve">Welcoming address + Approval of minutes + Draft Agenda </w:t>
      </w:r>
    </w:p>
    <w:p w14:paraId="5E09B3A0" w14:textId="333E5EA9" w:rsidR="007736C1" w:rsidRPr="007911C6" w:rsidRDefault="008F6ACD" w:rsidP="008F6ACD">
      <w:pPr>
        <w:spacing w:after="120"/>
        <w:ind w:right="60"/>
        <w:rPr>
          <w:rFonts w:ascii="Times New Roman" w:hAnsi="Times New Roman"/>
          <w:sz w:val="20"/>
        </w:rPr>
      </w:pPr>
      <w:r w:rsidRPr="007911C6">
        <w:rPr>
          <w:rFonts w:ascii="Times New Roman" w:hAnsi="Times New Roman"/>
          <w:sz w:val="20"/>
        </w:rPr>
        <w:t>The Chair, Christophe Gence-Creux</w:t>
      </w:r>
      <w:r w:rsidR="007736C1" w:rsidRPr="007911C6">
        <w:rPr>
          <w:rFonts w:ascii="Times New Roman" w:hAnsi="Times New Roman"/>
          <w:sz w:val="20"/>
        </w:rPr>
        <w:t>,</w:t>
      </w:r>
      <w:r w:rsidR="001412E0" w:rsidRPr="007911C6">
        <w:rPr>
          <w:rFonts w:ascii="Times New Roman" w:hAnsi="Times New Roman"/>
          <w:sz w:val="20"/>
        </w:rPr>
        <w:t xml:space="preserve"> </w:t>
      </w:r>
      <w:r w:rsidRPr="007911C6">
        <w:rPr>
          <w:rFonts w:ascii="Times New Roman" w:hAnsi="Times New Roman"/>
          <w:sz w:val="20"/>
        </w:rPr>
        <w:t>welcomes the participants to the 3</w:t>
      </w:r>
      <w:r w:rsidR="00C10F91" w:rsidRPr="007911C6">
        <w:rPr>
          <w:rFonts w:ascii="Times New Roman" w:hAnsi="Times New Roman"/>
          <w:sz w:val="20"/>
        </w:rPr>
        <w:t>7</w:t>
      </w:r>
      <w:r w:rsidRPr="007911C6">
        <w:rPr>
          <w:rFonts w:ascii="Times New Roman" w:hAnsi="Times New Roman"/>
          <w:sz w:val="20"/>
          <w:vertAlign w:val="superscript"/>
        </w:rPr>
        <w:t>th</w:t>
      </w:r>
      <w:r w:rsidRPr="007911C6">
        <w:rPr>
          <w:rFonts w:ascii="Times New Roman" w:hAnsi="Times New Roman"/>
          <w:sz w:val="20"/>
        </w:rPr>
        <w:t xml:space="preserve"> MESC meeting. Minutes from the last MESC meeting were approved with no objections. </w:t>
      </w:r>
    </w:p>
    <w:p w14:paraId="1407A792" w14:textId="16433F16" w:rsidR="00A16B4F" w:rsidRPr="007911C6" w:rsidRDefault="00B3466C" w:rsidP="008F6ACD">
      <w:pPr>
        <w:spacing w:after="120"/>
        <w:ind w:right="60"/>
        <w:rPr>
          <w:rFonts w:ascii="Times New Roman" w:hAnsi="Times New Roman"/>
          <w:sz w:val="20"/>
        </w:rPr>
      </w:pPr>
      <w:r w:rsidRPr="007911C6">
        <w:rPr>
          <w:rFonts w:ascii="Times New Roman" w:hAnsi="Times New Roman"/>
          <w:sz w:val="20"/>
        </w:rPr>
        <w:t xml:space="preserve">The Chair thanks Volha Veramyeva, ENTSO-E MESC coordinator, for her support in the last years of the MESC and welcomes Lelian Georgious as the new one. </w:t>
      </w:r>
    </w:p>
    <w:p w14:paraId="29B4D7B2" w14:textId="77777777" w:rsidR="00CA71ED" w:rsidRPr="007911C6" w:rsidRDefault="00CA71ED" w:rsidP="00647470">
      <w:pPr>
        <w:spacing w:after="120"/>
        <w:ind w:right="55"/>
        <w:rPr>
          <w:rFonts w:ascii="Times New Roman" w:hAnsi="Times New Roman"/>
          <w:b/>
          <w:sz w:val="20"/>
        </w:rPr>
      </w:pPr>
    </w:p>
    <w:p w14:paraId="6A4DCB2D" w14:textId="6AC52F4F" w:rsidR="00647470" w:rsidRPr="007911C6" w:rsidRDefault="00647470" w:rsidP="00647470">
      <w:pPr>
        <w:spacing w:after="120"/>
        <w:ind w:right="55"/>
        <w:rPr>
          <w:rFonts w:ascii="Times New Roman" w:hAnsi="Times New Roman"/>
          <w:b/>
          <w:sz w:val="20"/>
        </w:rPr>
      </w:pPr>
      <w:r w:rsidRPr="007911C6">
        <w:rPr>
          <w:rFonts w:ascii="Times New Roman" w:hAnsi="Times New Roman"/>
          <w:b/>
          <w:sz w:val="20"/>
        </w:rPr>
        <w:t xml:space="preserve">1.2 Update on recent developments </w:t>
      </w:r>
      <w:r w:rsidR="000542F9" w:rsidRPr="007911C6">
        <w:rPr>
          <w:rFonts w:ascii="Times New Roman" w:hAnsi="Times New Roman"/>
          <w:b/>
          <w:sz w:val="20"/>
        </w:rPr>
        <w:t xml:space="preserve">(recent </w:t>
      </w:r>
      <w:r w:rsidR="0010118F" w:rsidRPr="007911C6">
        <w:rPr>
          <w:rFonts w:ascii="Times New Roman" w:hAnsi="Times New Roman"/>
          <w:b/>
          <w:sz w:val="20"/>
        </w:rPr>
        <w:t xml:space="preserve">and upcoming </w:t>
      </w:r>
      <w:r w:rsidR="000542F9" w:rsidRPr="007911C6">
        <w:rPr>
          <w:rFonts w:ascii="Times New Roman" w:hAnsi="Times New Roman"/>
          <w:b/>
          <w:sz w:val="20"/>
        </w:rPr>
        <w:t>decisions, reports</w:t>
      </w:r>
      <w:r w:rsidR="00D40EA7" w:rsidRPr="007911C6">
        <w:rPr>
          <w:rFonts w:ascii="Times New Roman" w:hAnsi="Times New Roman"/>
          <w:b/>
          <w:sz w:val="20"/>
        </w:rPr>
        <w:t xml:space="preserve"> and Public Consultations, etc.)</w:t>
      </w:r>
    </w:p>
    <w:p w14:paraId="19984DAC" w14:textId="558D383B" w:rsidR="00CC706E" w:rsidRPr="007911C6" w:rsidRDefault="000C4790" w:rsidP="00956927">
      <w:pPr>
        <w:spacing w:after="120"/>
        <w:ind w:right="55"/>
        <w:rPr>
          <w:rFonts w:ascii="Times New Roman" w:hAnsi="Times New Roman"/>
          <w:bCs/>
          <w:sz w:val="20"/>
        </w:rPr>
      </w:pPr>
      <w:r w:rsidRPr="007911C6">
        <w:rPr>
          <w:rFonts w:ascii="Times New Roman" w:hAnsi="Times New Roman"/>
          <w:bCs/>
          <w:sz w:val="20"/>
        </w:rPr>
        <w:t>The Chair outlines recent decisions</w:t>
      </w:r>
      <w:r w:rsidR="000018CC" w:rsidRPr="007911C6">
        <w:rPr>
          <w:rFonts w:ascii="Times New Roman" w:hAnsi="Times New Roman"/>
          <w:bCs/>
          <w:sz w:val="20"/>
        </w:rPr>
        <w:t>, upcoming public consultations</w:t>
      </w:r>
      <w:r w:rsidR="00B3466C" w:rsidRPr="007911C6">
        <w:rPr>
          <w:rFonts w:ascii="Times New Roman" w:hAnsi="Times New Roman"/>
          <w:bCs/>
          <w:sz w:val="20"/>
        </w:rPr>
        <w:t xml:space="preserve"> and </w:t>
      </w:r>
      <w:r w:rsidR="000018CC" w:rsidRPr="007911C6">
        <w:rPr>
          <w:rFonts w:ascii="Times New Roman" w:hAnsi="Times New Roman"/>
          <w:bCs/>
          <w:sz w:val="20"/>
        </w:rPr>
        <w:t>events</w:t>
      </w:r>
      <w:r w:rsidR="00B3466C" w:rsidRPr="007911C6">
        <w:rPr>
          <w:rFonts w:ascii="Times New Roman" w:hAnsi="Times New Roman"/>
          <w:bCs/>
          <w:sz w:val="20"/>
        </w:rPr>
        <w:t xml:space="preserve"> as presented in the</w:t>
      </w:r>
      <w:hyperlink r:id="rId13" w:history="1">
        <w:r w:rsidR="00B3466C" w:rsidRPr="007911C6">
          <w:rPr>
            <w:rStyle w:val="Hyperlink"/>
            <w:rFonts w:ascii="Times New Roman" w:hAnsi="Times New Roman"/>
            <w:bCs/>
            <w:sz w:val="20"/>
          </w:rPr>
          <w:t xml:space="preserve"> </w:t>
        </w:r>
        <w:r w:rsidR="000018CC" w:rsidRPr="007911C6">
          <w:rPr>
            <w:rStyle w:val="Hyperlink"/>
            <w:rFonts w:ascii="Times New Roman" w:hAnsi="Times New Roman"/>
            <w:bCs/>
            <w:sz w:val="20"/>
          </w:rPr>
          <w:t>slide</w:t>
        </w:r>
      </w:hyperlink>
      <w:r w:rsidR="00B3466C" w:rsidRPr="007911C6">
        <w:rPr>
          <w:rFonts w:ascii="Times New Roman" w:hAnsi="Times New Roman"/>
          <w:bCs/>
          <w:sz w:val="20"/>
        </w:rPr>
        <w:t xml:space="preserve">. </w:t>
      </w:r>
      <w:r w:rsidR="000018CC" w:rsidRPr="007911C6">
        <w:rPr>
          <w:rFonts w:ascii="Times New Roman" w:hAnsi="Times New Roman"/>
          <w:bCs/>
          <w:sz w:val="20"/>
        </w:rPr>
        <w:t>He highlights that the current hot topic is the</w:t>
      </w:r>
      <w:r w:rsidR="00CC706E" w:rsidRPr="007911C6">
        <w:rPr>
          <w:rFonts w:ascii="Times New Roman" w:hAnsi="Times New Roman"/>
          <w:bCs/>
          <w:sz w:val="20"/>
        </w:rPr>
        <w:t xml:space="preserve"> balancing related decision</w:t>
      </w:r>
      <w:r w:rsidR="00B3466C" w:rsidRPr="007911C6">
        <w:rPr>
          <w:rFonts w:ascii="Times New Roman" w:hAnsi="Times New Roman"/>
          <w:bCs/>
          <w:sz w:val="20"/>
        </w:rPr>
        <w:t>s</w:t>
      </w:r>
      <w:r w:rsidR="00CC706E" w:rsidRPr="007911C6">
        <w:rPr>
          <w:rFonts w:ascii="Times New Roman" w:hAnsi="Times New Roman"/>
          <w:bCs/>
          <w:sz w:val="20"/>
        </w:rPr>
        <w:t xml:space="preserve"> that ACER </w:t>
      </w:r>
      <w:r w:rsidR="006D4E6F" w:rsidRPr="007911C6">
        <w:rPr>
          <w:rFonts w:ascii="Times New Roman" w:hAnsi="Times New Roman"/>
          <w:bCs/>
          <w:sz w:val="20"/>
        </w:rPr>
        <w:t>must</w:t>
      </w:r>
      <w:r w:rsidR="00CC706E" w:rsidRPr="007911C6">
        <w:rPr>
          <w:rFonts w:ascii="Times New Roman" w:hAnsi="Times New Roman"/>
          <w:bCs/>
          <w:sz w:val="20"/>
        </w:rPr>
        <w:t xml:space="preserve"> take</w:t>
      </w:r>
      <w:r w:rsidR="00EC7A5D" w:rsidRPr="007911C6">
        <w:rPr>
          <w:rFonts w:ascii="Times New Roman" w:hAnsi="Times New Roman"/>
          <w:bCs/>
          <w:sz w:val="20"/>
        </w:rPr>
        <w:t xml:space="preserve"> shortly. </w:t>
      </w:r>
      <w:r w:rsidR="00CC706E" w:rsidRPr="007911C6">
        <w:rPr>
          <w:rFonts w:ascii="Times New Roman" w:hAnsi="Times New Roman"/>
          <w:bCs/>
          <w:sz w:val="20"/>
        </w:rPr>
        <w:t xml:space="preserve"> </w:t>
      </w:r>
    </w:p>
    <w:p w14:paraId="2116A81E" w14:textId="77777777" w:rsidR="00CA71ED" w:rsidRPr="007911C6" w:rsidRDefault="00CA71ED" w:rsidP="00956927">
      <w:pPr>
        <w:spacing w:after="120"/>
        <w:ind w:right="55"/>
        <w:rPr>
          <w:rFonts w:ascii="Times New Roman" w:hAnsi="Times New Roman"/>
          <w:bCs/>
          <w:sz w:val="20"/>
        </w:rPr>
      </w:pPr>
    </w:p>
    <w:p w14:paraId="68A3664A" w14:textId="0BB6A387" w:rsidR="00CA71ED" w:rsidRPr="007911C6" w:rsidRDefault="00CA71ED" w:rsidP="00CA71ED">
      <w:pPr>
        <w:spacing w:after="120"/>
        <w:ind w:right="55"/>
        <w:rPr>
          <w:rFonts w:ascii="Times New Roman" w:hAnsi="Times New Roman"/>
          <w:b/>
          <w:sz w:val="20"/>
        </w:rPr>
      </w:pPr>
      <w:r w:rsidRPr="007911C6">
        <w:rPr>
          <w:rFonts w:ascii="Times New Roman" w:hAnsi="Times New Roman"/>
          <w:b/>
          <w:sz w:val="20"/>
        </w:rPr>
        <w:t xml:space="preserve">1.3 Recap of the main conclusions of the Florence Forum, link to conclusions is </w:t>
      </w:r>
      <w:hyperlink r:id="rId14" w:history="1">
        <w:r w:rsidRPr="007911C6">
          <w:rPr>
            <w:rStyle w:val="Hyperlink"/>
            <w:rFonts w:ascii="Times New Roman" w:hAnsi="Times New Roman"/>
            <w:b/>
            <w:sz w:val="20"/>
          </w:rPr>
          <w:t>here</w:t>
        </w:r>
      </w:hyperlink>
      <w:r w:rsidR="006A5E97" w:rsidRPr="00487387">
        <w:rPr>
          <w:rFonts w:ascii="Times New Roman" w:hAnsi="Times New Roman"/>
          <w:bCs/>
          <w:sz w:val="20"/>
        </w:rPr>
        <w:t>.</w:t>
      </w:r>
    </w:p>
    <w:p w14:paraId="0F52701B" w14:textId="3454B78C" w:rsidR="00CA71ED" w:rsidRPr="007911C6" w:rsidRDefault="00EC7A5D" w:rsidP="00956927">
      <w:pPr>
        <w:spacing w:after="120"/>
        <w:ind w:right="55"/>
        <w:rPr>
          <w:rFonts w:ascii="Times New Roman" w:hAnsi="Times New Roman"/>
          <w:bCs/>
          <w:sz w:val="20"/>
        </w:rPr>
      </w:pPr>
      <w:r w:rsidRPr="007911C6">
        <w:rPr>
          <w:rFonts w:ascii="Times New Roman" w:hAnsi="Times New Roman"/>
          <w:bCs/>
          <w:sz w:val="20"/>
        </w:rPr>
        <w:t xml:space="preserve">The Chair </w:t>
      </w:r>
      <w:r w:rsidR="00E3384C">
        <w:rPr>
          <w:rFonts w:ascii="Times New Roman" w:hAnsi="Times New Roman"/>
          <w:bCs/>
          <w:sz w:val="20"/>
        </w:rPr>
        <w:t>outlines</w:t>
      </w:r>
      <w:r w:rsidRPr="007911C6">
        <w:rPr>
          <w:rFonts w:ascii="Times New Roman" w:hAnsi="Times New Roman"/>
          <w:bCs/>
          <w:sz w:val="20"/>
        </w:rPr>
        <w:t xml:space="preserve"> the </w:t>
      </w:r>
      <w:r w:rsidR="00CC706E" w:rsidRPr="007911C6">
        <w:rPr>
          <w:rFonts w:ascii="Times New Roman" w:hAnsi="Times New Roman"/>
          <w:bCs/>
          <w:sz w:val="20"/>
        </w:rPr>
        <w:t xml:space="preserve">3 key </w:t>
      </w:r>
      <w:r w:rsidRPr="007911C6">
        <w:rPr>
          <w:rFonts w:ascii="Times New Roman" w:hAnsi="Times New Roman"/>
          <w:bCs/>
          <w:sz w:val="20"/>
        </w:rPr>
        <w:t>highlights from the Florence Forum:</w:t>
      </w:r>
    </w:p>
    <w:p w14:paraId="05CAE378" w14:textId="31B320A7" w:rsidR="00CC706E" w:rsidRPr="007911C6" w:rsidRDefault="00EC7A5D" w:rsidP="00CC706E">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NC Demand Response: ACER will have m</w:t>
      </w:r>
      <w:r w:rsidR="00CC706E" w:rsidRPr="007911C6">
        <w:rPr>
          <w:rFonts w:ascii="Times New Roman" w:hAnsi="Times New Roman"/>
          <w:bCs/>
          <w:sz w:val="20"/>
        </w:rPr>
        <w:t xml:space="preserve">ore time to </w:t>
      </w:r>
      <w:r w:rsidR="00C97B95" w:rsidRPr="007911C6">
        <w:rPr>
          <w:rFonts w:ascii="Times New Roman" w:hAnsi="Times New Roman"/>
          <w:bCs/>
          <w:sz w:val="20"/>
        </w:rPr>
        <w:t>finalise</w:t>
      </w:r>
      <w:r w:rsidR="00CC706E" w:rsidRPr="007911C6">
        <w:rPr>
          <w:rFonts w:ascii="Times New Roman" w:hAnsi="Times New Roman"/>
          <w:bCs/>
          <w:sz w:val="20"/>
        </w:rPr>
        <w:t xml:space="preserve"> DR NC</w:t>
      </w:r>
      <w:r w:rsidRPr="007911C6">
        <w:rPr>
          <w:rFonts w:ascii="Times New Roman" w:hAnsi="Times New Roman"/>
          <w:bCs/>
          <w:sz w:val="20"/>
        </w:rPr>
        <w:t xml:space="preserve"> </w:t>
      </w:r>
      <w:r w:rsidR="00C97B95" w:rsidRPr="007911C6">
        <w:rPr>
          <w:rFonts w:ascii="Times New Roman" w:hAnsi="Times New Roman"/>
          <w:bCs/>
          <w:sz w:val="20"/>
        </w:rPr>
        <w:t>recommendation. (Till</w:t>
      </w:r>
      <w:r w:rsidRPr="007911C6">
        <w:rPr>
          <w:rFonts w:ascii="Times New Roman" w:hAnsi="Times New Roman"/>
          <w:bCs/>
          <w:sz w:val="20"/>
        </w:rPr>
        <w:t xml:space="preserve"> March 2025).</w:t>
      </w:r>
    </w:p>
    <w:p w14:paraId="4576FBDB" w14:textId="0B62849A" w:rsidR="00CC706E" w:rsidRPr="007911C6" w:rsidRDefault="00CC706E" w:rsidP="00CC706E">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JRC study</w:t>
      </w:r>
      <w:r w:rsidR="00EC7A5D" w:rsidRPr="007911C6">
        <w:rPr>
          <w:rFonts w:ascii="Times New Roman" w:hAnsi="Times New Roman"/>
          <w:bCs/>
          <w:sz w:val="20"/>
        </w:rPr>
        <w:t xml:space="preserve">: the study </w:t>
      </w:r>
      <w:r w:rsidRPr="007911C6">
        <w:rPr>
          <w:rFonts w:ascii="Times New Roman" w:hAnsi="Times New Roman"/>
          <w:bCs/>
          <w:sz w:val="20"/>
        </w:rPr>
        <w:t>show</w:t>
      </w:r>
      <w:r w:rsidR="00EC7A5D" w:rsidRPr="007911C6">
        <w:rPr>
          <w:rFonts w:ascii="Times New Roman" w:hAnsi="Times New Roman"/>
          <w:bCs/>
          <w:sz w:val="20"/>
        </w:rPr>
        <w:t>ed that even</w:t>
      </w:r>
      <w:r w:rsidRPr="007911C6">
        <w:rPr>
          <w:rFonts w:ascii="Times New Roman" w:hAnsi="Times New Roman"/>
          <w:bCs/>
          <w:sz w:val="20"/>
        </w:rPr>
        <w:t xml:space="preserve"> with the most optimistic grid scenario, the cost of </w:t>
      </w:r>
      <w:r w:rsidR="006A5E97" w:rsidRPr="007911C6">
        <w:rPr>
          <w:rFonts w:ascii="Times New Roman" w:hAnsi="Times New Roman"/>
          <w:bCs/>
          <w:sz w:val="20"/>
        </w:rPr>
        <w:t>redispatching</w:t>
      </w:r>
      <w:r w:rsidRPr="007911C6">
        <w:rPr>
          <w:rFonts w:ascii="Times New Roman" w:hAnsi="Times New Roman"/>
          <w:bCs/>
          <w:sz w:val="20"/>
        </w:rPr>
        <w:t xml:space="preserve"> will </w:t>
      </w:r>
      <w:r w:rsidR="00C97B95" w:rsidRPr="007911C6">
        <w:rPr>
          <w:rFonts w:ascii="Times New Roman" w:hAnsi="Times New Roman"/>
          <w:bCs/>
          <w:sz w:val="20"/>
        </w:rPr>
        <w:t>explode</w:t>
      </w:r>
      <w:r w:rsidRPr="007911C6">
        <w:rPr>
          <w:rFonts w:ascii="Times New Roman" w:hAnsi="Times New Roman"/>
          <w:bCs/>
          <w:sz w:val="20"/>
        </w:rPr>
        <w:t xml:space="preserve"> from 2040. </w:t>
      </w:r>
      <w:r w:rsidR="00EC7A5D" w:rsidRPr="007911C6">
        <w:rPr>
          <w:rFonts w:ascii="Times New Roman" w:hAnsi="Times New Roman"/>
          <w:bCs/>
          <w:sz w:val="20"/>
        </w:rPr>
        <w:t xml:space="preserve">The study </w:t>
      </w:r>
      <w:r w:rsidR="00C97B95" w:rsidRPr="007911C6">
        <w:rPr>
          <w:rFonts w:ascii="Times New Roman" w:hAnsi="Times New Roman"/>
          <w:bCs/>
          <w:sz w:val="20"/>
        </w:rPr>
        <w:t>calls</w:t>
      </w:r>
      <w:r w:rsidRPr="007911C6">
        <w:rPr>
          <w:rFonts w:ascii="Times New Roman" w:hAnsi="Times New Roman"/>
          <w:bCs/>
          <w:sz w:val="20"/>
        </w:rPr>
        <w:t xml:space="preserve"> for locational investment </w:t>
      </w:r>
      <w:r w:rsidR="00E3384C">
        <w:rPr>
          <w:rFonts w:ascii="Times New Roman" w:hAnsi="Times New Roman"/>
          <w:bCs/>
          <w:sz w:val="20"/>
        </w:rPr>
        <w:t xml:space="preserve">and operational </w:t>
      </w:r>
      <w:r w:rsidRPr="007911C6">
        <w:rPr>
          <w:rFonts w:ascii="Times New Roman" w:hAnsi="Times New Roman"/>
          <w:bCs/>
          <w:sz w:val="20"/>
        </w:rPr>
        <w:t>signals. EC will reflect on these findings with M</w:t>
      </w:r>
      <w:r w:rsidR="00EC7A5D" w:rsidRPr="007911C6">
        <w:rPr>
          <w:rFonts w:ascii="Times New Roman" w:hAnsi="Times New Roman"/>
          <w:bCs/>
          <w:sz w:val="20"/>
        </w:rPr>
        <w:t>ember States</w:t>
      </w:r>
      <w:r w:rsidRPr="007911C6">
        <w:rPr>
          <w:rFonts w:ascii="Times New Roman" w:hAnsi="Times New Roman"/>
          <w:bCs/>
          <w:sz w:val="20"/>
        </w:rPr>
        <w:t xml:space="preserve">. </w:t>
      </w:r>
    </w:p>
    <w:p w14:paraId="3D880A2D" w14:textId="29C045DC" w:rsidR="00CC706E" w:rsidRPr="007911C6" w:rsidRDefault="00EC7A5D" w:rsidP="00CC706E">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EC request</w:t>
      </w:r>
      <w:r w:rsidR="00E3384C">
        <w:rPr>
          <w:rFonts w:ascii="Times New Roman" w:hAnsi="Times New Roman"/>
          <w:bCs/>
          <w:sz w:val="20"/>
        </w:rPr>
        <w:t>ed</w:t>
      </w:r>
      <w:r w:rsidRPr="007911C6">
        <w:rPr>
          <w:rFonts w:ascii="Times New Roman" w:hAnsi="Times New Roman"/>
          <w:bCs/>
          <w:sz w:val="20"/>
        </w:rPr>
        <w:t xml:space="preserve"> to ACER and NRAs</w:t>
      </w:r>
      <w:r w:rsidR="00CC706E" w:rsidRPr="007911C6">
        <w:rPr>
          <w:rFonts w:ascii="Times New Roman" w:hAnsi="Times New Roman"/>
          <w:bCs/>
          <w:sz w:val="20"/>
        </w:rPr>
        <w:t xml:space="preserve"> to strength</w:t>
      </w:r>
      <w:r w:rsidR="002B052A" w:rsidRPr="007911C6">
        <w:rPr>
          <w:rFonts w:ascii="Times New Roman" w:hAnsi="Times New Roman"/>
          <w:bCs/>
          <w:sz w:val="20"/>
        </w:rPr>
        <w:t xml:space="preserve">en </w:t>
      </w:r>
      <w:r w:rsidR="00CC706E" w:rsidRPr="007911C6">
        <w:rPr>
          <w:rFonts w:ascii="Times New Roman" w:hAnsi="Times New Roman"/>
          <w:bCs/>
          <w:sz w:val="20"/>
        </w:rPr>
        <w:t xml:space="preserve">the regulatory framework to reduce the </w:t>
      </w:r>
      <w:r w:rsidR="002B052A" w:rsidRPr="007911C6">
        <w:rPr>
          <w:rFonts w:ascii="Times New Roman" w:hAnsi="Times New Roman"/>
          <w:bCs/>
          <w:sz w:val="20"/>
        </w:rPr>
        <w:t xml:space="preserve">Network codes implementation </w:t>
      </w:r>
      <w:r w:rsidR="00CC706E" w:rsidRPr="007911C6">
        <w:rPr>
          <w:rFonts w:ascii="Times New Roman" w:hAnsi="Times New Roman"/>
          <w:bCs/>
          <w:sz w:val="20"/>
        </w:rPr>
        <w:t xml:space="preserve">delays. Using all the tools at their </w:t>
      </w:r>
      <w:r w:rsidR="00C97B95" w:rsidRPr="007911C6">
        <w:rPr>
          <w:rFonts w:ascii="Times New Roman" w:hAnsi="Times New Roman"/>
          <w:bCs/>
          <w:sz w:val="20"/>
        </w:rPr>
        <w:t>disposal</w:t>
      </w:r>
      <w:r w:rsidR="00CC706E" w:rsidRPr="007911C6">
        <w:rPr>
          <w:rFonts w:ascii="Times New Roman" w:hAnsi="Times New Roman"/>
          <w:bCs/>
          <w:sz w:val="20"/>
        </w:rPr>
        <w:t xml:space="preserve">. </w:t>
      </w:r>
      <w:r w:rsidR="002B052A" w:rsidRPr="007911C6">
        <w:rPr>
          <w:rFonts w:ascii="Times New Roman" w:hAnsi="Times New Roman"/>
          <w:bCs/>
          <w:sz w:val="20"/>
        </w:rPr>
        <w:t>There is a n</w:t>
      </w:r>
      <w:r w:rsidR="00CC706E" w:rsidRPr="007911C6">
        <w:rPr>
          <w:rFonts w:ascii="Times New Roman" w:hAnsi="Times New Roman"/>
          <w:bCs/>
          <w:sz w:val="20"/>
        </w:rPr>
        <w:t>eed to work on this</w:t>
      </w:r>
      <w:r w:rsidR="002B052A" w:rsidRPr="007911C6">
        <w:rPr>
          <w:rFonts w:ascii="Times New Roman" w:hAnsi="Times New Roman"/>
          <w:bCs/>
          <w:sz w:val="20"/>
        </w:rPr>
        <w:t xml:space="preserve"> and s</w:t>
      </w:r>
      <w:r w:rsidR="00CC706E" w:rsidRPr="007911C6">
        <w:rPr>
          <w:rFonts w:ascii="Times New Roman" w:hAnsi="Times New Roman"/>
          <w:bCs/>
          <w:sz w:val="20"/>
        </w:rPr>
        <w:t xml:space="preserve">takeholders will be involved.  </w:t>
      </w:r>
    </w:p>
    <w:p w14:paraId="40357E0C" w14:textId="77777777" w:rsidR="00956927" w:rsidRPr="007911C6" w:rsidRDefault="00956927" w:rsidP="00956927">
      <w:pPr>
        <w:spacing w:after="120"/>
        <w:ind w:right="55"/>
        <w:rPr>
          <w:rFonts w:ascii="Times New Roman" w:hAnsi="Times New Roman"/>
          <w:bCs/>
          <w:sz w:val="20"/>
        </w:rPr>
      </w:pPr>
    </w:p>
    <w:bookmarkEnd w:id="2"/>
    <w:p w14:paraId="41036363" w14:textId="7B9B001C" w:rsidR="00E8645B" w:rsidRPr="007911C6" w:rsidRDefault="00795260" w:rsidP="00A102A7">
      <w:pPr>
        <w:spacing w:before="0" w:after="120"/>
        <w:ind w:right="55"/>
        <w:rPr>
          <w:rFonts w:ascii="Times New Roman" w:hAnsi="Times New Roman"/>
          <w:b/>
          <w:color w:val="002060"/>
          <w:sz w:val="20"/>
        </w:rPr>
      </w:pPr>
      <w:r w:rsidRPr="007911C6">
        <w:rPr>
          <w:rFonts w:ascii="Times New Roman" w:hAnsi="Times New Roman"/>
          <w:b/>
          <w:color w:val="002060"/>
          <w:sz w:val="20"/>
        </w:rPr>
        <w:t>2</w:t>
      </w:r>
      <w:r w:rsidR="003A78A1" w:rsidRPr="007911C6">
        <w:rPr>
          <w:rFonts w:ascii="Times New Roman" w:hAnsi="Times New Roman"/>
          <w:b/>
          <w:color w:val="002060"/>
          <w:sz w:val="20"/>
        </w:rPr>
        <w:t>.</w:t>
      </w:r>
      <w:r w:rsidRPr="007911C6">
        <w:rPr>
          <w:rFonts w:ascii="Times New Roman" w:hAnsi="Times New Roman"/>
          <w:b/>
          <w:color w:val="002060"/>
          <w:sz w:val="20"/>
        </w:rPr>
        <w:t xml:space="preserve"> Internal Electricity Market</w:t>
      </w:r>
      <w:r w:rsidR="00557209" w:rsidRPr="007911C6">
        <w:rPr>
          <w:rFonts w:ascii="Times New Roman" w:hAnsi="Times New Roman"/>
          <w:b/>
          <w:color w:val="002060"/>
          <w:sz w:val="20"/>
        </w:rPr>
        <w:t>:</w:t>
      </w:r>
    </w:p>
    <w:p w14:paraId="40C6F329" w14:textId="1FBD837F" w:rsidR="00967225" w:rsidRPr="007911C6" w:rsidRDefault="00647470" w:rsidP="000542F9">
      <w:pPr>
        <w:spacing w:after="120"/>
        <w:ind w:right="55"/>
        <w:rPr>
          <w:rFonts w:ascii="Times New Roman" w:hAnsi="Times New Roman"/>
          <w:b/>
          <w:sz w:val="20"/>
        </w:rPr>
      </w:pPr>
      <w:r w:rsidRPr="007911C6">
        <w:rPr>
          <w:rFonts w:ascii="Times New Roman" w:hAnsi="Times New Roman"/>
          <w:b/>
          <w:sz w:val="20"/>
        </w:rPr>
        <w:t>2.1</w:t>
      </w:r>
      <w:r w:rsidR="007736C1" w:rsidRPr="007911C6">
        <w:rPr>
          <w:rFonts w:ascii="Times New Roman" w:hAnsi="Times New Roman"/>
          <w:b/>
          <w:sz w:val="20"/>
        </w:rPr>
        <w:t xml:space="preserve"> Update from the EC (EMD reform, Planning of NC&amp;GL amendment process)</w:t>
      </w:r>
    </w:p>
    <w:p w14:paraId="2CFD79A7" w14:textId="678CC5B5" w:rsidR="00403BDB" w:rsidRPr="007911C6" w:rsidRDefault="00CC706E" w:rsidP="000542F9">
      <w:pPr>
        <w:spacing w:after="120"/>
        <w:ind w:right="55"/>
        <w:rPr>
          <w:rFonts w:ascii="Times New Roman" w:hAnsi="Times New Roman"/>
          <w:bCs/>
          <w:sz w:val="20"/>
        </w:rPr>
      </w:pPr>
      <w:r w:rsidRPr="007911C6">
        <w:rPr>
          <w:rFonts w:ascii="Times New Roman" w:hAnsi="Times New Roman"/>
          <w:bCs/>
          <w:sz w:val="20"/>
        </w:rPr>
        <w:t xml:space="preserve">Anne </w:t>
      </w:r>
      <w:r w:rsidR="00B3466C" w:rsidRPr="007911C6">
        <w:rPr>
          <w:rFonts w:ascii="Times New Roman" w:hAnsi="Times New Roman"/>
          <w:bCs/>
          <w:sz w:val="20"/>
        </w:rPr>
        <w:t xml:space="preserve">Radermecker (EC) presents an update: </w:t>
      </w:r>
    </w:p>
    <w:p w14:paraId="2F6E1D05" w14:textId="737CEF31" w:rsidR="00CC706E" w:rsidRPr="007911C6" w:rsidRDefault="00B3466C" w:rsidP="00B3466C">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Electricity Market Design</w:t>
      </w:r>
      <w:r w:rsidR="009A7F03" w:rsidRPr="007911C6">
        <w:rPr>
          <w:rFonts w:ascii="Times New Roman" w:hAnsi="Times New Roman"/>
          <w:bCs/>
          <w:sz w:val="20"/>
        </w:rPr>
        <w:t xml:space="preserve"> Reform</w:t>
      </w:r>
      <w:r w:rsidRPr="007911C6">
        <w:rPr>
          <w:rFonts w:ascii="Times New Roman" w:hAnsi="Times New Roman"/>
          <w:bCs/>
          <w:sz w:val="20"/>
        </w:rPr>
        <w:t xml:space="preserve">: </w:t>
      </w:r>
      <w:r w:rsidR="00CC706E" w:rsidRPr="007911C6">
        <w:rPr>
          <w:rFonts w:ascii="Times New Roman" w:hAnsi="Times New Roman"/>
          <w:bCs/>
          <w:sz w:val="20"/>
        </w:rPr>
        <w:t xml:space="preserve">next step </w:t>
      </w:r>
      <w:r w:rsidRPr="007911C6">
        <w:rPr>
          <w:rFonts w:ascii="Times New Roman" w:hAnsi="Times New Roman"/>
          <w:bCs/>
          <w:sz w:val="20"/>
        </w:rPr>
        <w:t xml:space="preserve">will be its publication in the </w:t>
      </w:r>
      <w:r w:rsidR="002B052A" w:rsidRPr="007911C6">
        <w:rPr>
          <w:rFonts w:ascii="Times New Roman" w:hAnsi="Times New Roman"/>
          <w:bCs/>
          <w:sz w:val="20"/>
        </w:rPr>
        <w:t xml:space="preserve">official </w:t>
      </w:r>
      <w:r w:rsidR="00E16894" w:rsidRPr="007911C6">
        <w:rPr>
          <w:rFonts w:ascii="Times New Roman" w:hAnsi="Times New Roman"/>
          <w:bCs/>
          <w:sz w:val="20"/>
        </w:rPr>
        <w:t>journal,</w:t>
      </w:r>
      <w:r w:rsidRPr="007911C6">
        <w:rPr>
          <w:rFonts w:ascii="Times New Roman" w:hAnsi="Times New Roman"/>
          <w:bCs/>
          <w:sz w:val="20"/>
        </w:rPr>
        <w:t xml:space="preserve"> and </w:t>
      </w:r>
      <w:r w:rsidR="00E16894" w:rsidRPr="007911C6">
        <w:rPr>
          <w:rFonts w:ascii="Times New Roman" w:hAnsi="Times New Roman"/>
          <w:bCs/>
          <w:sz w:val="20"/>
        </w:rPr>
        <w:t>it</w:t>
      </w:r>
      <w:r w:rsidR="002B052A" w:rsidRPr="007911C6">
        <w:rPr>
          <w:rFonts w:ascii="Times New Roman" w:hAnsi="Times New Roman"/>
          <w:bCs/>
          <w:sz w:val="20"/>
        </w:rPr>
        <w:t>s</w:t>
      </w:r>
      <w:r w:rsidR="009A2DC4" w:rsidRPr="007911C6">
        <w:rPr>
          <w:rFonts w:ascii="Times New Roman" w:hAnsi="Times New Roman"/>
          <w:bCs/>
          <w:sz w:val="20"/>
        </w:rPr>
        <w:t xml:space="preserve"> </w:t>
      </w:r>
      <w:r w:rsidR="002B052A" w:rsidRPr="007911C6">
        <w:rPr>
          <w:rFonts w:ascii="Times New Roman" w:hAnsi="Times New Roman"/>
          <w:bCs/>
          <w:sz w:val="20"/>
        </w:rPr>
        <w:t>entry</w:t>
      </w:r>
      <w:r w:rsidRPr="007911C6">
        <w:rPr>
          <w:rFonts w:ascii="Times New Roman" w:hAnsi="Times New Roman"/>
          <w:bCs/>
          <w:sz w:val="20"/>
        </w:rPr>
        <w:t xml:space="preserve"> into force</w:t>
      </w:r>
      <w:r w:rsidR="009A2DC4" w:rsidRPr="007911C6">
        <w:rPr>
          <w:rFonts w:ascii="Times New Roman" w:hAnsi="Times New Roman"/>
          <w:bCs/>
          <w:sz w:val="20"/>
        </w:rPr>
        <w:t xml:space="preserve"> </w:t>
      </w:r>
      <w:r w:rsidR="00CC706E" w:rsidRPr="007911C6">
        <w:rPr>
          <w:rFonts w:ascii="Times New Roman" w:hAnsi="Times New Roman"/>
          <w:bCs/>
          <w:sz w:val="20"/>
        </w:rPr>
        <w:t>20 days</w:t>
      </w:r>
      <w:r w:rsidR="009A2DC4" w:rsidRPr="007911C6">
        <w:rPr>
          <w:rFonts w:ascii="Times New Roman" w:hAnsi="Times New Roman"/>
          <w:bCs/>
          <w:sz w:val="20"/>
        </w:rPr>
        <w:t xml:space="preserve"> later</w:t>
      </w:r>
      <w:r w:rsidR="00CC706E" w:rsidRPr="007911C6">
        <w:rPr>
          <w:rFonts w:ascii="Times New Roman" w:hAnsi="Times New Roman"/>
          <w:bCs/>
          <w:sz w:val="20"/>
        </w:rPr>
        <w:t xml:space="preserve">. No clear </w:t>
      </w:r>
      <w:r w:rsidR="00E16894" w:rsidRPr="007911C6">
        <w:rPr>
          <w:rFonts w:ascii="Times New Roman" w:hAnsi="Times New Roman"/>
          <w:bCs/>
          <w:sz w:val="20"/>
        </w:rPr>
        <w:t>dates but</w:t>
      </w:r>
      <w:r w:rsidRPr="007911C6">
        <w:rPr>
          <w:rFonts w:ascii="Times New Roman" w:hAnsi="Times New Roman"/>
          <w:bCs/>
          <w:sz w:val="20"/>
        </w:rPr>
        <w:t xml:space="preserve"> expected</w:t>
      </w:r>
      <w:r w:rsidR="00CC706E" w:rsidRPr="007911C6">
        <w:rPr>
          <w:rFonts w:ascii="Times New Roman" w:hAnsi="Times New Roman"/>
          <w:bCs/>
          <w:sz w:val="20"/>
        </w:rPr>
        <w:t xml:space="preserve"> by the end of next month. </w:t>
      </w:r>
    </w:p>
    <w:p w14:paraId="66CEE5C0" w14:textId="2F1D2D5B" w:rsidR="002730E4" w:rsidRPr="007911C6" w:rsidRDefault="00CC706E" w:rsidP="000542F9">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 xml:space="preserve">CACM </w:t>
      </w:r>
      <w:r w:rsidR="00B3466C" w:rsidRPr="007911C6">
        <w:rPr>
          <w:rFonts w:ascii="Times New Roman" w:hAnsi="Times New Roman"/>
          <w:bCs/>
          <w:sz w:val="20"/>
        </w:rPr>
        <w:t>amendments</w:t>
      </w:r>
      <w:r w:rsidRPr="007911C6">
        <w:rPr>
          <w:rFonts w:ascii="Times New Roman" w:hAnsi="Times New Roman"/>
          <w:bCs/>
          <w:sz w:val="20"/>
        </w:rPr>
        <w:t xml:space="preserve">: </w:t>
      </w:r>
      <w:r w:rsidR="00B3466C" w:rsidRPr="007911C6">
        <w:rPr>
          <w:rFonts w:ascii="Times New Roman" w:hAnsi="Times New Roman"/>
          <w:bCs/>
          <w:sz w:val="20"/>
        </w:rPr>
        <w:t>The f</w:t>
      </w:r>
      <w:r w:rsidRPr="007911C6">
        <w:rPr>
          <w:rFonts w:ascii="Times New Roman" w:hAnsi="Times New Roman"/>
          <w:bCs/>
          <w:sz w:val="20"/>
        </w:rPr>
        <w:t>irst</w:t>
      </w:r>
      <w:r w:rsidR="002730E4" w:rsidRPr="007911C6">
        <w:rPr>
          <w:rFonts w:ascii="Times New Roman" w:hAnsi="Times New Roman"/>
          <w:bCs/>
          <w:sz w:val="20"/>
        </w:rPr>
        <w:t xml:space="preserve"> Electricity Cross Border</w:t>
      </w:r>
      <w:r w:rsidRPr="007911C6">
        <w:rPr>
          <w:rFonts w:ascii="Times New Roman" w:hAnsi="Times New Roman"/>
          <w:bCs/>
          <w:sz w:val="20"/>
        </w:rPr>
        <w:t xml:space="preserve"> meeting took </w:t>
      </w:r>
      <w:proofErr w:type="gramStart"/>
      <w:r w:rsidRPr="007911C6">
        <w:rPr>
          <w:rFonts w:ascii="Times New Roman" w:hAnsi="Times New Roman"/>
          <w:bCs/>
          <w:sz w:val="20"/>
        </w:rPr>
        <w:t>place</w:t>
      </w:r>
      <w:proofErr w:type="gramEnd"/>
      <w:r w:rsidR="002730E4" w:rsidRPr="007911C6">
        <w:rPr>
          <w:rFonts w:ascii="Times New Roman" w:hAnsi="Times New Roman"/>
          <w:bCs/>
          <w:sz w:val="20"/>
        </w:rPr>
        <w:t xml:space="preserve"> and the next one is expected by Q4 this year. </w:t>
      </w:r>
      <w:r w:rsidRPr="007911C6">
        <w:rPr>
          <w:rFonts w:ascii="Times New Roman" w:hAnsi="Times New Roman"/>
          <w:bCs/>
          <w:sz w:val="20"/>
        </w:rPr>
        <w:t xml:space="preserve"> The </w:t>
      </w:r>
      <w:r w:rsidR="002730E4" w:rsidRPr="007911C6">
        <w:rPr>
          <w:rFonts w:ascii="Times New Roman" w:hAnsi="Times New Roman"/>
          <w:bCs/>
          <w:sz w:val="20"/>
        </w:rPr>
        <w:t>updated CACM text will be available by the</w:t>
      </w:r>
      <w:r w:rsidR="002B052A" w:rsidRPr="007911C6">
        <w:rPr>
          <w:rFonts w:ascii="Times New Roman" w:hAnsi="Times New Roman"/>
          <w:bCs/>
          <w:sz w:val="20"/>
        </w:rPr>
        <w:t>n</w:t>
      </w:r>
      <w:r w:rsidR="002730E4" w:rsidRPr="007911C6">
        <w:rPr>
          <w:rFonts w:ascii="Times New Roman" w:hAnsi="Times New Roman"/>
          <w:bCs/>
          <w:sz w:val="20"/>
        </w:rPr>
        <w:t xml:space="preserve"> or before. On the content, there are </w:t>
      </w:r>
      <w:r w:rsidRPr="007911C6">
        <w:rPr>
          <w:rFonts w:ascii="Times New Roman" w:hAnsi="Times New Roman"/>
          <w:bCs/>
          <w:sz w:val="20"/>
        </w:rPr>
        <w:t>3 main topics:</w:t>
      </w:r>
    </w:p>
    <w:p w14:paraId="7CA93CA2" w14:textId="06A6FB9C" w:rsidR="002730E4" w:rsidRPr="007911C6" w:rsidRDefault="00CC706E" w:rsidP="002730E4">
      <w:pPr>
        <w:pStyle w:val="ListParagraph"/>
        <w:numPr>
          <w:ilvl w:val="1"/>
          <w:numId w:val="9"/>
        </w:numPr>
        <w:spacing w:after="120"/>
        <w:ind w:right="55"/>
        <w:rPr>
          <w:rFonts w:ascii="Times New Roman" w:hAnsi="Times New Roman"/>
          <w:bCs/>
          <w:sz w:val="20"/>
        </w:rPr>
      </w:pPr>
      <w:r w:rsidRPr="007911C6">
        <w:rPr>
          <w:rFonts w:ascii="Times New Roman" w:hAnsi="Times New Roman"/>
          <w:bCs/>
          <w:sz w:val="20"/>
        </w:rPr>
        <w:t>Governance</w:t>
      </w:r>
      <w:r w:rsidR="002730E4" w:rsidRPr="007911C6">
        <w:rPr>
          <w:rFonts w:ascii="Times New Roman" w:hAnsi="Times New Roman"/>
          <w:bCs/>
          <w:sz w:val="20"/>
        </w:rPr>
        <w:t xml:space="preserve">: </w:t>
      </w:r>
      <w:r w:rsidR="005B2787">
        <w:rPr>
          <w:rFonts w:ascii="Times New Roman" w:hAnsi="Times New Roman"/>
          <w:bCs/>
          <w:sz w:val="20"/>
        </w:rPr>
        <w:t xml:space="preserve">during the revision of the Electricity regulation, Member States tasked the EC to analyse different governance options. The main shortcomings identified related to: severe </w:t>
      </w:r>
      <w:r w:rsidRPr="007911C6">
        <w:rPr>
          <w:rFonts w:ascii="Times New Roman" w:hAnsi="Times New Roman"/>
          <w:bCs/>
          <w:sz w:val="20"/>
        </w:rPr>
        <w:t xml:space="preserve">delays in </w:t>
      </w:r>
      <w:r w:rsidR="005B2787">
        <w:rPr>
          <w:rFonts w:ascii="Times New Roman" w:hAnsi="Times New Roman"/>
          <w:bCs/>
          <w:sz w:val="20"/>
        </w:rPr>
        <w:t xml:space="preserve">project </w:t>
      </w:r>
      <w:r w:rsidRPr="007911C6">
        <w:rPr>
          <w:rFonts w:ascii="Times New Roman" w:hAnsi="Times New Roman"/>
          <w:bCs/>
          <w:sz w:val="20"/>
        </w:rPr>
        <w:t>implementation, complexity</w:t>
      </w:r>
      <w:r w:rsidR="005B2787">
        <w:rPr>
          <w:rFonts w:ascii="Times New Roman" w:hAnsi="Times New Roman"/>
          <w:bCs/>
          <w:sz w:val="20"/>
        </w:rPr>
        <w:t xml:space="preserve"> of current organisation</w:t>
      </w:r>
      <w:r w:rsidRPr="007911C6">
        <w:rPr>
          <w:rFonts w:ascii="Times New Roman" w:hAnsi="Times New Roman"/>
          <w:bCs/>
          <w:sz w:val="20"/>
        </w:rPr>
        <w:t>,</w:t>
      </w:r>
      <w:r w:rsidR="003E1FB6">
        <w:rPr>
          <w:rFonts w:ascii="Times New Roman" w:hAnsi="Times New Roman"/>
          <w:bCs/>
          <w:sz w:val="20"/>
        </w:rPr>
        <w:t xml:space="preserve"> </w:t>
      </w:r>
      <w:r w:rsidR="005B2787">
        <w:rPr>
          <w:rFonts w:ascii="Times New Roman" w:hAnsi="Times New Roman"/>
          <w:bCs/>
          <w:sz w:val="20"/>
        </w:rPr>
        <w:t>l</w:t>
      </w:r>
      <w:r w:rsidR="005B2787" w:rsidRPr="004B6515">
        <w:rPr>
          <w:rFonts w:ascii="Times New Roman" w:hAnsi="Times New Roman"/>
          <w:bCs/>
          <w:sz w:val="20"/>
        </w:rPr>
        <w:t>ack of level-playing field among NEMOs</w:t>
      </w:r>
      <w:r w:rsidR="005B2787">
        <w:rPr>
          <w:rFonts w:ascii="Times New Roman" w:hAnsi="Times New Roman"/>
          <w:bCs/>
          <w:sz w:val="20"/>
        </w:rPr>
        <w:t>, r</w:t>
      </w:r>
      <w:r w:rsidR="005B2787" w:rsidRPr="004B6515">
        <w:rPr>
          <w:rFonts w:ascii="Times New Roman" w:hAnsi="Times New Roman"/>
          <w:bCs/>
          <w:sz w:val="20"/>
        </w:rPr>
        <w:t>educed ability to exercise regulatory</w:t>
      </w:r>
      <w:r w:rsidR="005B2787" w:rsidRPr="007911C6">
        <w:rPr>
          <w:rFonts w:ascii="Times New Roman" w:hAnsi="Times New Roman"/>
          <w:bCs/>
          <w:sz w:val="20"/>
        </w:rPr>
        <w:t xml:space="preserve"> </w:t>
      </w:r>
      <w:r w:rsidRPr="007911C6">
        <w:rPr>
          <w:rFonts w:ascii="Times New Roman" w:hAnsi="Times New Roman"/>
          <w:bCs/>
          <w:sz w:val="20"/>
        </w:rPr>
        <w:t>oversight</w:t>
      </w:r>
      <w:r w:rsidR="005B2787">
        <w:rPr>
          <w:rFonts w:ascii="Times New Roman" w:hAnsi="Times New Roman"/>
          <w:bCs/>
          <w:sz w:val="20"/>
        </w:rPr>
        <w:t xml:space="preserve"> and cost regulation</w:t>
      </w:r>
      <w:r w:rsidRPr="007911C6">
        <w:rPr>
          <w:rFonts w:ascii="Times New Roman" w:hAnsi="Times New Roman"/>
          <w:bCs/>
          <w:sz w:val="20"/>
        </w:rPr>
        <w:t xml:space="preserve">, </w:t>
      </w:r>
      <w:r w:rsidR="005B2787" w:rsidRPr="007911C6">
        <w:rPr>
          <w:rFonts w:ascii="Times New Roman" w:hAnsi="Times New Roman"/>
          <w:bCs/>
          <w:sz w:val="20"/>
        </w:rPr>
        <w:t>increased number of incidents</w:t>
      </w:r>
      <w:r w:rsidR="005B2787">
        <w:rPr>
          <w:rFonts w:ascii="Times New Roman" w:hAnsi="Times New Roman"/>
          <w:bCs/>
          <w:sz w:val="20"/>
        </w:rPr>
        <w:t xml:space="preserve"> and </w:t>
      </w:r>
      <w:r w:rsidR="005B2787" w:rsidRPr="004B6515">
        <w:rPr>
          <w:rFonts w:ascii="Times New Roman" w:hAnsi="Times New Roman"/>
          <w:bCs/>
          <w:sz w:val="20"/>
        </w:rPr>
        <w:t>inappropriate handling of local incidents</w:t>
      </w:r>
      <w:proofErr w:type="gramStart"/>
      <w:r w:rsidR="005B2787">
        <w:rPr>
          <w:rFonts w:ascii="Times New Roman" w:hAnsi="Times New Roman"/>
          <w:bCs/>
          <w:sz w:val="20"/>
        </w:rPr>
        <w:t>. .</w:t>
      </w:r>
      <w:proofErr w:type="gramEnd"/>
      <w:r w:rsidR="005B2787">
        <w:rPr>
          <w:rFonts w:ascii="Times New Roman" w:hAnsi="Times New Roman"/>
          <w:bCs/>
          <w:sz w:val="20"/>
        </w:rPr>
        <w:t xml:space="preserve"> </w:t>
      </w:r>
      <w:proofErr w:type="gramStart"/>
      <w:r w:rsidR="005B2787">
        <w:rPr>
          <w:rFonts w:ascii="Times New Roman" w:hAnsi="Times New Roman"/>
          <w:bCs/>
          <w:sz w:val="20"/>
        </w:rPr>
        <w:t>Looking forward, the decarbonisation trend</w:t>
      </w:r>
      <w:proofErr w:type="gramEnd"/>
      <w:r w:rsidR="005B2787">
        <w:rPr>
          <w:rFonts w:ascii="Times New Roman" w:hAnsi="Times New Roman"/>
          <w:bCs/>
          <w:sz w:val="20"/>
        </w:rPr>
        <w:t xml:space="preserve"> will have an impact on SDAC and SIDC</w:t>
      </w:r>
      <w:r w:rsidR="005B2787" w:rsidRPr="007911C6">
        <w:rPr>
          <w:rFonts w:ascii="Times New Roman" w:hAnsi="Times New Roman"/>
          <w:bCs/>
          <w:sz w:val="20"/>
        </w:rPr>
        <w:t xml:space="preserve"> </w:t>
      </w:r>
      <w:r w:rsidR="005B2787" w:rsidRPr="004B6515">
        <w:rPr>
          <w:rFonts w:ascii="Times New Roman" w:hAnsi="Times New Roman"/>
          <w:bCs/>
          <w:sz w:val="20"/>
        </w:rPr>
        <w:t>(15MTU, complex products, BZ offshore or reconfiguration of BZ, new projects)</w:t>
      </w:r>
      <w:r w:rsidR="005B2787">
        <w:rPr>
          <w:rFonts w:ascii="Times New Roman" w:hAnsi="Times New Roman"/>
          <w:bCs/>
          <w:sz w:val="20"/>
        </w:rPr>
        <w:t>, together with additional</w:t>
      </w:r>
      <w:r w:rsidR="005B2787" w:rsidRPr="004B6515">
        <w:rPr>
          <w:rFonts w:ascii="Times New Roman" w:hAnsi="Times New Roman"/>
          <w:bCs/>
          <w:sz w:val="20"/>
        </w:rPr>
        <w:t xml:space="preserve"> new challenges such as the enlargement to third countries, cyber-security risks, etc.</w:t>
      </w:r>
      <w:r w:rsidR="005B2787">
        <w:rPr>
          <w:rFonts w:ascii="Times New Roman" w:hAnsi="Times New Roman"/>
          <w:bCs/>
          <w:sz w:val="20"/>
        </w:rPr>
        <w:t xml:space="preserve"> Therefore, it is crucial to ensure the robustness and resilience of market coupling organisation.</w:t>
      </w:r>
    </w:p>
    <w:p w14:paraId="1384121D" w14:textId="653E7490" w:rsidR="002730E4" w:rsidRPr="007911C6" w:rsidRDefault="00CC706E" w:rsidP="002730E4">
      <w:pPr>
        <w:pStyle w:val="ListParagraph"/>
        <w:numPr>
          <w:ilvl w:val="1"/>
          <w:numId w:val="9"/>
        </w:numPr>
        <w:spacing w:after="120"/>
        <w:ind w:right="55"/>
        <w:rPr>
          <w:rFonts w:ascii="Times New Roman" w:hAnsi="Times New Roman"/>
          <w:bCs/>
          <w:sz w:val="20"/>
        </w:rPr>
      </w:pPr>
      <w:r w:rsidRPr="007911C6">
        <w:rPr>
          <w:rFonts w:ascii="Times New Roman" w:hAnsi="Times New Roman"/>
          <w:bCs/>
          <w:sz w:val="20"/>
        </w:rPr>
        <w:t xml:space="preserve">Capacity </w:t>
      </w:r>
      <w:r w:rsidR="00E16894" w:rsidRPr="007911C6">
        <w:rPr>
          <w:rFonts w:ascii="Times New Roman" w:hAnsi="Times New Roman"/>
          <w:bCs/>
          <w:sz w:val="20"/>
        </w:rPr>
        <w:t>Calculation and</w:t>
      </w:r>
      <w:r w:rsidRPr="007911C6">
        <w:rPr>
          <w:rFonts w:ascii="Times New Roman" w:hAnsi="Times New Roman"/>
          <w:bCs/>
          <w:sz w:val="20"/>
        </w:rPr>
        <w:t xml:space="preserve">  </w:t>
      </w:r>
    </w:p>
    <w:p w14:paraId="1202F99C" w14:textId="3A955C2B" w:rsidR="00CC706E" w:rsidRPr="007911C6" w:rsidRDefault="002730E4" w:rsidP="002730E4">
      <w:pPr>
        <w:pStyle w:val="ListParagraph"/>
        <w:numPr>
          <w:ilvl w:val="1"/>
          <w:numId w:val="9"/>
        </w:numPr>
        <w:spacing w:after="120"/>
        <w:ind w:right="55"/>
        <w:rPr>
          <w:rFonts w:ascii="Times New Roman" w:hAnsi="Times New Roman"/>
          <w:bCs/>
          <w:sz w:val="20"/>
        </w:rPr>
      </w:pPr>
      <w:r w:rsidRPr="007911C6">
        <w:rPr>
          <w:rFonts w:ascii="Times New Roman" w:hAnsi="Times New Roman"/>
          <w:bCs/>
          <w:sz w:val="20"/>
        </w:rPr>
        <w:t>C</w:t>
      </w:r>
      <w:r w:rsidR="00CC706E" w:rsidRPr="007911C6">
        <w:rPr>
          <w:rFonts w:ascii="Times New Roman" w:hAnsi="Times New Roman"/>
          <w:bCs/>
          <w:sz w:val="20"/>
        </w:rPr>
        <w:t xml:space="preserve">ongestion </w:t>
      </w:r>
      <w:r w:rsidRPr="007911C6">
        <w:rPr>
          <w:rFonts w:ascii="Times New Roman" w:hAnsi="Times New Roman"/>
          <w:bCs/>
          <w:sz w:val="20"/>
        </w:rPr>
        <w:t xml:space="preserve">management. </w:t>
      </w:r>
    </w:p>
    <w:p w14:paraId="15EC03DC" w14:textId="77777777" w:rsidR="00E16894" w:rsidRPr="007911C6" w:rsidRDefault="00E16894" w:rsidP="00EB1C93">
      <w:pPr>
        <w:spacing w:after="120"/>
        <w:ind w:right="55"/>
        <w:rPr>
          <w:rFonts w:ascii="Times New Roman" w:hAnsi="Times New Roman"/>
          <w:bCs/>
          <w:sz w:val="20"/>
        </w:rPr>
      </w:pPr>
    </w:p>
    <w:p w14:paraId="02C052EC" w14:textId="5AFDEFD3" w:rsidR="00E16894" w:rsidRPr="007911C6" w:rsidRDefault="00E16894" w:rsidP="00EB1C93">
      <w:pPr>
        <w:spacing w:after="120"/>
        <w:ind w:right="55"/>
        <w:rPr>
          <w:rFonts w:ascii="Times New Roman" w:hAnsi="Times New Roman"/>
          <w:bCs/>
          <w:sz w:val="20"/>
        </w:rPr>
      </w:pPr>
      <w:r w:rsidRPr="007911C6">
        <w:rPr>
          <w:rFonts w:ascii="Times New Roman" w:hAnsi="Times New Roman"/>
          <w:bCs/>
          <w:sz w:val="20"/>
        </w:rPr>
        <w:t>All N</w:t>
      </w:r>
      <w:r w:rsidR="002B052A" w:rsidRPr="007911C6">
        <w:rPr>
          <w:rFonts w:ascii="Times New Roman" w:hAnsi="Times New Roman"/>
          <w:bCs/>
          <w:sz w:val="20"/>
        </w:rPr>
        <w:t>EMO</w:t>
      </w:r>
      <w:r w:rsidRPr="007911C6">
        <w:rPr>
          <w:rFonts w:ascii="Times New Roman" w:hAnsi="Times New Roman"/>
          <w:bCs/>
          <w:sz w:val="20"/>
        </w:rPr>
        <w:t xml:space="preserve">s Committee and Europex highlight that there shall be a recognition of the good work achieved with the current governance, and the need to perform a cost benefit analysis on the different options. </w:t>
      </w:r>
    </w:p>
    <w:p w14:paraId="6537AC53" w14:textId="34CB21D8" w:rsidR="00EB1C93" w:rsidRPr="007911C6" w:rsidRDefault="009A2DC4" w:rsidP="00EB1C93">
      <w:pPr>
        <w:spacing w:after="120"/>
        <w:ind w:right="55"/>
        <w:rPr>
          <w:rFonts w:ascii="Times New Roman" w:hAnsi="Times New Roman"/>
          <w:bCs/>
          <w:sz w:val="20"/>
        </w:rPr>
      </w:pPr>
      <w:r w:rsidRPr="007911C6">
        <w:rPr>
          <w:rFonts w:ascii="Times New Roman" w:hAnsi="Times New Roman"/>
          <w:bCs/>
          <w:sz w:val="20"/>
        </w:rPr>
        <w:t xml:space="preserve">Several stakeholders (Energy Traders Europe, Solar Power Europe, Eurelectric) request more involvement of stakeholders in the </w:t>
      </w:r>
      <w:r w:rsidR="00E16894" w:rsidRPr="007911C6">
        <w:rPr>
          <w:rFonts w:ascii="Times New Roman" w:hAnsi="Times New Roman"/>
          <w:bCs/>
          <w:sz w:val="20"/>
        </w:rPr>
        <w:t xml:space="preserve">current </w:t>
      </w:r>
      <w:r w:rsidRPr="007911C6">
        <w:rPr>
          <w:rFonts w:ascii="Times New Roman" w:hAnsi="Times New Roman"/>
          <w:bCs/>
          <w:sz w:val="20"/>
        </w:rPr>
        <w:t xml:space="preserve">CACM amendment process. </w:t>
      </w:r>
      <w:r w:rsidR="00EB1C93" w:rsidRPr="007911C6">
        <w:rPr>
          <w:rFonts w:ascii="Times New Roman" w:hAnsi="Times New Roman"/>
          <w:bCs/>
          <w:sz w:val="20"/>
        </w:rPr>
        <w:t xml:space="preserve">Anne (EC) takes note on the request and remind that the involvement from </w:t>
      </w:r>
      <w:r w:rsidR="00E16894" w:rsidRPr="007911C6">
        <w:rPr>
          <w:rFonts w:ascii="Times New Roman" w:hAnsi="Times New Roman"/>
          <w:bCs/>
          <w:sz w:val="20"/>
        </w:rPr>
        <w:t>all stakeholders took</w:t>
      </w:r>
      <w:r w:rsidR="00EB1C93" w:rsidRPr="007911C6">
        <w:rPr>
          <w:rFonts w:ascii="Times New Roman" w:hAnsi="Times New Roman"/>
          <w:bCs/>
          <w:sz w:val="20"/>
        </w:rPr>
        <w:t xml:space="preserve"> place on the public consultation, and that a draft will be available</w:t>
      </w:r>
      <w:r w:rsidR="005B2787">
        <w:rPr>
          <w:rFonts w:ascii="Times New Roman" w:hAnsi="Times New Roman"/>
          <w:bCs/>
          <w:sz w:val="20"/>
        </w:rPr>
        <w:t xml:space="preserve"> in</w:t>
      </w:r>
      <w:r w:rsidR="00EB1C93" w:rsidRPr="007911C6">
        <w:rPr>
          <w:rFonts w:ascii="Times New Roman" w:hAnsi="Times New Roman"/>
          <w:bCs/>
          <w:sz w:val="20"/>
        </w:rPr>
        <w:t xml:space="preserve"> Q4 with the updated text</w:t>
      </w:r>
      <w:r w:rsidR="00E16894" w:rsidRPr="007911C6">
        <w:rPr>
          <w:rFonts w:ascii="Times New Roman" w:hAnsi="Times New Roman"/>
          <w:bCs/>
          <w:sz w:val="20"/>
        </w:rPr>
        <w:t xml:space="preserve"> for all</w:t>
      </w:r>
      <w:r w:rsidR="00EB1C93" w:rsidRPr="007911C6">
        <w:rPr>
          <w:rFonts w:ascii="Times New Roman" w:hAnsi="Times New Roman"/>
          <w:bCs/>
          <w:sz w:val="20"/>
        </w:rPr>
        <w:t xml:space="preserve">. </w:t>
      </w:r>
    </w:p>
    <w:p w14:paraId="14BC876B" w14:textId="77777777" w:rsidR="00E16894" w:rsidRPr="007911C6" w:rsidRDefault="00E16894" w:rsidP="000542F9">
      <w:pPr>
        <w:spacing w:after="120"/>
        <w:ind w:right="55"/>
        <w:rPr>
          <w:rFonts w:ascii="Times New Roman" w:hAnsi="Times New Roman"/>
          <w:bCs/>
          <w:sz w:val="20"/>
        </w:rPr>
      </w:pPr>
    </w:p>
    <w:p w14:paraId="1ACEBB08" w14:textId="2207CD77" w:rsidR="00444F0A" w:rsidRPr="007911C6" w:rsidRDefault="00444F0A" w:rsidP="005D0C1A">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 xml:space="preserve">FCA </w:t>
      </w:r>
      <w:r w:rsidR="00CC0BB7" w:rsidRPr="007911C6">
        <w:rPr>
          <w:rFonts w:ascii="Times New Roman" w:hAnsi="Times New Roman"/>
          <w:bCs/>
          <w:sz w:val="20"/>
        </w:rPr>
        <w:t>Network code</w:t>
      </w:r>
      <w:r w:rsidR="005D0C1A" w:rsidRPr="007911C6">
        <w:rPr>
          <w:rFonts w:ascii="Times New Roman" w:hAnsi="Times New Roman"/>
          <w:bCs/>
          <w:sz w:val="20"/>
        </w:rPr>
        <w:t xml:space="preserve"> review:</w:t>
      </w:r>
      <w:r w:rsidRPr="007911C6">
        <w:rPr>
          <w:rFonts w:ascii="Times New Roman" w:hAnsi="Times New Roman"/>
          <w:bCs/>
          <w:sz w:val="20"/>
        </w:rPr>
        <w:t xml:space="preserve"> </w:t>
      </w:r>
      <w:r w:rsidR="00CC0BB7" w:rsidRPr="007911C6">
        <w:rPr>
          <w:rFonts w:ascii="Times New Roman" w:hAnsi="Times New Roman"/>
          <w:bCs/>
          <w:sz w:val="20"/>
        </w:rPr>
        <w:t>will not</w:t>
      </w:r>
      <w:r w:rsidRPr="007911C6">
        <w:rPr>
          <w:rFonts w:ascii="Times New Roman" w:hAnsi="Times New Roman"/>
          <w:bCs/>
          <w:sz w:val="20"/>
        </w:rPr>
        <w:t xml:space="preserve"> follow the usual</w:t>
      </w:r>
      <w:r w:rsidR="00CC0BB7" w:rsidRPr="007911C6">
        <w:rPr>
          <w:rFonts w:ascii="Times New Roman" w:hAnsi="Times New Roman"/>
          <w:bCs/>
          <w:sz w:val="20"/>
        </w:rPr>
        <w:t xml:space="preserve"> process as the Electricity Market Design Reform </w:t>
      </w:r>
      <w:r w:rsidRPr="007911C6">
        <w:rPr>
          <w:rFonts w:ascii="Times New Roman" w:hAnsi="Times New Roman"/>
          <w:bCs/>
          <w:sz w:val="20"/>
        </w:rPr>
        <w:t>request</w:t>
      </w:r>
      <w:r w:rsidR="005D0C1A" w:rsidRPr="007911C6">
        <w:rPr>
          <w:rFonts w:ascii="Times New Roman" w:hAnsi="Times New Roman"/>
          <w:bCs/>
          <w:sz w:val="20"/>
        </w:rPr>
        <w:t>s</w:t>
      </w:r>
      <w:r w:rsidRPr="007911C6">
        <w:rPr>
          <w:rFonts w:ascii="Times New Roman" w:hAnsi="Times New Roman"/>
          <w:bCs/>
          <w:sz w:val="20"/>
        </w:rPr>
        <w:t xml:space="preserve"> an impact assessment. There will be a call for evidence and a targeted consultation. </w:t>
      </w:r>
      <w:r w:rsidR="00CC0BB7" w:rsidRPr="007911C6">
        <w:rPr>
          <w:rFonts w:ascii="Times New Roman" w:hAnsi="Times New Roman"/>
          <w:bCs/>
          <w:sz w:val="20"/>
        </w:rPr>
        <w:t>T</w:t>
      </w:r>
      <w:r w:rsidRPr="007911C6">
        <w:rPr>
          <w:rFonts w:ascii="Times New Roman" w:hAnsi="Times New Roman"/>
          <w:bCs/>
          <w:sz w:val="20"/>
        </w:rPr>
        <w:t>he targeted consultation will be announced through the MESC mailing list</w:t>
      </w:r>
      <w:r w:rsidR="00CC0BB7" w:rsidRPr="007911C6">
        <w:rPr>
          <w:rFonts w:ascii="Times New Roman" w:hAnsi="Times New Roman"/>
          <w:bCs/>
          <w:sz w:val="20"/>
        </w:rPr>
        <w:t>.</w:t>
      </w:r>
      <w:r w:rsidR="002B052A" w:rsidRPr="007911C6">
        <w:rPr>
          <w:rFonts w:ascii="Times New Roman" w:hAnsi="Times New Roman"/>
          <w:bCs/>
          <w:sz w:val="20"/>
        </w:rPr>
        <w:t xml:space="preserve"> </w:t>
      </w:r>
      <w:r w:rsidR="00BD6134">
        <w:rPr>
          <w:rFonts w:ascii="Times New Roman" w:hAnsi="Times New Roman"/>
          <w:bCs/>
          <w:sz w:val="20"/>
        </w:rPr>
        <w:t>EC will then prepare</w:t>
      </w:r>
      <w:r w:rsidR="002B052A" w:rsidRPr="007911C6">
        <w:rPr>
          <w:rFonts w:ascii="Times New Roman" w:hAnsi="Times New Roman"/>
          <w:bCs/>
          <w:sz w:val="20"/>
        </w:rPr>
        <w:t xml:space="preserve"> an evaluation report </w:t>
      </w:r>
      <w:r w:rsidR="00BD6134">
        <w:rPr>
          <w:rFonts w:ascii="Times New Roman" w:hAnsi="Times New Roman"/>
          <w:bCs/>
          <w:sz w:val="20"/>
        </w:rPr>
        <w:t>(</w:t>
      </w:r>
      <w:r w:rsidR="005B2787">
        <w:rPr>
          <w:rFonts w:ascii="Times New Roman" w:hAnsi="Times New Roman"/>
          <w:bCs/>
          <w:sz w:val="20"/>
        </w:rPr>
        <w:t>backward looking</w:t>
      </w:r>
      <w:r w:rsidR="00BD6134">
        <w:rPr>
          <w:rFonts w:ascii="Times New Roman" w:hAnsi="Times New Roman"/>
          <w:bCs/>
          <w:sz w:val="20"/>
        </w:rPr>
        <w:t>)</w:t>
      </w:r>
      <w:r w:rsidR="002B052A" w:rsidRPr="007911C6">
        <w:rPr>
          <w:rFonts w:ascii="Times New Roman" w:hAnsi="Times New Roman"/>
          <w:bCs/>
          <w:sz w:val="20"/>
        </w:rPr>
        <w:t xml:space="preserve"> and </w:t>
      </w:r>
      <w:r w:rsidR="005B2787">
        <w:rPr>
          <w:rFonts w:ascii="Times New Roman" w:hAnsi="Times New Roman"/>
          <w:bCs/>
          <w:sz w:val="20"/>
        </w:rPr>
        <w:t>an</w:t>
      </w:r>
      <w:r w:rsidR="005B2787" w:rsidRPr="007911C6">
        <w:rPr>
          <w:rFonts w:ascii="Times New Roman" w:hAnsi="Times New Roman"/>
          <w:bCs/>
          <w:sz w:val="20"/>
        </w:rPr>
        <w:t xml:space="preserve"> </w:t>
      </w:r>
      <w:r w:rsidR="002B052A" w:rsidRPr="007911C6">
        <w:rPr>
          <w:rFonts w:ascii="Times New Roman" w:hAnsi="Times New Roman"/>
          <w:bCs/>
          <w:sz w:val="20"/>
        </w:rPr>
        <w:t xml:space="preserve">impact assessment of the possible </w:t>
      </w:r>
      <w:r w:rsidR="007911C6" w:rsidRPr="007911C6">
        <w:rPr>
          <w:rFonts w:ascii="Times New Roman" w:hAnsi="Times New Roman"/>
          <w:bCs/>
          <w:sz w:val="20"/>
        </w:rPr>
        <w:t>solutions</w:t>
      </w:r>
      <w:r w:rsidR="005B2787">
        <w:rPr>
          <w:rFonts w:ascii="Times New Roman" w:hAnsi="Times New Roman"/>
          <w:bCs/>
          <w:sz w:val="20"/>
        </w:rPr>
        <w:t xml:space="preserve"> (forward looking approach)</w:t>
      </w:r>
      <w:r w:rsidR="002B052A" w:rsidRPr="007911C6">
        <w:rPr>
          <w:rFonts w:ascii="Times New Roman" w:hAnsi="Times New Roman"/>
          <w:bCs/>
          <w:sz w:val="20"/>
        </w:rPr>
        <w:t xml:space="preserve">. </w:t>
      </w:r>
      <w:r w:rsidR="005B2787">
        <w:rPr>
          <w:rFonts w:ascii="Times New Roman" w:hAnsi="Times New Roman"/>
          <w:bCs/>
          <w:sz w:val="20"/>
        </w:rPr>
        <w:t>An impact assessment</w:t>
      </w:r>
      <w:r w:rsidR="005B2787" w:rsidRPr="007911C6">
        <w:rPr>
          <w:rFonts w:ascii="Times New Roman" w:hAnsi="Times New Roman"/>
          <w:bCs/>
          <w:sz w:val="20"/>
        </w:rPr>
        <w:t xml:space="preserve"> </w:t>
      </w:r>
      <w:r w:rsidR="002B052A" w:rsidRPr="007911C6">
        <w:rPr>
          <w:rFonts w:ascii="Times New Roman" w:hAnsi="Times New Roman"/>
          <w:bCs/>
          <w:sz w:val="20"/>
        </w:rPr>
        <w:t>process is</w:t>
      </w:r>
      <w:r w:rsidR="007911C6" w:rsidRPr="007911C6">
        <w:rPr>
          <w:rFonts w:ascii="Times New Roman" w:hAnsi="Times New Roman"/>
          <w:bCs/>
          <w:sz w:val="20"/>
        </w:rPr>
        <w:t xml:space="preserve"> </w:t>
      </w:r>
      <w:r w:rsidR="005B2787">
        <w:rPr>
          <w:rFonts w:ascii="Times New Roman" w:hAnsi="Times New Roman"/>
          <w:bCs/>
          <w:sz w:val="20"/>
        </w:rPr>
        <w:t>a Commission process.</w:t>
      </w:r>
      <w:r w:rsidRPr="007911C6">
        <w:rPr>
          <w:rFonts w:ascii="Times New Roman" w:hAnsi="Times New Roman"/>
          <w:bCs/>
          <w:sz w:val="20"/>
        </w:rPr>
        <w:t xml:space="preserve"> </w:t>
      </w:r>
    </w:p>
    <w:p w14:paraId="5EFCBA93" w14:textId="77777777" w:rsidR="00444F0A" w:rsidRPr="007911C6" w:rsidRDefault="00444F0A" w:rsidP="000542F9">
      <w:pPr>
        <w:spacing w:after="120"/>
        <w:ind w:right="55"/>
        <w:rPr>
          <w:rFonts w:ascii="Times New Roman" w:hAnsi="Times New Roman"/>
          <w:bCs/>
          <w:sz w:val="20"/>
        </w:rPr>
      </w:pPr>
    </w:p>
    <w:p w14:paraId="4F1B3180" w14:textId="555A3B2C" w:rsidR="00EE566D" w:rsidRPr="007911C6" w:rsidRDefault="005D0C1A" w:rsidP="000542F9">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 xml:space="preserve">Network Code Demand Response: </w:t>
      </w:r>
      <w:r w:rsidR="007911C6" w:rsidRPr="007911C6">
        <w:rPr>
          <w:rFonts w:ascii="Times New Roman" w:hAnsi="Times New Roman"/>
          <w:bCs/>
          <w:sz w:val="20"/>
        </w:rPr>
        <w:t xml:space="preserve">ACER </w:t>
      </w:r>
      <w:r w:rsidR="00F56852" w:rsidRPr="007911C6">
        <w:rPr>
          <w:rFonts w:ascii="Times New Roman" w:hAnsi="Times New Roman"/>
          <w:bCs/>
          <w:sz w:val="20"/>
        </w:rPr>
        <w:t>thanks</w:t>
      </w:r>
      <w:r w:rsidR="00EE566D" w:rsidRPr="007911C6">
        <w:rPr>
          <w:rFonts w:ascii="Times New Roman" w:hAnsi="Times New Roman"/>
          <w:bCs/>
          <w:sz w:val="20"/>
        </w:rPr>
        <w:t xml:space="preserve"> ENTSO-E and the DSO </w:t>
      </w:r>
      <w:r w:rsidR="00701D3E" w:rsidRPr="007911C6">
        <w:rPr>
          <w:rFonts w:ascii="Times New Roman" w:hAnsi="Times New Roman"/>
          <w:bCs/>
          <w:sz w:val="20"/>
        </w:rPr>
        <w:t>A</w:t>
      </w:r>
      <w:r w:rsidR="00EE566D" w:rsidRPr="007911C6">
        <w:rPr>
          <w:rFonts w:ascii="Times New Roman" w:hAnsi="Times New Roman"/>
          <w:bCs/>
          <w:sz w:val="20"/>
        </w:rPr>
        <w:t>ssociation for submitting the draft. On the content</w:t>
      </w:r>
      <w:r w:rsidR="00701D3E" w:rsidRPr="007911C6">
        <w:rPr>
          <w:rFonts w:ascii="Times New Roman" w:hAnsi="Times New Roman"/>
          <w:bCs/>
          <w:sz w:val="20"/>
        </w:rPr>
        <w:t>, the</w:t>
      </w:r>
      <w:r w:rsidR="00EE566D" w:rsidRPr="007911C6">
        <w:rPr>
          <w:rFonts w:ascii="Times New Roman" w:hAnsi="Times New Roman"/>
          <w:bCs/>
          <w:sz w:val="20"/>
        </w:rPr>
        <w:t xml:space="preserve"> </w:t>
      </w:r>
      <w:r w:rsidR="00406C24" w:rsidRPr="007911C6">
        <w:rPr>
          <w:rFonts w:ascii="Times New Roman" w:hAnsi="Times New Roman"/>
          <w:bCs/>
          <w:sz w:val="20"/>
        </w:rPr>
        <w:t>high-level</w:t>
      </w:r>
      <w:r w:rsidR="00EE566D" w:rsidRPr="007911C6">
        <w:rPr>
          <w:rFonts w:ascii="Times New Roman" w:hAnsi="Times New Roman"/>
          <w:bCs/>
          <w:sz w:val="20"/>
        </w:rPr>
        <w:t xml:space="preserve"> feedback </w:t>
      </w:r>
      <w:r w:rsidR="00701D3E" w:rsidRPr="007911C6">
        <w:rPr>
          <w:rFonts w:ascii="Times New Roman" w:hAnsi="Times New Roman"/>
          <w:bCs/>
          <w:sz w:val="20"/>
        </w:rPr>
        <w:t>has been already share</w:t>
      </w:r>
      <w:r w:rsidR="009A7F03" w:rsidRPr="007911C6">
        <w:rPr>
          <w:rFonts w:ascii="Times New Roman" w:hAnsi="Times New Roman"/>
          <w:bCs/>
          <w:sz w:val="20"/>
        </w:rPr>
        <w:t>d</w:t>
      </w:r>
      <w:r w:rsidR="00701D3E" w:rsidRPr="007911C6">
        <w:rPr>
          <w:rFonts w:ascii="Times New Roman" w:hAnsi="Times New Roman"/>
          <w:bCs/>
          <w:sz w:val="20"/>
        </w:rPr>
        <w:t xml:space="preserve"> in the Florence Forum</w:t>
      </w:r>
      <w:r w:rsidR="00EE566D" w:rsidRPr="007911C6">
        <w:rPr>
          <w:rFonts w:ascii="Times New Roman" w:hAnsi="Times New Roman"/>
          <w:bCs/>
          <w:sz w:val="20"/>
        </w:rPr>
        <w:t xml:space="preserve">. </w:t>
      </w:r>
      <w:r w:rsidR="00F56852" w:rsidRPr="007911C6">
        <w:rPr>
          <w:rFonts w:ascii="Times New Roman" w:hAnsi="Times New Roman"/>
          <w:bCs/>
          <w:sz w:val="20"/>
        </w:rPr>
        <w:t xml:space="preserve">On the </w:t>
      </w:r>
      <w:r w:rsidR="00EE566D" w:rsidRPr="007911C6">
        <w:rPr>
          <w:rFonts w:ascii="Times New Roman" w:hAnsi="Times New Roman"/>
          <w:bCs/>
          <w:sz w:val="20"/>
        </w:rPr>
        <w:t xml:space="preserve">governance, too much </w:t>
      </w:r>
      <w:r w:rsidR="00F56852" w:rsidRPr="007911C6">
        <w:rPr>
          <w:rFonts w:ascii="Times New Roman" w:hAnsi="Times New Roman"/>
          <w:bCs/>
          <w:sz w:val="20"/>
        </w:rPr>
        <w:t xml:space="preserve">is </w:t>
      </w:r>
      <w:r w:rsidR="00EE566D" w:rsidRPr="007911C6">
        <w:rPr>
          <w:rFonts w:ascii="Times New Roman" w:hAnsi="Times New Roman"/>
          <w:bCs/>
          <w:sz w:val="20"/>
        </w:rPr>
        <w:t xml:space="preserve">left </w:t>
      </w:r>
      <w:r w:rsidR="007911C6" w:rsidRPr="007911C6">
        <w:rPr>
          <w:rFonts w:ascii="Times New Roman" w:hAnsi="Times New Roman"/>
          <w:bCs/>
          <w:sz w:val="20"/>
        </w:rPr>
        <w:t>at</w:t>
      </w:r>
      <w:r w:rsidR="00EE566D" w:rsidRPr="007911C6">
        <w:rPr>
          <w:rFonts w:ascii="Times New Roman" w:hAnsi="Times New Roman"/>
          <w:bCs/>
          <w:sz w:val="20"/>
        </w:rPr>
        <w:t xml:space="preserve"> national level</w:t>
      </w:r>
      <w:r w:rsidR="00F56852" w:rsidRPr="007911C6">
        <w:rPr>
          <w:rFonts w:ascii="Times New Roman" w:hAnsi="Times New Roman"/>
          <w:bCs/>
          <w:sz w:val="20"/>
        </w:rPr>
        <w:t xml:space="preserve"> and </w:t>
      </w:r>
      <w:r w:rsidR="007911C6" w:rsidRPr="007911C6">
        <w:rPr>
          <w:rFonts w:ascii="Times New Roman" w:hAnsi="Times New Roman"/>
          <w:bCs/>
          <w:sz w:val="20"/>
        </w:rPr>
        <w:t xml:space="preserve">ACER </w:t>
      </w:r>
      <w:r w:rsidR="00F56852" w:rsidRPr="007911C6">
        <w:rPr>
          <w:rFonts w:ascii="Times New Roman" w:hAnsi="Times New Roman"/>
          <w:bCs/>
          <w:sz w:val="20"/>
        </w:rPr>
        <w:t>call</w:t>
      </w:r>
      <w:r w:rsidR="007911C6" w:rsidRPr="007911C6">
        <w:rPr>
          <w:rFonts w:ascii="Times New Roman" w:hAnsi="Times New Roman"/>
          <w:bCs/>
          <w:sz w:val="20"/>
        </w:rPr>
        <w:t>s</w:t>
      </w:r>
      <w:r w:rsidR="00F56852" w:rsidRPr="007911C6">
        <w:rPr>
          <w:rFonts w:ascii="Times New Roman" w:hAnsi="Times New Roman"/>
          <w:bCs/>
          <w:sz w:val="20"/>
        </w:rPr>
        <w:t xml:space="preserve"> for</w:t>
      </w:r>
      <w:r w:rsidR="00EE566D" w:rsidRPr="007911C6">
        <w:rPr>
          <w:rFonts w:ascii="Times New Roman" w:hAnsi="Times New Roman"/>
          <w:bCs/>
          <w:sz w:val="20"/>
        </w:rPr>
        <w:t xml:space="preserve"> more ambition </w:t>
      </w:r>
      <w:r w:rsidR="00F56852" w:rsidRPr="007911C6">
        <w:rPr>
          <w:rFonts w:ascii="Times New Roman" w:hAnsi="Times New Roman"/>
          <w:bCs/>
          <w:sz w:val="20"/>
        </w:rPr>
        <w:t>at</w:t>
      </w:r>
      <w:r w:rsidR="00EE566D" w:rsidRPr="007911C6">
        <w:rPr>
          <w:rFonts w:ascii="Times New Roman" w:hAnsi="Times New Roman"/>
          <w:bCs/>
          <w:sz w:val="20"/>
        </w:rPr>
        <w:t xml:space="preserve"> EU level. </w:t>
      </w:r>
      <w:r w:rsidR="00F56852" w:rsidRPr="007911C6">
        <w:rPr>
          <w:rFonts w:ascii="Times New Roman" w:hAnsi="Times New Roman"/>
          <w:bCs/>
          <w:sz w:val="20"/>
        </w:rPr>
        <w:t>The EC e</w:t>
      </w:r>
      <w:r w:rsidR="00EE566D" w:rsidRPr="007911C6">
        <w:rPr>
          <w:rFonts w:ascii="Times New Roman" w:hAnsi="Times New Roman"/>
          <w:bCs/>
          <w:sz w:val="20"/>
        </w:rPr>
        <w:t>ncourage</w:t>
      </w:r>
      <w:r w:rsidR="00F56852" w:rsidRPr="007911C6">
        <w:rPr>
          <w:rFonts w:ascii="Times New Roman" w:hAnsi="Times New Roman"/>
          <w:bCs/>
          <w:sz w:val="20"/>
        </w:rPr>
        <w:t>s</w:t>
      </w:r>
      <w:r w:rsidR="00EE566D" w:rsidRPr="007911C6">
        <w:rPr>
          <w:rFonts w:ascii="Times New Roman" w:hAnsi="Times New Roman"/>
          <w:bCs/>
          <w:sz w:val="20"/>
        </w:rPr>
        <w:t xml:space="preserve"> </w:t>
      </w:r>
      <w:r w:rsidR="00F56852" w:rsidRPr="007911C6">
        <w:rPr>
          <w:rFonts w:ascii="Times New Roman" w:hAnsi="Times New Roman"/>
          <w:bCs/>
          <w:sz w:val="20"/>
        </w:rPr>
        <w:t xml:space="preserve">ACER </w:t>
      </w:r>
      <w:r w:rsidR="00EE566D" w:rsidRPr="007911C6">
        <w:rPr>
          <w:rFonts w:ascii="Times New Roman" w:hAnsi="Times New Roman"/>
          <w:bCs/>
          <w:sz w:val="20"/>
        </w:rPr>
        <w:t xml:space="preserve">to tackle this point </w:t>
      </w:r>
      <w:r w:rsidR="00F56852" w:rsidRPr="007911C6">
        <w:rPr>
          <w:rFonts w:ascii="Times New Roman" w:hAnsi="Times New Roman"/>
          <w:bCs/>
          <w:sz w:val="20"/>
        </w:rPr>
        <w:t xml:space="preserve">during the current phase. </w:t>
      </w:r>
      <w:r w:rsidR="00EE566D" w:rsidRPr="007911C6">
        <w:rPr>
          <w:rFonts w:ascii="Times New Roman" w:hAnsi="Times New Roman"/>
          <w:bCs/>
          <w:sz w:val="20"/>
        </w:rPr>
        <w:t xml:space="preserve"> </w:t>
      </w:r>
    </w:p>
    <w:p w14:paraId="772B087D" w14:textId="77777777" w:rsidR="00EE566D" w:rsidRPr="007911C6" w:rsidRDefault="00EE566D" w:rsidP="000542F9">
      <w:pPr>
        <w:spacing w:after="120"/>
        <w:ind w:right="55"/>
        <w:rPr>
          <w:rFonts w:ascii="Times New Roman" w:hAnsi="Times New Roman"/>
          <w:bCs/>
          <w:sz w:val="20"/>
        </w:rPr>
      </w:pPr>
    </w:p>
    <w:p w14:paraId="007B0C05" w14:textId="20620FA5" w:rsidR="00F82FDB" w:rsidRPr="007911C6" w:rsidRDefault="00EE566D" w:rsidP="00F82FDB">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 xml:space="preserve">EU UK </w:t>
      </w:r>
      <w:r w:rsidR="00F82FDB" w:rsidRPr="007911C6">
        <w:rPr>
          <w:rFonts w:ascii="Times New Roman" w:hAnsi="Times New Roman"/>
          <w:bCs/>
          <w:sz w:val="20"/>
        </w:rPr>
        <w:t>Cooperation- Mult</w:t>
      </w:r>
      <w:r w:rsidR="007911C6" w:rsidRPr="007911C6">
        <w:rPr>
          <w:rFonts w:ascii="Times New Roman" w:hAnsi="Times New Roman"/>
          <w:bCs/>
          <w:sz w:val="20"/>
        </w:rPr>
        <w:t>i</w:t>
      </w:r>
      <w:r w:rsidR="00F82FDB" w:rsidRPr="007911C6">
        <w:rPr>
          <w:rFonts w:ascii="Times New Roman" w:hAnsi="Times New Roman"/>
          <w:bCs/>
          <w:sz w:val="20"/>
        </w:rPr>
        <w:t xml:space="preserve"> Regional Loose Volume coupling: A </w:t>
      </w:r>
      <w:hyperlink r:id="rId15" w:history="1">
        <w:r w:rsidR="00B93931" w:rsidRPr="007911C6">
          <w:rPr>
            <w:rStyle w:val="Hyperlink"/>
            <w:rFonts w:ascii="Times New Roman" w:hAnsi="Times New Roman"/>
            <w:bCs/>
            <w:sz w:val="20"/>
          </w:rPr>
          <w:t>non-confidential</w:t>
        </w:r>
        <w:r w:rsidR="00F82FDB" w:rsidRPr="007911C6">
          <w:rPr>
            <w:rStyle w:val="Hyperlink"/>
            <w:rFonts w:ascii="Times New Roman" w:hAnsi="Times New Roman"/>
            <w:bCs/>
            <w:sz w:val="20"/>
          </w:rPr>
          <w:t xml:space="preserve"> version of the r</w:t>
        </w:r>
        <w:r w:rsidRPr="007911C6">
          <w:rPr>
            <w:rStyle w:val="Hyperlink"/>
            <w:rFonts w:ascii="Times New Roman" w:hAnsi="Times New Roman"/>
            <w:bCs/>
            <w:sz w:val="20"/>
          </w:rPr>
          <w:t>eport</w:t>
        </w:r>
      </w:hyperlink>
      <w:r w:rsidRPr="007911C6">
        <w:rPr>
          <w:rFonts w:ascii="Times New Roman" w:hAnsi="Times New Roman"/>
          <w:bCs/>
          <w:sz w:val="20"/>
        </w:rPr>
        <w:t xml:space="preserve"> </w:t>
      </w:r>
      <w:r w:rsidR="00F82FDB" w:rsidRPr="007911C6">
        <w:rPr>
          <w:rFonts w:ascii="Times New Roman" w:hAnsi="Times New Roman"/>
          <w:bCs/>
          <w:sz w:val="20"/>
        </w:rPr>
        <w:t xml:space="preserve">drafted by EU and UK TSOs </w:t>
      </w:r>
      <w:r w:rsidRPr="007911C6">
        <w:rPr>
          <w:rFonts w:ascii="Times New Roman" w:hAnsi="Times New Roman"/>
          <w:bCs/>
          <w:sz w:val="20"/>
        </w:rPr>
        <w:t>received in July 2023</w:t>
      </w:r>
      <w:r w:rsidR="00F82FDB" w:rsidRPr="007911C6">
        <w:rPr>
          <w:rFonts w:ascii="Times New Roman" w:hAnsi="Times New Roman"/>
          <w:bCs/>
          <w:sz w:val="20"/>
        </w:rPr>
        <w:t>, is n</w:t>
      </w:r>
      <w:r w:rsidRPr="007911C6">
        <w:rPr>
          <w:rFonts w:ascii="Times New Roman" w:hAnsi="Times New Roman"/>
          <w:bCs/>
          <w:sz w:val="20"/>
        </w:rPr>
        <w:t xml:space="preserve">ow published </w:t>
      </w:r>
      <w:r w:rsidR="005B2787">
        <w:rPr>
          <w:rFonts w:ascii="Times New Roman" w:hAnsi="Times New Roman"/>
          <w:bCs/>
          <w:sz w:val="20"/>
        </w:rPr>
        <w:t>together</w:t>
      </w:r>
      <w:r w:rsidR="005B2787" w:rsidRPr="007911C6">
        <w:rPr>
          <w:rFonts w:ascii="Times New Roman" w:hAnsi="Times New Roman"/>
          <w:bCs/>
          <w:sz w:val="20"/>
        </w:rPr>
        <w:t xml:space="preserve"> </w:t>
      </w:r>
      <w:r w:rsidR="00F82FDB" w:rsidRPr="007911C6">
        <w:rPr>
          <w:rFonts w:ascii="Times New Roman" w:hAnsi="Times New Roman"/>
          <w:bCs/>
          <w:sz w:val="20"/>
        </w:rPr>
        <w:t>with</w:t>
      </w:r>
      <w:r w:rsidRPr="007911C6">
        <w:rPr>
          <w:rFonts w:ascii="Times New Roman" w:hAnsi="Times New Roman"/>
          <w:bCs/>
          <w:sz w:val="20"/>
        </w:rPr>
        <w:t xml:space="preserve"> ACER opinion</w:t>
      </w:r>
      <w:r w:rsidR="005B2787">
        <w:rPr>
          <w:rFonts w:ascii="Times New Roman" w:hAnsi="Times New Roman"/>
          <w:bCs/>
          <w:sz w:val="20"/>
        </w:rPr>
        <w:t xml:space="preserve"> on this report</w:t>
      </w:r>
      <w:r w:rsidRPr="007911C6">
        <w:rPr>
          <w:rFonts w:ascii="Times New Roman" w:hAnsi="Times New Roman"/>
          <w:bCs/>
          <w:sz w:val="20"/>
        </w:rPr>
        <w:t>.</w:t>
      </w:r>
      <w:r w:rsidR="00F82FDB" w:rsidRPr="007911C6">
        <w:rPr>
          <w:rFonts w:ascii="Times New Roman" w:hAnsi="Times New Roman"/>
          <w:bCs/>
          <w:sz w:val="20"/>
        </w:rPr>
        <w:t xml:space="preserve"> </w:t>
      </w:r>
      <w:r w:rsidRPr="007911C6">
        <w:rPr>
          <w:rFonts w:ascii="Times New Roman" w:hAnsi="Times New Roman"/>
          <w:bCs/>
          <w:sz w:val="20"/>
        </w:rPr>
        <w:t>OFGE</w:t>
      </w:r>
      <w:r w:rsidR="008436EB">
        <w:rPr>
          <w:rFonts w:ascii="Times New Roman" w:hAnsi="Times New Roman"/>
          <w:bCs/>
          <w:sz w:val="20"/>
        </w:rPr>
        <w:t>M</w:t>
      </w:r>
      <w:r w:rsidRPr="007911C6">
        <w:rPr>
          <w:rFonts w:ascii="Times New Roman" w:hAnsi="Times New Roman"/>
          <w:bCs/>
          <w:sz w:val="20"/>
        </w:rPr>
        <w:t xml:space="preserve"> </w:t>
      </w:r>
      <w:r w:rsidR="00F82FDB" w:rsidRPr="007911C6">
        <w:rPr>
          <w:rFonts w:ascii="Times New Roman" w:hAnsi="Times New Roman"/>
          <w:bCs/>
          <w:sz w:val="20"/>
        </w:rPr>
        <w:t xml:space="preserve">opinion </w:t>
      </w:r>
      <w:r w:rsidRPr="007911C6">
        <w:rPr>
          <w:rFonts w:ascii="Times New Roman" w:hAnsi="Times New Roman"/>
          <w:bCs/>
          <w:sz w:val="20"/>
        </w:rPr>
        <w:t xml:space="preserve">cannot </w:t>
      </w:r>
      <w:r w:rsidR="007911C6">
        <w:rPr>
          <w:rFonts w:ascii="Times New Roman" w:hAnsi="Times New Roman"/>
          <w:bCs/>
          <w:sz w:val="20"/>
        </w:rPr>
        <w:t xml:space="preserve">be </w:t>
      </w:r>
      <w:r w:rsidRPr="007911C6">
        <w:rPr>
          <w:rFonts w:ascii="Times New Roman" w:hAnsi="Times New Roman"/>
          <w:bCs/>
          <w:sz w:val="20"/>
        </w:rPr>
        <w:t>publish</w:t>
      </w:r>
      <w:r w:rsidR="00F82FDB" w:rsidRPr="007911C6">
        <w:rPr>
          <w:rFonts w:ascii="Times New Roman" w:hAnsi="Times New Roman"/>
          <w:bCs/>
          <w:sz w:val="20"/>
        </w:rPr>
        <w:t xml:space="preserve">ed yet. </w:t>
      </w:r>
      <w:r w:rsidRPr="007911C6">
        <w:rPr>
          <w:rFonts w:ascii="Times New Roman" w:hAnsi="Times New Roman"/>
          <w:bCs/>
          <w:sz w:val="20"/>
        </w:rPr>
        <w:t xml:space="preserve"> </w:t>
      </w:r>
    </w:p>
    <w:p w14:paraId="13668905" w14:textId="50C37AF5" w:rsidR="00444F0A" w:rsidRPr="007911C6" w:rsidRDefault="00EE566D" w:rsidP="00F82FDB">
      <w:pPr>
        <w:pStyle w:val="ListParagraph"/>
        <w:spacing w:after="120"/>
        <w:ind w:right="55"/>
        <w:rPr>
          <w:rFonts w:ascii="Times New Roman" w:hAnsi="Times New Roman"/>
          <w:bCs/>
          <w:sz w:val="20"/>
        </w:rPr>
      </w:pPr>
      <w:r w:rsidRPr="007911C6">
        <w:rPr>
          <w:rFonts w:ascii="Times New Roman" w:hAnsi="Times New Roman"/>
          <w:bCs/>
          <w:sz w:val="20"/>
        </w:rPr>
        <w:t xml:space="preserve">The </w:t>
      </w:r>
      <w:r w:rsidR="00F82FDB" w:rsidRPr="007911C6">
        <w:rPr>
          <w:rFonts w:ascii="Times New Roman" w:hAnsi="Times New Roman"/>
          <w:bCs/>
          <w:sz w:val="20"/>
        </w:rPr>
        <w:t xml:space="preserve">meeting of the </w:t>
      </w:r>
      <w:r w:rsidRPr="007911C6">
        <w:rPr>
          <w:rFonts w:ascii="Times New Roman" w:hAnsi="Times New Roman"/>
          <w:bCs/>
          <w:sz w:val="20"/>
        </w:rPr>
        <w:t>S</w:t>
      </w:r>
      <w:r w:rsidR="00F82FDB" w:rsidRPr="007911C6">
        <w:rPr>
          <w:rFonts w:ascii="Times New Roman" w:hAnsi="Times New Roman"/>
          <w:bCs/>
          <w:sz w:val="20"/>
        </w:rPr>
        <w:t xml:space="preserve">pecialised </w:t>
      </w:r>
      <w:r w:rsidR="001540C4" w:rsidRPr="007911C6">
        <w:rPr>
          <w:rFonts w:ascii="Times New Roman" w:hAnsi="Times New Roman"/>
          <w:bCs/>
          <w:sz w:val="20"/>
        </w:rPr>
        <w:t>Committee</w:t>
      </w:r>
      <w:r w:rsidR="00F82FDB" w:rsidRPr="007911C6">
        <w:rPr>
          <w:rFonts w:ascii="Times New Roman" w:hAnsi="Times New Roman"/>
          <w:bCs/>
          <w:sz w:val="20"/>
        </w:rPr>
        <w:t xml:space="preserve"> on </w:t>
      </w:r>
      <w:r w:rsidRPr="007911C6">
        <w:rPr>
          <w:rFonts w:ascii="Times New Roman" w:hAnsi="Times New Roman"/>
          <w:bCs/>
          <w:sz w:val="20"/>
        </w:rPr>
        <w:t xml:space="preserve">Energy took place in November, </w:t>
      </w:r>
      <w:r w:rsidR="00F82FDB" w:rsidRPr="007911C6">
        <w:rPr>
          <w:rFonts w:ascii="Times New Roman" w:hAnsi="Times New Roman"/>
          <w:bCs/>
          <w:sz w:val="20"/>
        </w:rPr>
        <w:t xml:space="preserve">and its recommendation is </w:t>
      </w:r>
      <w:r w:rsidRPr="007911C6">
        <w:rPr>
          <w:rFonts w:ascii="Times New Roman" w:hAnsi="Times New Roman"/>
          <w:bCs/>
          <w:sz w:val="20"/>
        </w:rPr>
        <w:t xml:space="preserve">still on </w:t>
      </w:r>
      <w:r w:rsidR="00F82FDB" w:rsidRPr="007911C6">
        <w:rPr>
          <w:rFonts w:ascii="Times New Roman" w:hAnsi="Times New Roman"/>
          <w:bCs/>
          <w:sz w:val="20"/>
        </w:rPr>
        <w:t>the making</w:t>
      </w:r>
      <w:r w:rsidRPr="007911C6">
        <w:rPr>
          <w:rFonts w:ascii="Times New Roman" w:hAnsi="Times New Roman"/>
          <w:bCs/>
          <w:sz w:val="20"/>
        </w:rPr>
        <w:t>.</w:t>
      </w:r>
      <w:r w:rsidR="00F82FDB" w:rsidRPr="007911C6">
        <w:rPr>
          <w:rFonts w:ascii="Times New Roman" w:hAnsi="Times New Roman"/>
          <w:bCs/>
          <w:sz w:val="20"/>
        </w:rPr>
        <w:t xml:space="preserve"> </w:t>
      </w:r>
      <w:r w:rsidR="007911C6">
        <w:rPr>
          <w:rFonts w:ascii="Times New Roman" w:hAnsi="Times New Roman"/>
          <w:bCs/>
          <w:sz w:val="20"/>
        </w:rPr>
        <w:t>It is</w:t>
      </w:r>
      <w:r w:rsidR="00F82FDB" w:rsidRPr="007911C6">
        <w:rPr>
          <w:rFonts w:ascii="Times New Roman" w:hAnsi="Times New Roman"/>
          <w:bCs/>
          <w:sz w:val="20"/>
        </w:rPr>
        <w:t xml:space="preserve"> expected that there will be n</w:t>
      </w:r>
      <w:r w:rsidRPr="007911C6">
        <w:rPr>
          <w:rFonts w:ascii="Times New Roman" w:hAnsi="Times New Roman"/>
          <w:bCs/>
          <w:sz w:val="20"/>
        </w:rPr>
        <w:t>ew tasks for TSOs mainly on 2 areas:</w:t>
      </w:r>
      <w:r w:rsidR="00F82FDB" w:rsidRPr="007911C6">
        <w:rPr>
          <w:rFonts w:ascii="Times New Roman" w:hAnsi="Times New Roman"/>
          <w:bCs/>
          <w:sz w:val="20"/>
        </w:rPr>
        <w:t xml:space="preserve"> </w:t>
      </w:r>
      <w:r w:rsidRPr="007911C6">
        <w:rPr>
          <w:rFonts w:ascii="Times New Roman" w:hAnsi="Times New Roman"/>
          <w:bCs/>
          <w:sz w:val="20"/>
        </w:rPr>
        <w:t xml:space="preserve">integration of MRLVC in the DA process </w:t>
      </w:r>
      <w:r w:rsidR="00F82FDB" w:rsidRPr="007911C6">
        <w:rPr>
          <w:rFonts w:ascii="Times New Roman" w:hAnsi="Times New Roman"/>
          <w:bCs/>
          <w:sz w:val="20"/>
        </w:rPr>
        <w:t xml:space="preserve">of </w:t>
      </w:r>
      <w:r w:rsidRPr="007911C6">
        <w:rPr>
          <w:rFonts w:ascii="Times New Roman" w:hAnsi="Times New Roman"/>
          <w:bCs/>
          <w:sz w:val="20"/>
        </w:rPr>
        <w:t>E</w:t>
      </w:r>
      <w:r w:rsidR="00F82FDB" w:rsidRPr="007911C6">
        <w:rPr>
          <w:rFonts w:ascii="Times New Roman" w:hAnsi="Times New Roman"/>
          <w:bCs/>
          <w:sz w:val="20"/>
        </w:rPr>
        <w:t>U</w:t>
      </w:r>
      <w:r w:rsidRPr="007911C6">
        <w:rPr>
          <w:rFonts w:ascii="Times New Roman" w:hAnsi="Times New Roman"/>
          <w:bCs/>
          <w:sz w:val="20"/>
        </w:rPr>
        <w:t xml:space="preserve"> and UK and </w:t>
      </w:r>
      <w:r w:rsidR="00F82FDB" w:rsidRPr="007911C6">
        <w:rPr>
          <w:rFonts w:ascii="Times New Roman" w:hAnsi="Times New Roman"/>
          <w:bCs/>
          <w:sz w:val="20"/>
        </w:rPr>
        <w:t xml:space="preserve">the </w:t>
      </w:r>
      <w:r w:rsidRPr="007911C6">
        <w:rPr>
          <w:rFonts w:ascii="Times New Roman" w:hAnsi="Times New Roman"/>
          <w:bCs/>
          <w:sz w:val="20"/>
        </w:rPr>
        <w:t xml:space="preserve">compatibility </w:t>
      </w:r>
      <w:r w:rsidR="008436EB">
        <w:rPr>
          <w:rFonts w:ascii="Times New Roman" w:hAnsi="Times New Roman"/>
          <w:bCs/>
          <w:sz w:val="20"/>
        </w:rPr>
        <w:t xml:space="preserve">with </w:t>
      </w:r>
      <w:r w:rsidR="001540C4" w:rsidRPr="007911C6">
        <w:rPr>
          <w:rFonts w:ascii="Times New Roman" w:hAnsi="Times New Roman"/>
          <w:bCs/>
          <w:sz w:val="20"/>
        </w:rPr>
        <w:t>offshore</w:t>
      </w:r>
      <w:r w:rsidR="008436EB">
        <w:rPr>
          <w:rFonts w:ascii="Times New Roman" w:hAnsi="Times New Roman"/>
          <w:bCs/>
          <w:sz w:val="20"/>
        </w:rPr>
        <w:t xml:space="preserve"> development</w:t>
      </w:r>
      <w:r w:rsidRPr="007911C6">
        <w:rPr>
          <w:rFonts w:ascii="Times New Roman" w:hAnsi="Times New Roman"/>
          <w:bCs/>
          <w:sz w:val="20"/>
        </w:rPr>
        <w:t xml:space="preserve">. </w:t>
      </w:r>
      <w:r w:rsidR="00F82FDB" w:rsidRPr="007911C6">
        <w:rPr>
          <w:rFonts w:ascii="Times New Roman" w:hAnsi="Times New Roman"/>
          <w:bCs/>
          <w:sz w:val="20"/>
        </w:rPr>
        <w:t xml:space="preserve">On the </w:t>
      </w:r>
      <w:r w:rsidRPr="007911C6">
        <w:rPr>
          <w:rFonts w:ascii="Times New Roman" w:hAnsi="Times New Roman"/>
          <w:bCs/>
          <w:sz w:val="20"/>
        </w:rPr>
        <w:t xml:space="preserve">16 May </w:t>
      </w:r>
      <w:r w:rsidR="00F82FDB" w:rsidRPr="007911C6">
        <w:rPr>
          <w:rFonts w:ascii="Times New Roman" w:hAnsi="Times New Roman"/>
          <w:bCs/>
          <w:sz w:val="20"/>
        </w:rPr>
        <w:t>P</w:t>
      </w:r>
      <w:r w:rsidRPr="007911C6">
        <w:rPr>
          <w:rFonts w:ascii="Times New Roman" w:hAnsi="Times New Roman"/>
          <w:bCs/>
          <w:sz w:val="20"/>
        </w:rPr>
        <w:t xml:space="preserve">artnership </w:t>
      </w:r>
      <w:r w:rsidR="00F82FDB" w:rsidRPr="007911C6">
        <w:rPr>
          <w:rFonts w:ascii="Times New Roman" w:hAnsi="Times New Roman"/>
          <w:bCs/>
          <w:sz w:val="20"/>
        </w:rPr>
        <w:t>C</w:t>
      </w:r>
      <w:r w:rsidRPr="007911C6">
        <w:rPr>
          <w:rFonts w:ascii="Times New Roman" w:hAnsi="Times New Roman"/>
          <w:bCs/>
          <w:sz w:val="20"/>
        </w:rPr>
        <w:t>ouncil</w:t>
      </w:r>
      <w:r w:rsidR="00F82FDB" w:rsidRPr="007911C6">
        <w:rPr>
          <w:rFonts w:ascii="Times New Roman" w:hAnsi="Times New Roman"/>
          <w:bCs/>
          <w:sz w:val="20"/>
        </w:rPr>
        <w:t xml:space="preserve">, it was agreed to work on a </w:t>
      </w:r>
      <w:r w:rsidR="001540C4" w:rsidRPr="007911C6">
        <w:rPr>
          <w:rFonts w:ascii="Times New Roman" w:hAnsi="Times New Roman"/>
          <w:bCs/>
          <w:sz w:val="20"/>
        </w:rPr>
        <w:t>long-term</w:t>
      </w:r>
      <w:r w:rsidRPr="007911C6">
        <w:rPr>
          <w:rFonts w:ascii="Times New Roman" w:hAnsi="Times New Roman"/>
          <w:bCs/>
          <w:sz w:val="20"/>
        </w:rPr>
        <w:t xml:space="preserve"> view roadmap on MRLVC</w:t>
      </w:r>
      <w:r w:rsidR="00F82FDB" w:rsidRPr="007911C6">
        <w:rPr>
          <w:rFonts w:ascii="Times New Roman" w:hAnsi="Times New Roman"/>
          <w:bCs/>
          <w:sz w:val="20"/>
        </w:rPr>
        <w:t>.</w:t>
      </w:r>
    </w:p>
    <w:p w14:paraId="65CB9D8A" w14:textId="77777777" w:rsidR="00444F0A" w:rsidRPr="007911C6" w:rsidRDefault="00444F0A" w:rsidP="000542F9">
      <w:pPr>
        <w:spacing w:after="120"/>
        <w:ind w:right="55"/>
        <w:rPr>
          <w:rFonts w:ascii="Times New Roman" w:hAnsi="Times New Roman"/>
          <w:bCs/>
          <w:sz w:val="20"/>
        </w:rPr>
      </w:pPr>
    </w:p>
    <w:p w14:paraId="60841FB2" w14:textId="0C3E74A7" w:rsidR="0009057B" w:rsidRPr="007911C6" w:rsidRDefault="008436EB" w:rsidP="0009057B">
      <w:pPr>
        <w:spacing w:after="120"/>
        <w:ind w:right="55"/>
        <w:rPr>
          <w:rFonts w:ascii="Times New Roman" w:hAnsi="Times New Roman"/>
          <w:bCs/>
          <w:sz w:val="20"/>
        </w:rPr>
      </w:pPr>
      <w:r>
        <w:rPr>
          <w:rFonts w:ascii="Times New Roman" w:hAnsi="Times New Roman"/>
          <w:bCs/>
          <w:sz w:val="20"/>
        </w:rPr>
        <w:t>On</w:t>
      </w:r>
      <w:r w:rsidR="00AC153D" w:rsidRPr="007911C6">
        <w:rPr>
          <w:rFonts w:ascii="Times New Roman" w:hAnsi="Times New Roman"/>
          <w:bCs/>
          <w:sz w:val="20"/>
        </w:rPr>
        <w:t xml:space="preserve"> </w:t>
      </w:r>
      <w:r>
        <w:rPr>
          <w:rFonts w:ascii="Times New Roman" w:hAnsi="Times New Roman"/>
          <w:bCs/>
          <w:sz w:val="20"/>
        </w:rPr>
        <w:t xml:space="preserve">a question about </w:t>
      </w:r>
      <w:r w:rsidR="00AC153D" w:rsidRPr="007911C6">
        <w:rPr>
          <w:rFonts w:ascii="Times New Roman" w:hAnsi="Times New Roman"/>
          <w:bCs/>
          <w:sz w:val="20"/>
        </w:rPr>
        <w:t xml:space="preserve">the </w:t>
      </w:r>
      <w:r w:rsidR="00EE566D" w:rsidRPr="007911C6">
        <w:rPr>
          <w:rFonts w:ascii="Times New Roman" w:hAnsi="Times New Roman"/>
          <w:bCs/>
          <w:sz w:val="20"/>
        </w:rPr>
        <w:t xml:space="preserve">integration </w:t>
      </w:r>
      <w:r w:rsidR="00AC153D" w:rsidRPr="007911C6">
        <w:rPr>
          <w:rFonts w:ascii="Times New Roman" w:hAnsi="Times New Roman"/>
          <w:bCs/>
          <w:sz w:val="20"/>
        </w:rPr>
        <w:t>of the</w:t>
      </w:r>
      <w:r w:rsidR="00EE566D" w:rsidRPr="007911C6">
        <w:rPr>
          <w:rFonts w:ascii="Times New Roman" w:hAnsi="Times New Roman"/>
          <w:bCs/>
          <w:sz w:val="20"/>
        </w:rPr>
        <w:t xml:space="preserve"> MRLVC</w:t>
      </w:r>
      <w:r w:rsidR="001540C4" w:rsidRPr="007911C6">
        <w:rPr>
          <w:rFonts w:ascii="Times New Roman" w:hAnsi="Times New Roman"/>
          <w:bCs/>
          <w:sz w:val="20"/>
        </w:rPr>
        <w:t xml:space="preserve"> in SDAC</w:t>
      </w:r>
      <w:r w:rsidR="00EE566D" w:rsidRPr="007911C6">
        <w:rPr>
          <w:rFonts w:ascii="Times New Roman" w:hAnsi="Times New Roman"/>
          <w:bCs/>
          <w:sz w:val="20"/>
        </w:rPr>
        <w:t xml:space="preserve">, </w:t>
      </w:r>
      <w:r w:rsidR="007911C6">
        <w:rPr>
          <w:rFonts w:ascii="Times New Roman" w:hAnsi="Times New Roman"/>
          <w:bCs/>
          <w:sz w:val="20"/>
        </w:rPr>
        <w:t xml:space="preserve">and the fact that it is </w:t>
      </w:r>
      <w:r w:rsidR="00EE566D" w:rsidRPr="007911C6">
        <w:rPr>
          <w:rFonts w:ascii="Times New Roman" w:hAnsi="Times New Roman"/>
          <w:bCs/>
          <w:sz w:val="20"/>
        </w:rPr>
        <w:t xml:space="preserve">very </w:t>
      </w:r>
      <w:r w:rsidR="00D14D3A" w:rsidRPr="007911C6">
        <w:rPr>
          <w:rFonts w:ascii="Times New Roman" w:hAnsi="Times New Roman"/>
          <w:bCs/>
          <w:sz w:val="20"/>
        </w:rPr>
        <w:t>challenging, Anne</w:t>
      </w:r>
      <w:r w:rsidR="00AC153D" w:rsidRPr="007911C6">
        <w:rPr>
          <w:rFonts w:ascii="Times New Roman" w:hAnsi="Times New Roman"/>
          <w:bCs/>
          <w:sz w:val="20"/>
        </w:rPr>
        <w:t xml:space="preserve"> answer</w:t>
      </w:r>
      <w:r w:rsidR="00067E06" w:rsidRPr="007911C6">
        <w:rPr>
          <w:rFonts w:ascii="Times New Roman" w:hAnsi="Times New Roman"/>
          <w:bCs/>
          <w:sz w:val="20"/>
        </w:rPr>
        <w:t>s</w:t>
      </w:r>
      <w:r w:rsidR="00AC153D" w:rsidRPr="007911C6">
        <w:rPr>
          <w:rFonts w:ascii="Times New Roman" w:hAnsi="Times New Roman"/>
          <w:bCs/>
          <w:sz w:val="20"/>
        </w:rPr>
        <w:t xml:space="preserve"> that the preliminary order book </w:t>
      </w:r>
      <w:r w:rsidR="00067E06" w:rsidRPr="007911C6">
        <w:rPr>
          <w:rFonts w:ascii="Times New Roman" w:hAnsi="Times New Roman"/>
          <w:bCs/>
          <w:sz w:val="20"/>
        </w:rPr>
        <w:t xml:space="preserve">option </w:t>
      </w:r>
      <w:r w:rsidR="00AC153D" w:rsidRPr="007911C6">
        <w:rPr>
          <w:rFonts w:ascii="Times New Roman" w:hAnsi="Times New Roman"/>
          <w:bCs/>
          <w:sz w:val="20"/>
        </w:rPr>
        <w:t>has been discarded and further wo</w:t>
      </w:r>
      <w:r w:rsidR="001540C4" w:rsidRPr="007911C6">
        <w:rPr>
          <w:rFonts w:ascii="Times New Roman" w:hAnsi="Times New Roman"/>
          <w:bCs/>
          <w:sz w:val="20"/>
        </w:rPr>
        <w:t>r</w:t>
      </w:r>
      <w:r w:rsidR="00AC153D" w:rsidRPr="007911C6">
        <w:rPr>
          <w:rFonts w:ascii="Times New Roman" w:hAnsi="Times New Roman"/>
          <w:bCs/>
          <w:sz w:val="20"/>
        </w:rPr>
        <w:t>k is needed on the Common order book option.</w:t>
      </w:r>
      <w:r w:rsidR="001540C4" w:rsidRPr="007911C6">
        <w:rPr>
          <w:rFonts w:ascii="Times New Roman" w:hAnsi="Times New Roman"/>
          <w:bCs/>
          <w:sz w:val="20"/>
        </w:rPr>
        <w:t xml:space="preserve"> </w:t>
      </w:r>
      <w:r w:rsidR="0009057B" w:rsidRPr="007911C6">
        <w:rPr>
          <w:rFonts w:ascii="Times New Roman" w:hAnsi="Times New Roman"/>
          <w:bCs/>
          <w:sz w:val="20"/>
        </w:rPr>
        <w:t xml:space="preserve">On </w:t>
      </w:r>
      <w:r>
        <w:rPr>
          <w:rFonts w:ascii="Times New Roman" w:hAnsi="Times New Roman"/>
          <w:bCs/>
          <w:sz w:val="20"/>
        </w:rPr>
        <w:t>a</w:t>
      </w:r>
      <w:r w:rsidR="0009057B" w:rsidRPr="007911C6">
        <w:rPr>
          <w:rFonts w:ascii="Times New Roman" w:hAnsi="Times New Roman"/>
          <w:bCs/>
          <w:sz w:val="20"/>
        </w:rPr>
        <w:t xml:space="preserve"> question </w:t>
      </w:r>
      <w:r>
        <w:rPr>
          <w:rFonts w:ascii="Times New Roman" w:hAnsi="Times New Roman"/>
          <w:bCs/>
          <w:sz w:val="20"/>
        </w:rPr>
        <w:t xml:space="preserve">about the impact of </w:t>
      </w:r>
      <w:r w:rsidR="0009057B" w:rsidRPr="007911C6">
        <w:rPr>
          <w:rFonts w:ascii="Times New Roman" w:hAnsi="Times New Roman"/>
          <w:bCs/>
          <w:sz w:val="20"/>
        </w:rPr>
        <w:t>MRLVC</w:t>
      </w:r>
      <w:r>
        <w:rPr>
          <w:rFonts w:ascii="Times New Roman" w:hAnsi="Times New Roman"/>
          <w:bCs/>
          <w:sz w:val="20"/>
        </w:rPr>
        <w:t xml:space="preserve"> on</w:t>
      </w:r>
      <w:r w:rsidR="0009057B" w:rsidRPr="007911C6">
        <w:rPr>
          <w:rFonts w:ascii="Times New Roman" w:hAnsi="Times New Roman"/>
          <w:bCs/>
          <w:sz w:val="20"/>
        </w:rPr>
        <w:t xml:space="preserve"> SDAC, Anne answers that the EC is committed to implement MRLVC and that TSOs </w:t>
      </w:r>
      <w:r w:rsidR="005B2787">
        <w:rPr>
          <w:rFonts w:ascii="Times New Roman" w:hAnsi="Times New Roman"/>
          <w:bCs/>
          <w:sz w:val="20"/>
        </w:rPr>
        <w:t>will perform further work to study</w:t>
      </w:r>
      <w:r w:rsidR="00BD6134">
        <w:rPr>
          <w:rFonts w:ascii="Times New Roman" w:hAnsi="Times New Roman"/>
          <w:bCs/>
          <w:sz w:val="20"/>
        </w:rPr>
        <w:t xml:space="preserve"> </w:t>
      </w:r>
      <w:r w:rsidR="0009057B" w:rsidRPr="007911C6">
        <w:rPr>
          <w:rFonts w:ascii="Times New Roman" w:hAnsi="Times New Roman"/>
          <w:bCs/>
          <w:sz w:val="20"/>
        </w:rPr>
        <w:t>how to best implement</w:t>
      </w:r>
      <w:r w:rsidR="005B2787">
        <w:rPr>
          <w:rFonts w:ascii="Times New Roman" w:hAnsi="Times New Roman"/>
          <w:bCs/>
          <w:sz w:val="20"/>
        </w:rPr>
        <w:t xml:space="preserve"> it</w:t>
      </w:r>
      <w:r w:rsidR="0009057B" w:rsidRPr="007911C6">
        <w:rPr>
          <w:rFonts w:ascii="Times New Roman" w:hAnsi="Times New Roman"/>
          <w:bCs/>
          <w:sz w:val="20"/>
        </w:rPr>
        <w:t xml:space="preserve">. </w:t>
      </w:r>
      <w:r w:rsidR="00067E06" w:rsidRPr="007911C6">
        <w:rPr>
          <w:rFonts w:ascii="Times New Roman" w:hAnsi="Times New Roman"/>
          <w:bCs/>
          <w:sz w:val="20"/>
        </w:rPr>
        <w:t xml:space="preserve">She also clarifies that the Partnership council is a </w:t>
      </w:r>
      <w:r w:rsidR="005B2787">
        <w:rPr>
          <w:rFonts w:ascii="Times New Roman" w:hAnsi="Times New Roman"/>
          <w:bCs/>
          <w:sz w:val="20"/>
        </w:rPr>
        <w:t>large</w:t>
      </w:r>
      <w:r w:rsidR="005B2787" w:rsidRPr="007911C6">
        <w:rPr>
          <w:rFonts w:ascii="Times New Roman" w:hAnsi="Times New Roman"/>
          <w:bCs/>
          <w:sz w:val="20"/>
        </w:rPr>
        <w:t xml:space="preserve"> </w:t>
      </w:r>
      <w:r w:rsidR="00067E06" w:rsidRPr="007911C6">
        <w:rPr>
          <w:rFonts w:ascii="Times New Roman" w:hAnsi="Times New Roman"/>
          <w:bCs/>
          <w:sz w:val="20"/>
        </w:rPr>
        <w:t xml:space="preserve">meeting not only focused on energy.  </w:t>
      </w:r>
    </w:p>
    <w:p w14:paraId="00C1FFEB" w14:textId="77777777" w:rsidR="00EE566D" w:rsidRPr="007911C6" w:rsidRDefault="00EE566D" w:rsidP="000542F9">
      <w:pPr>
        <w:spacing w:after="120"/>
        <w:ind w:right="55"/>
        <w:rPr>
          <w:rFonts w:ascii="Times New Roman" w:hAnsi="Times New Roman"/>
          <w:bCs/>
          <w:sz w:val="20"/>
        </w:rPr>
      </w:pPr>
    </w:p>
    <w:p w14:paraId="48FE008B" w14:textId="2610831A" w:rsidR="00EE566D" w:rsidRPr="007911C6" w:rsidRDefault="0009057B" w:rsidP="000542F9">
      <w:pPr>
        <w:pStyle w:val="ListParagraph"/>
        <w:numPr>
          <w:ilvl w:val="0"/>
          <w:numId w:val="9"/>
        </w:numPr>
        <w:spacing w:after="120"/>
        <w:ind w:right="55"/>
        <w:rPr>
          <w:rFonts w:ascii="Times New Roman" w:hAnsi="Times New Roman"/>
          <w:bCs/>
          <w:sz w:val="20"/>
        </w:rPr>
      </w:pPr>
      <w:r w:rsidRPr="007911C6">
        <w:rPr>
          <w:rFonts w:ascii="Times New Roman" w:hAnsi="Times New Roman"/>
          <w:bCs/>
          <w:sz w:val="20"/>
        </w:rPr>
        <w:t xml:space="preserve">Regarding the integration of </w:t>
      </w:r>
      <w:r w:rsidR="00EE566D" w:rsidRPr="007911C6">
        <w:rPr>
          <w:rFonts w:ascii="Times New Roman" w:hAnsi="Times New Roman"/>
          <w:bCs/>
          <w:sz w:val="20"/>
        </w:rPr>
        <w:t>Switzerland,</w:t>
      </w:r>
      <w:r w:rsidRPr="007911C6">
        <w:rPr>
          <w:rFonts w:ascii="Times New Roman" w:hAnsi="Times New Roman"/>
          <w:bCs/>
          <w:sz w:val="20"/>
        </w:rPr>
        <w:t xml:space="preserve"> du</w:t>
      </w:r>
      <w:r w:rsidR="00EE566D" w:rsidRPr="007911C6">
        <w:rPr>
          <w:rFonts w:ascii="Times New Roman" w:hAnsi="Times New Roman"/>
          <w:bCs/>
          <w:sz w:val="20"/>
        </w:rPr>
        <w:t>e to the sensitivity of the</w:t>
      </w:r>
      <w:r w:rsidRPr="007911C6">
        <w:rPr>
          <w:rFonts w:ascii="Times New Roman" w:hAnsi="Times New Roman"/>
          <w:bCs/>
          <w:sz w:val="20"/>
        </w:rPr>
        <w:t xml:space="preserve"> </w:t>
      </w:r>
      <w:r w:rsidR="00453DCC" w:rsidRPr="007911C6">
        <w:rPr>
          <w:rFonts w:ascii="Times New Roman" w:hAnsi="Times New Roman"/>
          <w:bCs/>
          <w:sz w:val="20"/>
        </w:rPr>
        <w:t>file</w:t>
      </w:r>
      <w:r w:rsidRPr="007911C6">
        <w:rPr>
          <w:rFonts w:ascii="Times New Roman" w:hAnsi="Times New Roman"/>
          <w:bCs/>
          <w:sz w:val="20"/>
        </w:rPr>
        <w:t xml:space="preserve">, no further news can be shared. </w:t>
      </w:r>
    </w:p>
    <w:p w14:paraId="7804F78E" w14:textId="77777777" w:rsidR="003F7C3B" w:rsidRPr="007911C6" w:rsidRDefault="003F7C3B" w:rsidP="000542F9">
      <w:pPr>
        <w:spacing w:after="120"/>
        <w:ind w:right="55"/>
        <w:rPr>
          <w:rFonts w:ascii="Times New Roman" w:hAnsi="Times New Roman"/>
          <w:bCs/>
          <w:sz w:val="20"/>
        </w:rPr>
      </w:pPr>
    </w:p>
    <w:p w14:paraId="401A094F" w14:textId="71010B94" w:rsidR="00F96B82" w:rsidRPr="007911C6" w:rsidRDefault="00CF6274" w:rsidP="00F96B82">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2.2 Update on the EnC</w:t>
      </w:r>
    </w:p>
    <w:p w14:paraId="6732BCBD" w14:textId="77777777" w:rsidR="009373F9" w:rsidRPr="007911C6" w:rsidRDefault="009373F9" w:rsidP="00F96B82">
      <w:pPr>
        <w:pStyle w:val="Style1"/>
        <w:numPr>
          <w:ilvl w:val="0"/>
          <w:numId w:val="0"/>
        </w:numPr>
        <w:ind w:left="360" w:hanging="360"/>
        <w:rPr>
          <w:rFonts w:ascii="Times New Roman" w:hAnsi="Times New Roman" w:cstheme="minorBidi"/>
          <w:kern w:val="2"/>
          <w:sz w:val="20"/>
          <w14:ligatures w14:val="standardContextual"/>
        </w:rPr>
      </w:pPr>
    </w:p>
    <w:p w14:paraId="79BFC4C0" w14:textId="0600D444" w:rsidR="001679EC" w:rsidRDefault="00EE566D" w:rsidP="001B3A5F">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Jasmina Trhulj (EnC</w:t>
      </w:r>
      <w:r w:rsidR="00CF462B">
        <w:rPr>
          <w:rFonts w:ascii="Times New Roman" w:hAnsi="Times New Roman" w:cstheme="minorBidi"/>
          <w:b w:val="0"/>
          <w:bCs/>
          <w:kern w:val="2"/>
          <w:sz w:val="20"/>
          <w14:ligatures w14:val="standardContextual"/>
        </w:rPr>
        <w:t xml:space="preserve"> Secretariat</w:t>
      </w:r>
      <w:r w:rsidRPr="007911C6">
        <w:rPr>
          <w:rFonts w:ascii="Times New Roman" w:hAnsi="Times New Roman" w:cstheme="minorBidi"/>
          <w:b w:val="0"/>
          <w:bCs/>
          <w:kern w:val="2"/>
          <w:sz w:val="20"/>
          <w14:ligatures w14:val="standardContextual"/>
        </w:rPr>
        <w:t>) thank</w:t>
      </w:r>
      <w:r w:rsidR="001679EC" w:rsidRPr="007911C6">
        <w:rPr>
          <w:rFonts w:ascii="Times New Roman" w:hAnsi="Times New Roman" w:cstheme="minorBidi"/>
          <w:b w:val="0"/>
          <w:bCs/>
          <w:kern w:val="2"/>
          <w:sz w:val="20"/>
          <w14:ligatures w14:val="standardContextual"/>
        </w:rPr>
        <w:t>s</w:t>
      </w:r>
      <w:r w:rsidRPr="007911C6">
        <w:rPr>
          <w:rFonts w:ascii="Times New Roman" w:hAnsi="Times New Roman" w:cstheme="minorBidi"/>
          <w:b w:val="0"/>
          <w:bCs/>
          <w:kern w:val="2"/>
          <w:sz w:val="20"/>
          <w14:ligatures w14:val="standardContextual"/>
        </w:rPr>
        <w:t xml:space="preserve"> </w:t>
      </w:r>
      <w:r w:rsidR="001679EC" w:rsidRPr="007911C6">
        <w:rPr>
          <w:rFonts w:ascii="Times New Roman" w:hAnsi="Times New Roman" w:cstheme="minorBidi"/>
          <w:b w:val="0"/>
          <w:bCs/>
          <w:kern w:val="2"/>
          <w:sz w:val="20"/>
          <w14:ligatures w14:val="standardContextual"/>
        </w:rPr>
        <w:t xml:space="preserve">the parties </w:t>
      </w:r>
      <w:r w:rsidRPr="007911C6">
        <w:rPr>
          <w:rFonts w:ascii="Times New Roman" w:hAnsi="Times New Roman" w:cstheme="minorBidi"/>
          <w:b w:val="0"/>
          <w:bCs/>
          <w:kern w:val="2"/>
          <w:sz w:val="20"/>
          <w14:ligatures w14:val="standardContextual"/>
        </w:rPr>
        <w:t xml:space="preserve">for </w:t>
      </w:r>
      <w:r w:rsidR="001679EC" w:rsidRPr="007911C6">
        <w:rPr>
          <w:rFonts w:ascii="Times New Roman" w:hAnsi="Times New Roman" w:cstheme="minorBidi"/>
          <w:b w:val="0"/>
          <w:bCs/>
          <w:kern w:val="2"/>
          <w:sz w:val="20"/>
          <w14:ligatures w14:val="standardContextual"/>
        </w:rPr>
        <w:t xml:space="preserve">their active </w:t>
      </w:r>
      <w:r w:rsidRPr="007911C6">
        <w:rPr>
          <w:rFonts w:ascii="Times New Roman" w:hAnsi="Times New Roman" w:cstheme="minorBidi"/>
          <w:b w:val="0"/>
          <w:bCs/>
          <w:kern w:val="2"/>
          <w:sz w:val="20"/>
          <w14:ligatures w14:val="standardContextual"/>
        </w:rPr>
        <w:t xml:space="preserve">participation in the Athens Forum. </w:t>
      </w:r>
      <w:r w:rsidR="001679EC" w:rsidRPr="007911C6">
        <w:rPr>
          <w:rFonts w:ascii="Times New Roman" w:hAnsi="Times New Roman" w:cstheme="minorBidi"/>
          <w:b w:val="0"/>
          <w:bCs/>
          <w:kern w:val="2"/>
          <w:sz w:val="20"/>
          <w14:ligatures w14:val="standardContextual"/>
        </w:rPr>
        <w:t>She explains that there</w:t>
      </w:r>
      <w:r w:rsidR="00C23F77" w:rsidRPr="007911C6">
        <w:rPr>
          <w:rFonts w:ascii="Times New Roman" w:hAnsi="Times New Roman" w:cstheme="minorBidi"/>
          <w:b w:val="0"/>
          <w:bCs/>
          <w:kern w:val="2"/>
          <w:sz w:val="20"/>
          <w14:ligatures w14:val="standardContextual"/>
        </w:rPr>
        <w:t xml:space="preserve"> are</w:t>
      </w:r>
      <w:r w:rsidR="001679EC" w:rsidRPr="007911C6">
        <w:rPr>
          <w:rFonts w:ascii="Times New Roman" w:hAnsi="Times New Roman" w:cstheme="minorBidi"/>
          <w:b w:val="0"/>
          <w:bCs/>
          <w:kern w:val="2"/>
          <w:sz w:val="20"/>
          <w14:ligatures w14:val="standardContextual"/>
        </w:rPr>
        <w:t xml:space="preserve"> not </w:t>
      </w:r>
      <w:r w:rsidR="00B93931" w:rsidRPr="007911C6">
        <w:rPr>
          <w:rFonts w:ascii="Times New Roman" w:hAnsi="Times New Roman" w:cstheme="minorBidi"/>
          <w:b w:val="0"/>
          <w:bCs/>
          <w:kern w:val="2"/>
          <w:sz w:val="20"/>
          <w14:ligatures w14:val="standardContextual"/>
        </w:rPr>
        <w:t>many</w:t>
      </w:r>
      <w:r w:rsidR="001679EC" w:rsidRPr="007911C6">
        <w:rPr>
          <w:rFonts w:ascii="Times New Roman" w:hAnsi="Times New Roman" w:cstheme="minorBidi"/>
          <w:b w:val="0"/>
          <w:bCs/>
          <w:kern w:val="2"/>
          <w:sz w:val="20"/>
          <w14:ligatures w14:val="standardContextual"/>
        </w:rPr>
        <w:t xml:space="preserve"> updates on the transposition, and </w:t>
      </w:r>
      <w:r w:rsidR="009A7F03" w:rsidRPr="007911C6">
        <w:rPr>
          <w:rFonts w:ascii="Times New Roman" w:hAnsi="Times New Roman" w:cstheme="minorBidi"/>
          <w:b w:val="0"/>
          <w:bCs/>
          <w:kern w:val="2"/>
          <w:sz w:val="20"/>
          <w14:ligatures w14:val="standardContextual"/>
        </w:rPr>
        <w:t>no</w:t>
      </w:r>
      <w:r w:rsidR="001679EC" w:rsidRPr="007911C6">
        <w:rPr>
          <w:rFonts w:ascii="Times New Roman" w:hAnsi="Times New Roman" w:cstheme="minorBidi"/>
          <w:b w:val="0"/>
          <w:bCs/>
          <w:kern w:val="2"/>
          <w:sz w:val="20"/>
          <w14:ligatures w14:val="standardContextual"/>
        </w:rPr>
        <w:t xml:space="preserve"> party ha</w:t>
      </w:r>
      <w:r w:rsidR="00EC755B">
        <w:rPr>
          <w:rFonts w:ascii="Times New Roman" w:hAnsi="Times New Roman" w:cstheme="minorBidi"/>
          <w:b w:val="0"/>
          <w:bCs/>
          <w:kern w:val="2"/>
          <w:sz w:val="20"/>
          <w14:ligatures w14:val="standardContextual"/>
        </w:rPr>
        <w:t xml:space="preserve">s </w:t>
      </w:r>
      <w:r w:rsidR="001679EC" w:rsidRPr="007911C6">
        <w:rPr>
          <w:rFonts w:ascii="Times New Roman" w:hAnsi="Times New Roman" w:cstheme="minorBidi"/>
          <w:b w:val="0"/>
          <w:bCs/>
          <w:kern w:val="2"/>
          <w:sz w:val="20"/>
          <w14:ligatures w14:val="standardContextual"/>
        </w:rPr>
        <w:t>final</w:t>
      </w:r>
      <w:r w:rsidR="007349BC" w:rsidRPr="007911C6">
        <w:rPr>
          <w:rFonts w:ascii="Times New Roman" w:hAnsi="Times New Roman" w:cstheme="minorBidi"/>
          <w:b w:val="0"/>
          <w:bCs/>
          <w:kern w:val="2"/>
          <w:sz w:val="20"/>
          <w14:ligatures w14:val="standardContextual"/>
        </w:rPr>
        <w:t>i</w:t>
      </w:r>
      <w:r w:rsidR="001679EC" w:rsidRPr="007911C6">
        <w:rPr>
          <w:rFonts w:ascii="Times New Roman" w:hAnsi="Times New Roman" w:cstheme="minorBidi"/>
          <w:b w:val="0"/>
          <w:bCs/>
          <w:kern w:val="2"/>
          <w:sz w:val="20"/>
          <w14:ligatures w14:val="standardContextual"/>
        </w:rPr>
        <w:t>se</w:t>
      </w:r>
      <w:r w:rsidR="007349BC" w:rsidRPr="007911C6">
        <w:rPr>
          <w:rFonts w:ascii="Times New Roman" w:hAnsi="Times New Roman" w:cstheme="minorBidi"/>
          <w:b w:val="0"/>
          <w:bCs/>
          <w:kern w:val="2"/>
          <w:sz w:val="20"/>
          <w14:ligatures w14:val="standardContextual"/>
        </w:rPr>
        <w:t>d</w:t>
      </w:r>
      <w:r w:rsidR="001679EC" w:rsidRPr="007911C6">
        <w:rPr>
          <w:rFonts w:ascii="Times New Roman" w:hAnsi="Times New Roman" w:cstheme="minorBidi"/>
          <w:b w:val="0"/>
          <w:bCs/>
          <w:kern w:val="2"/>
          <w:sz w:val="20"/>
          <w14:ligatures w14:val="standardContextual"/>
        </w:rPr>
        <w:t xml:space="preserve"> it</w:t>
      </w:r>
      <w:r w:rsidR="00EC755B">
        <w:rPr>
          <w:rFonts w:ascii="Times New Roman" w:hAnsi="Times New Roman" w:cstheme="minorBidi"/>
          <w:b w:val="0"/>
          <w:bCs/>
          <w:kern w:val="2"/>
          <w:sz w:val="20"/>
          <w14:ligatures w14:val="standardContextual"/>
        </w:rPr>
        <w:t xml:space="preserve"> yet</w:t>
      </w:r>
      <w:r w:rsidR="001679EC" w:rsidRPr="007911C6">
        <w:rPr>
          <w:rFonts w:ascii="Times New Roman" w:hAnsi="Times New Roman" w:cstheme="minorBidi"/>
          <w:b w:val="0"/>
          <w:bCs/>
          <w:kern w:val="2"/>
          <w:sz w:val="20"/>
          <w14:ligatures w14:val="standardContextual"/>
        </w:rPr>
        <w:t xml:space="preserve">.  Market coupling will only take place after the full transposition. The Athens </w:t>
      </w:r>
      <w:r w:rsidR="003F7C3B" w:rsidRPr="007911C6">
        <w:rPr>
          <w:rFonts w:ascii="Times New Roman" w:hAnsi="Times New Roman" w:cstheme="minorBidi"/>
          <w:b w:val="0"/>
          <w:bCs/>
          <w:kern w:val="2"/>
          <w:sz w:val="20"/>
          <w14:ligatures w14:val="standardContextual"/>
        </w:rPr>
        <w:t>F</w:t>
      </w:r>
      <w:r w:rsidR="001679EC" w:rsidRPr="007911C6">
        <w:rPr>
          <w:rFonts w:ascii="Times New Roman" w:hAnsi="Times New Roman" w:cstheme="minorBidi"/>
          <w:b w:val="0"/>
          <w:bCs/>
          <w:kern w:val="2"/>
          <w:sz w:val="20"/>
          <w14:ligatures w14:val="standardContextual"/>
        </w:rPr>
        <w:t xml:space="preserve">orum urged parties to speed </w:t>
      </w:r>
      <w:r w:rsidR="003F7C3B" w:rsidRPr="007911C6">
        <w:rPr>
          <w:rFonts w:ascii="Times New Roman" w:hAnsi="Times New Roman" w:cstheme="minorBidi"/>
          <w:b w:val="0"/>
          <w:bCs/>
          <w:kern w:val="2"/>
          <w:sz w:val="20"/>
          <w14:ligatures w14:val="standardContextual"/>
        </w:rPr>
        <w:t xml:space="preserve">up </w:t>
      </w:r>
      <w:r w:rsidR="001679EC" w:rsidRPr="007911C6">
        <w:rPr>
          <w:rFonts w:ascii="Times New Roman" w:hAnsi="Times New Roman" w:cstheme="minorBidi"/>
          <w:b w:val="0"/>
          <w:bCs/>
          <w:kern w:val="2"/>
          <w:sz w:val="20"/>
          <w14:ligatures w14:val="standardContextual"/>
        </w:rPr>
        <w:t xml:space="preserve">the </w:t>
      </w:r>
      <w:r w:rsidR="00B93931" w:rsidRPr="007911C6">
        <w:rPr>
          <w:rFonts w:ascii="Times New Roman" w:hAnsi="Times New Roman" w:cstheme="minorBidi"/>
          <w:b w:val="0"/>
          <w:bCs/>
          <w:kern w:val="2"/>
          <w:sz w:val="20"/>
          <w14:ligatures w14:val="standardContextual"/>
        </w:rPr>
        <w:t>transposition and</w:t>
      </w:r>
      <w:r w:rsidR="001679EC" w:rsidRPr="007911C6">
        <w:rPr>
          <w:rFonts w:ascii="Times New Roman" w:hAnsi="Times New Roman" w:cstheme="minorBidi"/>
          <w:b w:val="0"/>
          <w:bCs/>
          <w:kern w:val="2"/>
          <w:sz w:val="20"/>
          <w14:ligatures w14:val="standardContextual"/>
        </w:rPr>
        <w:t xml:space="preserve"> do it no later than the end of this year. Parties are actively working to make it possible. </w:t>
      </w:r>
    </w:p>
    <w:p w14:paraId="0CD3F101" w14:textId="678322AF" w:rsidR="00CF462B" w:rsidRPr="007911C6" w:rsidRDefault="00CF462B" w:rsidP="001B3A5F">
      <w:pPr>
        <w:pStyle w:val="Style1"/>
        <w:numPr>
          <w:ilvl w:val="0"/>
          <w:numId w:val="0"/>
        </w:numPr>
        <w:jc w:val="both"/>
        <w:rPr>
          <w:rFonts w:ascii="Times New Roman" w:hAnsi="Times New Roman" w:cstheme="minorBidi"/>
          <w:b w:val="0"/>
          <w:bCs/>
          <w:kern w:val="2"/>
          <w:sz w:val="20"/>
          <w14:ligatures w14:val="standardContextual"/>
        </w:rPr>
      </w:pPr>
      <w:r>
        <w:rPr>
          <w:rFonts w:ascii="Times New Roman" w:hAnsi="Times New Roman" w:cstheme="minorBidi"/>
          <w:b w:val="0"/>
          <w:bCs/>
          <w:kern w:val="2"/>
          <w:sz w:val="20"/>
          <w14:ligatures w14:val="standardContextual"/>
        </w:rPr>
        <w:t>EFET questions the CBAM regulation and its impacts, the EnC Secretariat replies that the topic is very complex and will be addressed in the Ministerial Council on the 7 July.</w:t>
      </w:r>
    </w:p>
    <w:p w14:paraId="2A0C1218" w14:textId="64BD43F4" w:rsidR="00625FD2" w:rsidRDefault="00762CD9" w:rsidP="001B3A5F">
      <w:pPr>
        <w:pStyle w:val="Style1"/>
        <w:numPr>
          <w:ilvl w:val="0"/>
          <w:numId w:val="0"/>
        </w:numPr>
        <w:jc w:val="both"/>
        <w:rPr>
          <w:rFonts w:ascii="Times New Roman" w:hAnsi="Times New Roman" w:cstheme="minorBidi"/>
          <w:b w:val="0"/>
          <w:bCs/>
          <w:kern w:val="2"/>
          <w:sz w:val="20"/>
          <w14:ligatures w14:val="standardContextual"/>
        </w:rPr>
      </w:pPr>
      <w:hyperlink r:id="rId16" w:history="1">
        <w:r w:rsidR="001679EC" w:rsidRPr="007911C6">
          <w:rPr>
            <w:rStyle w:val="Hyperlink"/>
            <w:rFonts w:ascii="Times New Roman" w:hAnsi="Times New Roman" w:cstheme="minorBidi"/>
            <w:b w:val="0"/>
            <w:bCs/>
            <w:kern w:val="2"/>
            <w:sz w:val="20"/>
            <w14:ligatures w14:val="standardContextual"/>
          </w:rPr>
          <w:t>See slides</w:t>
        </w:r>
      </w:hyperlink>
      <w:r w:rsidR="001679EC" w:rsidRPr="007911C6">
        <w:rPr>
          <w:rFonts w:ascii="Times New Roman" w:hAnsi="Times New Roman" w:cstheme="minorBidi"/>
          <w:b w:val="0"/>
          <w:bCs/>
          <w:kern w:val="2"/>
          <w:sz w:val="20"/>
          <w14:ligatures w14:val="standardContextual"/>
        </w:rPr>
        <w:t xml:space="preserve"> with </w:t>
      </w:r>
      <w:r w:rsidR="003F7C3B" w:rsidRPr="007911C6">
        <w:rPr>
          <w:rFonts w:ascii="Times New Roman" w:hAnsi="Times New Roman" w:cstheme="minorBidi"/>
          <w:b w:val="0"/>
          <w:bCs/>
          <w:kern w:val="2"/>
          <w:sz w:val="20"/>
          <w14:ligatures w14:val="standardContextual"/>
        </w:rPr>
        <w:t>further information</w:t>
      </w:r>
      <w:r w:rsidR="001679EC" w:rsidRPr="007911C6">
        <w:rPr>
          <w:rFonts w:ascii="Times New Roman" w:hAnsi="Times New Roman" w:cstheme="minorBidi"/>
          <w:b w:val="0"/>
          <w:bCs/>
          <w:kern w:val="2"/>
          <w:sz w:val="20"/>
          <w14:ligatures w14:val="standardContextual"/>
        </w:rPr>
        <w:t xml:space="preserve"> and the main conclusions of the Athens Forum. </w:t>
      </w:r>
    </w:p>
    <w:p w14:paraId="18B7ED29" w14:textId="77777777" w:rsidR="003E1FB6" w:rsidRPr="007911C6" w:rsidRDefault="003E1FB6" w:rsidP="001B3A5F">
      <w:pPr>
        <w:pStyle w:val="Style1"/>
        <w:numPr>
          <w:ilvl w:val="0"/>
          <w:numId w:val="0"/>
        </w:numPr>
        <w:jc w:val="both"/>
        <w:rPr>
          <w:rFonts w:ascii="Times New Roman" w:hAnsi="Times New Roman" w:cstheme="minorBidi"/>
          <w:b w:val="0"/>
          <w:bCs/>
          <w:kern w:val="2"/>
          <w:sz w:val="20"/>
          <w14:ligatures w14:val="standardContextual"/>
        </w:rPr>
      </w:pPr>
    </w:p>
    <w:p w14:paraId="1F699DED" w14:textId="77777777" w:rsidR="004D1339" w:rsidRPr="007911C6" w:rsidRDefault="004D1339" w:rsidP="00E8645B">
      <w:pPr>
        <w:pStyle w:val="Style1"/>
        <w:numPr>
          <w:ilvl w:val="0"/>
          <w:numId w:val="0"/>
        </w:numPr>
        <w:rPr>
          <w:rFonts w:ascii="Times New Roman" w:hAnsi="Times New Roman" w:cstheme="minorBidi"/>
          <w:kern w:val="2"/>
          <w:sz w:val="20"/>
          <w14:ligatures w14:val="standardContextual"/>
        </w:rPr>
      </w:pPr>
    </w:p>
    <w:p w14:paraId="60CB46C1" w14:textId="77777777" w:rsidR="00F96B82" w:rsidRPr="007911C6" w:rsidRDefault="00F96B82" w:rsidP="00647470">
      <w:pPr>
        <w:pStyle w:val="Style1"/>
        <w:numPr>
          <w:ilvl w:val="0"/>
          <w:numId w:val="0"/>
        </w:numPr>
        <w:ind w:left="360" w:hanging="360"/>
        <w:rPr>
          <w:rFonts w:ascii="Times New Roman" w:hAnsi="Times New Roman" w:cstheme="minorBidi"/>
          <w:kern w:val="2"/>
          <w:sz w:val="20"/>
          <w14:ligatures w14:val="standardContextual"/>
        </w:rPr>
      </w:pPr>
    </w:p>
    <w:p w14:paraId="7BAE83BE" w14:textId="0A335F79" w:rsidR="00F96B82" w:rsidRPr="007911C6" w:rsidRDefault="00647470" w:rsidP="002118F8">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 xml:space="preserve">2.3 </w:t>
      </w:r>
      <w:r w:rsidR="007736C1" w:rsidRPr="007911C6">
        <w:rPr>
          <w:rFonts w:ascii="Times New Roman" w:hAnsi="Times New Roman" w:cstheme="minorBidi"/>
          <w:kern w:val="2"/>
          <w:sz w:val="20"/>
          <w14:ligatures w14:val="standardContextual"/>
        </w:rPr>
        <w:t>Update on the NC D</w:t>
      </w:r>
      <w:r w:rsidR="002118F8" w:rsidRPr="007911C6">
        <w:rPr>
          <w:rFonts w:ascii="Times New Roman" w:hAnsi="Times New Roman" w:cstheme="minorBidi"/>
          <w:kern w:val="2"/>
          <w:sz w:val="20"/>
          <w14:ligatures w14:val="standardContextual"/>
        </w:rPr>
        <w:t>R</w:t>
      </w:r>
    </w:p>
    <w:p w14:paraId="275FDDFD" w14:textId="77777777" w:rsidR="003F7C3B" w:rsidRPr="007911C6" w:rsidRDefault="003F7C3B" w:rsidP="002118F8">
      <w:pPr>
        <w:pStyle w:val="Style1"/>
        <w:numPr>
          <w:ilvl w:val="0"/>
          <w:numId w:val="0"/>
        </w:numPr>
        <w:ind w:left="360" w:hanging="360"/>
        <w:rPr>
          <w:rFonts w:ascii="Times New Roman" w:hAnsi="Times New Roman" w:cstheme="minorBidi"/>
          <w:kern w:val="2"/>
          <w:sz w:val="20"/>
          <w14:ligatures w14:val="standardContextual"/>
        </w:rPr>
      </w:pPr>
    </w:p>
    <w:p w14:paraId="5BBA7139" w14:textId="2CD687B7" w:rsidR="002118F8" w:rsidRPr="007911C6" w:rsidRDefault="002118F8" w:rsidP="00EC755B">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Athina</w:t>
      </w:r>
      <w:r w:rsidR="003F7C3B" w:rsidRPr="007911C6">
        <w:rPr>
          <w:rFonts w:ascii="Times New Roman" w:hAnsi="Times New Roman" w:cstheme="minorBidi"/>
          <w:b w:val="0"/>
          <w:bCs/>
          <w:kern w:val="2"/>
          <w:sz w:val="20"/>
          <w14:ligatures w14:val="standardContextual"/>
        </w:rPr>
        <w:t xml:space="preserve"> </w:t>
      </w:r>
      <w:proofErr w:type="spellStart"/>
      <w:r w:rsidR="003F7C3B" w:rsidRPr="007911C6">
        <w:rPr>
          <w:rFonts w:ascii="Times New Roman" w:hAnsi="Times New Roman" w:cstheme="minorBidi"/>
          <w:b w:val="0"/>
          <w:bCs/>
          <w:kern w:val="2"/>
          <w:sz w:val="20"/>
          <w14:ligatures w14:val="standardContextual"/>
        </w:rPr>
        <w:t>Tellidou</w:t>
      </w:r>
      <w:proofErr w:type="spellEnd"/>
      <w:r w:rsidRPr="007911C6">
        <w:rPr>
          <w:rFonts w:ascii="Times New Roman" w:hAnsi="Times New Roman" w:cstheme="minorBidi"/>
          <w:b w:val="0"/>
          <w:bCs/>
          <w:kern w:val="2"/>
          <w:sz w:val="20"/>
          <w14:ligatures w14:val="standardContextual"/>
        </w:rPr>
        <w:t xml:space="preserve"> (ACER) presents an update on the </w:t>
      </w:r>
      <w:r w:rsidR="00C23F77" w:rsidRPr="007911C6">
        <w:rPr>
          <w:rFonts w:ascii="Times New Roman" w:hAnsi="Times New Roman" w:cstheme="minorBidi"/>
          <w:b w:val="0"/>
          <w:bCs/>
          <w:kern w:val="2"/>
          <w:sz w:val="20"/>
          <w14:ligatures w14:val="standardContextual"/>
        </w:rPr>
        <w:t>Demand Response Network Code and</w:t>
      </w:r>
      <w:r w:rsidRPr="007911C6">
        <w:rPr>
          <w:rFonts w:ascii="Times New Roman" w:hAnsi="Times New Roman" w:cstheme="minorBidi"/>
          <w:b w:val="0"/>
          <w:bCs/>
          <w:kern w:val="2"/>
          <w:sz w:val="20"/>
          <w14:ligatures w14:val="standardContextual"/>
        </w:rPr>
        <w:t xml:space="preserve"> next steps </w:t>
      </w:r>
      <w:hyperlink r:id="rId17" w:history="1">
        <w:r w:rsidRPr="007911C6">
          <w:rPr>
            <w:rStyle w:val="Hyperlink"/>
            <w:rFonts w:ascii="Times New Roman" w:hAnsi="Times New Roman" w:cstheme="minorBidi"/>
            <w:b w:val="0"/>
            <w:bCs/>
            <w:kern w:val="2"/>
            <w:sz w:val="20"/>
            <w14:ligatures w14:val="standardContextual"/>
          </w:rPr>
          <w:t>(slides).</w:t>
        </w:r>
      </w:hyperlink>
      <w:r w:rsidR="003F7C3B" w:rsidRPr="007911C6">
        <w:rPr>
          <w:rFonts w:ascii="Times New Roman" w:hAnsi="Times New Roman" w:cstheme="minorBidi"/>
          <w:b w:val="0"/>
          <w:bCs/>
          <w:kern w:val="2"/>
          <w:sz w:val="20"/>
          <w14:ligatures w14:val="standardContextual"/>
        </w:rPr>
        <w:t xml:space="preserve"> She highlights that affected stakeholders will be also involved in the current process led by ACER.</w:t>
      </w:r>
    </w:p>
    <w:p w14:paraId="71928929" w14:textId="77777777" w:rsidR="003F7C3B" w:rsidRPr="007911C6" w:rsidRDefault="003F7C3B" w:rsidP="00EC755B">
      <w:pPr>
        <w:pStyle w:val="Style1"/>
        <w:numPr>
          <w:ilvl w:val="0"/>
          <w:numId w:val="0"/>
        </w:numPr>
        <w:ind w:left="360" w:hanging="360"/>
        <w:jc w:val="both"/>
        <w:rPr>
          <w:rFonts w:ascii="Times New Roman" w:hAnsi="Times New Roman" w:cstheme="minorBidi"/>
          <w:b w:val="0"/>
          <w:bCs/>
          <w:kern w:val="2"/>
          <w:sz w:val="20"/>
          <w14:ligatures w14:val="standardContextual"/>
        </w:rPr>
      </w:pPr>
    </w:p>
    <w:p w14:paraId="741303D0" w14:textId="3D213FC9" w:rsidR="003F7C3B" w:rsidRDefault="003F7C3B" w:rsidP="00EC755B">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Stakeholders welcome their involvement in the process of drafting the DR code and were surprised by the number of documents finally submitted. They also welcome ACER</w:t>
      </w:r>
      <w:r w:rsidR="00EC755B">
        <w:rPr>
          <w:rFonts w:ascii="Times New Roman" w:hAnsi="Times New Roman" w:cstheme="minorBidi"/>
          <w:b w:val="0"/>
          <w:bCs/>
          <w:kern w:val="2"/>
          <w:sz w:val="20"/>
          <w14:ligatures w14:val="standardContextual"/>
        </w:rPr>
        <w:t xml:space="preserve">’s </w:t>
      </w:r>
      <w:r w:rsidRPr="007911C6">
        <w:rPr>
          <w:rFonts w:ascii="Times New Roman" w:hAnsi="Times New Roman" w:cstheme="minorBidi"/>
          <w:b w:val="0"/>
          <w:bCs/>
          <w:kern w:val="2"/>
          <w:sz w:val="20"/>
          <w14:ligatures w14:val="standardContextual"/>
        </w:rPr>
        <w:t xml:space="preserve">intention to involve all affected parties in the next steps. </w:t>
      </w:r>
      <w:r w:rsidR="00353EF1" w:rsidRPr="007911C6">
        <w:rPr>
          <w:rFonts w:ascii="Times New Roman" w:hAnsi="Times New Roman" w:cstheme="minorBidi"/>
          <w:b w:val="0"/>
          <w:bCs/>
          <w:kern w:val="2"/>
          <w:sz w:val="20"/>
          <w14:ligatures w14:val="standardContextual"/>
        </w:rPr>
        <w:t>Solar Power Europe advocate</w:t>
      </w:r>
      <w:r w:rsidR="00EC755B">
        <w:rPr>
          <w:rFonts w:ascii="Times New Roman" w:hAnsi="Times New Roman" w:cstheme="minorBidi"/>
          <w:b w:val="0"/>
          <w:bCs/>
          <w:kern w:val="2"/>
          <w:sz w:val="20"/>
          <w14:ligatures w14:val="standardContextual"/>
        </w:rPr>
        <w:t>s</w:t>
      </w:r>
      <w:r w:rsidRPr="007911C6">
        <w:rPr>
          <w:rFonts w:ascii="Times New Roman" w:hAnsi="Times New Roman" w:cstheme="minorBidi"/>
          <w:b w:val="0"/>
          <w:bCs/>
          <w:kern w:val="2"/>
          <w:sz w:val="20"/>
          <w14:ligatures w14:val="standardContextual"/>
        </w:rPr>
        <w:t xml:space="preserve"> for the </w:t>
      </w:r>
      <w:r w:rsidR="00CF462B">
        <w:rPr>
          <w:rFonts w:ascii="Times New Roman" w:hAnsi="Times New Roman" w:cstheme="minorBidi"/>
          <w:b w:val="0"/>
          <w:bCs/>
          <w:kern w:val="2"/>
          <w:sz w:val="20"/>
          <w14:ligatures w14:val="standardContextual"/>
        </w:rPr>
        <w:t xml:space="preserve">same level of transparency in the </w:t>
      </w:r>
      <w:r w:rsidRPr="007911C6">
        <w:rPr>
          <w:rFonts w:ascii="Times New Roman" w:hAnsi="Times New Roman" w:cstheme="minorBidi"/>
          <w:b w:val="0"/>
          <w:bCs/>
          <w:kern w:val="2"/>
          <w:sz w:val="20"/>
          <w14:ligatures w14:val="standardContextual"/>
        </w:rPr>
        <w:t>join</w:t>
      </w:r>
      <w:r w:rsidR="00EC755B">
        <w:rPr>
          <w:rFonts w:ascii="Times New Roman" w:hAnsi="Times New Roman" w:cstheme="minorBidi"/>
          <w:b w:val="0"/>
          <w:bCs/>
          <w:kern w:val="2"/>
          <w:sz w:val="20"/>
          <w14:ligatures w14:val="standardContextual"/>
        </w:rPr>
        <w:t>t</w:t>
      </w:r>
      <w:r w:rsidRPr="007911C6">
        <w:rPr>
          <w:rFonts w:ascii="Times New Roman" w:hAnsi="Times New Roman" w:cstheme="minorBidi"/>
          <w:b w:val="0"/>
          <w:bCs/>
          <w:kern w:val="2"/>
          <w:sz w:val="20"/>
          <w14:ligatures w14:val="standardContextual"/>
        </w:rPr>
        <w:t xml:space="preserve"> group </w:t>
      </w:r>
      <w:r w:rsidR="00CF462B">
        <w:rPr>
          <w:rFonts w:ascii="Times New Roman" w:hAnsi="Times New Roman" w:cstheme="minorBidi"/>
          <w:b w:val="0"/>
          <w:bCs/>
          <w:kern w:val="2"/>
          <w:sz w:val="20"/>
          <w14:ligatures w14:val="standardContextual"/>
        </w:rPr>
        <w:t>for</w:t>
      </w:r>
      <w:r w:rsidRPr="007911C6">
        <w:rPr>
          <w:rFonts w:ascii="Times New Roman" w:hAnsi="Times New Roman" w:cstheme="minorBidi"/>
          <w:b w:val="0"/>
          <w:bCs/>
          <w:kern w:val="2"/>
          <w:sz w:val="20"/>
          <w14:ligatures w14:val="standardContextual"/>
        </w:rPr>
        <w:t xml:space="preserve"> the implementation act</w:t>
      </w:r>
      <w:r w:rsidR="008436EB">
        <w:rPr>
          <w:rFonts w:ascii="Times New Roman" w:hAnsi="Times New Roman" w:cstheme="minorBidi"/>
          <w:b w:val="0"/>
          <w:bCs/>
          <w:kern w:val="2"/>
          <w:sz w:val="20"/>
          <w14:ligatures w14:val="standardContextual"/>
        </w:rPr>
        <w:t xml:space="preserve"> on data interoperability</w:t>
      </w:r>
      <w:r w:rsidRPr="007911C6">
        <w:rPr>
          <w:rFonts w:ascii="Times New Roman" w:hAnsi="Times New Roman" w:cstheme="minorBidi"/>
          <w:b w:val="0"/>
          <w:bCs/>
          <w:kern w:val="2"/>
          <w:sz w:val="20"/>
          <w14:ligatures w14:val="standardContextual"/>
        </w:rPr>
        <w:t xml:space="preserve">. </w:t>
      </w:r>
    </w:p>
    <w:p w14:paraId="37E7934B" w14:textId="77777777" w:rsidR="00175ACB" w:rsidRPr="007911C6" w:rsidRDefault="00175ACB" w:rsidP="00647470">
      <w:pPr>
        <w:pStyle w:val="Style1"/>
        <w:numPr>
          <w:ilvl w:val="0"/>
          <w:numId w:val="0"/>
        </w:numPr>
        <w:ind w:left="360" w:hanging="360"/>
        <w:rPr>
          <w:rFonts w:ascii="Times New Roman" w:hAnsi="Times New Roman" w:cstheme="minorBidi"/>
          <w:kern w:val="2"/>
          <w:sz w:val="20"/>
          <w14:ligatures w14:val="standardContextual"/>
        </w:rPr>
      </w:pPr>
    </w:p>
    <w:p w14:paraId="06ACE279" w14:textId="77777777" w:rsidR="001B3A5F" w:rsidRPr="007911C6" w:rsidRDefault="001B3A5F" w:rsidP="00647470">
      <w:pPr>
        <w:pStyle w:val="Style1"/>
        <w:numPr>
          <w:ilvl w:val="0"/>
          <w:numId w:val="0"/>
        </w:numPr>
        <w:ind w:left="360" w:hanging="360"/>
        <w:rPr>
          <w:rFonts w:ascii="Times New Roman" w:hAnsi="Times New Roman" w:cstheme="minorBidi"/>
          <w:kern w:val="2"/>
          <w:sz w:val="20"/>
          <w14:ligatures w14:val="standardContextual"/>
        </w:rPr>
      </w:pPr>
    </w:p>
    <w:p w14:paraId="711B89CA" w14:textId="5D464CFB" w:rsidR="007736C1" w:rsidRPr="007911C6" w:rsidRDefault="007736C1" w:rsidP="00F96B82">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2.4 Update on the prioritisation of projects</w:t>
      </w:r>
    </w:p>
    <w:p w14:paraId="7435E320" w14:textId="6D3F7ADD" w:rsidR="00E047C8" w:rsidRPr="007911C6" w:rsidRDefault="00E047C8" w:rsidP="00FE28C9">
      <w:pPr>
        <w:pStyle w:val="Style1"/>
        <w:numPr>
          <w:ilvl w:val="0"/>
          <w:numId w:val="0"/>
        </w:numPr>
        <w:jc w:val="both"/>
        <w:rPr>
          <w:rFonts w:ascii="Times New Roman" w:hAnsi="Times New Roman" w:cstheme="minorBidi"/>
          <w:b w:val="0"/>
          <w:bCs/>
          <w:kern w:val="2"/>
          <w:sz w:val="20"/>
          <w14:ligatures w14:val="standardContextual"/>
        </w:rPr>
      </w:pPr>
    </w:p>
    <w:p w14:paraId="7C521098" w14:textId="57128653" w:rsidR="00DC33D9" w:rsidRPr="007911C6" w:rsidRDefault="00175ACB"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Marco Pavesi (ACER) provides an update on the status of the prioritisation </w:t>
      </w:r>
      <w:r w:rsidR="00DC33D9" w:rsidRPr="007911C6">
        <w:rPr>
          <w:rFonts w:ascii="Times New Roman" w:hAnsi="Times New Roman" w:cstheme="minorBidi"/>
          <w:b w:val="0"/>
          <w:bCs/>
          <w:kern w:val="2"/>
          <w:sz w:val="20"/>
          <w14:ligatures w14:val="standardContextual"/>
        </w:rPr>
        <w:t xml:space="preserve">project </w:t>
      </w:r>
      <w:r w:rsidRPr="007911C6">
        <w:rPr>
          <w:rFonts w:ascii="Times New Roman" w:hAnsi="Times New Roman" w:cstheme="minorBidi"/>
          <w:b w:val="0"/>
          <w:bCs/>
          <w:kern w:val="2"/>
          <w:sz w:val="20"/>
          <w14:ligatures w14:val="standardContextual"/>
        </w:rPr>
        <w:t xml:space="preserve">exercise that is now at the end of </w:t>
      </w:r>
      <w:r w:rsidR="00DC33D9" w:rsidRPr="007911C6">
        <w:rPr>
          <w:rFonts w:ascii="Times New Roman" w:hAnsi="Times New Roman" w:cstheme="minorBidi"/>
          <w:b w:val="0"/>
          <w:bCs/>
          <w:kern w:val="2"/>
          <w:sz w:val="20"/>
          <w14:ligatures w14:val="standardContextual"/>
        </w:rPr>
        <w:t>the process</w:t>
      </w:r>
      <w:r w:rsidRPr="007911C6">
        <w:rPr>
          <w:rFonts w:ascii="Times New Roman" w:hAnsi="Times New Roman" w:cstheme="minorBidi"/>
          <w:b w:val="0"/>
          <w:bCs/>
          <w:kern w:val="2"/>
          <w:sz w:val="20"/>
          <w14:ligatures w14:val="standardContextual"/>
        </w:rPr>
        <w:t xml:space="preserve">. See </w:t>
      </w:r>
      <w:hyperlink r:id="rId18" w:history="1">
        <w:r w:rsidRPr="007911C6">
          <w:rPr>
            <w:rStyle w:val="Hyperlink"/>
            <w:rFonts w:ascii="Times New Roman" w:hAnsi="Times New Roman" w:cstheme="minorBidi"/>
            <w:b w:val="0"/>
            <w:bCs/>
            <w:kern w:val="2"/>
            <w:sz w:val="20"/>
            <w14:ligatures w14:val="standardContextual"/>
          </w:rPr>
          <w:t>slides.</w:t>
        </w:r>
      </w:hyperlink>
    </w:p>
    <w:p w14:paraId="766466E2" w14:textId="00E73643" w:rsidR="00837B06"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p>
    <w:p w14:paraId="517C97DA" w14:textId="2A19F0E2" w:rsidR="00690EFF"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ACER</w:t>
      </w:r>
      <w:r w:rsidR="00690EFF" w:rsidRPr="007911C6">
        <w:rPr>
          <w:rFonts w:ascii="Times New Roman" w:hAnsi="Times New Roman" w:cstheme="minorBidi"/>
          <w:b w:val="0"/>
          <w:bCs/>
          <w:kern w:val="2"/>
          <w:sz w:val="20"/>
          <w14:ligatures w14:val="standardContextual"/>
        </w:rPr>
        <w:t xml:space="preserve"> explains that the goal of the exercise is to clarify where to focus efforts fr</w:t>
      </w:r>
      <w:r w:rsidR="003F7C3B" w:rsidRPr="007911C6">
        <w:rPr>
          <w:rFonts w:ascii="Times New Roman" w:hAnsi="Times New Roman" w:cstheme="minorBidi"/>
          <w:b w:val="0"/>
          <w:bCs/>
          <w:kern w:val="2"/>
          <w:sz w:val="20"/>
          <w14:ligatures w14:val="standardContextual"/>
        </w:rPr>
        <w:t>o</w:t>
      </w:r>
      <w:r w:rsidR="00690EFF" w:rsidRPr="007911C6">
        <w:rPr>
          <w:rFonts w:ascii="Times New Roman" w:hAnsi="Times New Roman" w:cstheme="minorBidi"/>
          <w:b w:val="0"/>
          <w:bCs/>
          <w:kern w:val="2"/>
          <w:sz w:val="20"/>
          <w14:ligatures w14:val="standardContextual"/>
        </w:rPr>
        <w:t xml:space="preserve">m TSOs and NEMOs, as not all the projects have the same </w:t>
      </w:r>
      <w:r w:rsidR="00EC755B">
        <w:rPr>
          <w:rFonts w:ascii="Times New Roman" w:hAnsi="Times New Roman" w:cstheme="minorBidi"/>
          <w:b w:val="0"/>
          <w:bCs/>
          <w:kern w:val="2"/>
          <w:sz w:val="20"/>
          <w14:ligatures w14:val="standardContextual"/>
        </w:rPr>
        <w:t>benefit</w:t>
      </w:r>
      <w:r w:rsidR="00690EFF" w:rsidRPr="007911C6">
        <w:rPr>
          <w:rFonts w:ascii="Times New Roman" w:hAnsi="Times New Roman" w:cstheme="minorBidi"/>
          <w:b w:val="0"/>
          <w:bCs/>
          <w:kern w:val="2"/>
          <w:sz w:val="20"/>
          <w14:ligatures w14:val="standardContextual"/>
        </w:rPr>
        <w:t xml:space="preserve">. </w:t>
      </w:r>
      <w:r w:rsidR="004A3BE8" w:rsidRPr="007911C6">
        <w:rPr>
          <w:rFonts w:ascii="Times New Roman" w:hAnsi="Times New Roman" w:cstheme="minorBidi"/>
          <w:b w:val="0"/>
          <w:bCs/>
          <w:kern w:val="2"/>
          <w:sz w:val="20"/>
          <w14:ligatures w14:val="standardContextual"/>
        </w:rPr>
        <w:t xml:space="preserve">It has specially interest for those projects that do not have a clear deadline for implementation, so </w:t>
      </w:r>
      <w:r w:rsidR="00EC755B">
        <w:rPr>
          <w:rFonts w:ascii="Times New Roman" w:hAnsi="Times New Roman" w:cstheme="minorBidi"/>
          <w:b w:val="0"/>
          <w:bCs/>
          <w:kern w:val="2"/>
          <w:sz w:val="20"/>
          <w14:ligatures w14:val="standardContextual"/>
        </w:rPr>
        <w:t xml:space="preserve">the process is </w:t>
      </w:r>
      <w:r w:rsidR="004A3BE8" w:rsidRPr="007911C6">
        <w:rPr>
          <w:rFonts w:ascii="Times New Roman" w:hAnsi="Times New Roman" w:cstheme="minorBidi"/>
          <w:b w:val="0"/>
          <w:bCs/>
          <w:kern w:val="2"/>
          <w:sz w:val="20"/>
          <w14:ligatures w14:val="standardContextual"/>
        </w:rPr>
        <w:t>fo</w:t>
      </w:r>
      <w:r w:rsidR="003F7C3B" w:rsidRPr="007911C6">
        <w:rPr>
          <w:rFonts w:ascii="Times New Roman" w:hAnsi="Times New Roman" w:cstheme="minorBidi"/>
          <w:b w:val="0"/>
          <w:bCs/>
          <w:kern w:val="2"/>
          <w:sz w:val="20"/>
          <w14:ligatures w14:val="standardContextual"/>
        </w:rPr>
        <w:t>r</w:t>
      </w:r>
      <w:r w:rsidR="004A3BE8" w:rsidRPr="007911C6">
        <w:rPr>
          <w:rFonts w:ascii="Times New Roman" w:hAnsi="Times New Roman" w:cstheme="minorBidi"/>
          <w:b w:val="0"/>
          <w:bCs/>
          <w:kern w:val="2"/>
          <w:sz w:val="20"/>
          <w14:ligatures w14:val="standardContextual"/>
        </w:rPr>
        <w:t xml:space="preserve"> future projects, not for the </w:t>
      </w:r>
      <w:r w:rsidR="00013218" w:rsidRPr="007911C6">
        <w:rPr>
          <w:rFonts w:ascii="Times New Roman" w:hAnsi="Times New Roman" w:cstheme="minorBidi"/>
          <w:b w:val="0"/>
          <w:bCs/>
          <w:kern w:val="2"/>
          <w:sz w:val="20"/>
          <w14:ligatures w14:val="standardContextual"/>
        </w:rPr>
        <w:t>ongoing</w:t>
      </w:r>
      <w:r w:rsidR="004A3BE8" w:rsidRPr="007911C6">
        <w:rPr>
          <w:rFonts w:ascii="Times New Roman" w:hAnsi="Times New Roman" w:cstheme="minorBidi"/>
          <w:b w:val="0"/>
          <w:bCs/>
          <w:kern w:val="2"/>
          <w:sz w:val="20"/>
          <w14:ligatures w14:val="standardContextual"/>
        </w:rPr>
        <w:t xml:space="preserve"> one</w:t>
      </w:r>
      <w:r w:rsidR="003F7C3B" w:rsidRPr="007911C6">
        <w:rPr>
          <w:rFonts w:ascii="Times New Roman" w:hAnsi="Times New Roman" w:cstheme="minorBidi"/>
          <w:b w:val="0"/>
          <w:bCs/>
          <w:kern w:val="2"/>
          <w:sz w:val="20"/>
          <w14:ligatures w14:val="standardContextual"/>
        </w:rPr>
        <w:t>s.</w:t>
      </w:r>
      <w:r w:rsidR="004A3BE8" w:rsidRPr="007911C6">
        <w:rPr>
          <w:rFonts w:ascii="Times New Roman" w:hAnsi="Times New Roman" w:cstheme="minorBidi"/>
          <w:b w:val="0"/>
          <w:bCs/>
          <w:kern w:val="2"/>
          <w:sz w:val="20"/>
          <w14:ligatures w14:val="standardContextual"/>
        </w:rPr>
        <w:t xml:space="preserve"> </w:t>
      </w:r>
    </w:p>
    <w:p w14:paraId="385FAD2C" w14:textId="0C62F9DA" w:rsidR="00690EFF"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T</w:t>
      </w:r>
      <w:r w:rsidR="00690EFF" w:rsidRPr="007911C6">
        <w:rPr>
          <w:rFonts w:ascii="Times New Roman" w:hAnsi="Times New Roman" w:cstheme="minorBidi"/>
          <w:b w:val="0"/>
          <w:bCs/>
          <w:kern w:val="2"/>
          <w:sz w:val="20"/>
          <w14:ligatures w14:val="standardContextual"/>
        </w:rPr>
        <w:t xml:space="preserve">he main purpose of the exercise is to put together legal deadlines, </w:t>
      </w:r>
      <w:r w:rsidR="00013218" w:rsidRPr="007911C6">
        <w:rPr>
          <w:rFonts w:ascii="Times New Roman" w:hAnsi="Times New Roman" w:cstheme="minorBidi"/>
          <w:b w:val="0"/>
          <w:bCs/>
          <w:kern w:val="2"/>
          <w:sz w:val="20"/>
          <w14:ligatures w14:val="standardContextual"/>
        </w:rPr>
        <w:t>priorities,</w:t>
      </w:r>
      <w:r w:rsidR="00690EFF" w:rsidRPr="007911C6">
        <w:rPr>
          <w:rFonts w:ascii="Times New Roman" w:hAnsi="Times New Roman" w:cstheme="minorBidi"/>
          <w:b w:val="0"/>
          <w:bCs/>
          <w:kern w:val="2"/>
          <w:sz w:val="20"/>
          <w14:ligatures w14:val="standardContextual"/>
        </w:rPr>
        <w:t xml:space="preserve"> and the input</w:t>
      </w:r>
      <w:r w:rsidR="00EC755B">
        <w:rPr>
          <w:rFonts w:ascii="Times New Roman" w:hAnsi="Times New Roman" w:cstheme="minorBidi"/>
          <w:b w:val="0"/>
          <w:bCs/>
          <w:kern w:val="2"/>
          <w:sz w:val="20"/>
          <w14:ligatures w14:val="standardContextual"/>
        </w:rPr>
        <w:t>s from the ones who</w:t>
      </w:r>
      <w:r w:rsidR="00690EFF" w:rsidRPr="007911C6">
        <w:rPr>
          <w:rFonts w:ascii="Times New Roman" w:hAnsi="Times New Roman" w:cstheme="minorBidi"/>
          <w:b w:val="0"/>
          <w:bCs/>
          <w:kern w:val="2"/>
          <w:sz w:val="20"/>
          <w14:ligatures w14:val="standardContextual"/>
        </w:rPr>
        <w:t xml:space="preserve"> implement them. </w:t>
      </w:r>
      <w:r w:rsidR="00B70316" w:rsidRPr="007911C6">
        <w:rPr>
          <w:rFonts w:ascii="Times New Roman" w:hAnsi="Times New Roman" w:cstheme="minorBidi"/>
          <w:b w:val="0"/>
          <w:bCs/>
          <w:kern w:val="2"/>
          <w:sz w:val="20"/>
          <w14:ligatures w14:val="standardContextual"/>
        </w:rPr>
        <w:t>Priority</w:t>
      </w:r>
      <w:r w:rsidR="00690EFF" w:rsidRPr="007911C6">
        <w:rPr>
          <w:rFonts w:ascii="Times New Roman" w:hAnsi="Times New Roman" w:cstheme="minorBidi"/>
          <w:b w:val="0"/>
          <w:bCs/>
          <w:kern w:val="2"/>
          <w:sz w:val="20"/>
          <w14:ligatures w14:val="standardContextual"/>
        </w:rPr>
        <w:t xml:space="preserve"> is not the same as order. </w:t>
      </w:r>
    </w:p>
    <w:p w14:paraId="76C6AF5E" w14:textId="77777777" w:rsidR="00837B06"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p>
    <w:p w14:paraId="786F0516" w14:textId="5F2DDF73" w:rsidR="00837B06"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ENTSO-E, Eurelectric, NEMOs committee among others, question the practicality of this exercise and how this exercise goes together with legal deadlines, national </w:t>
      </w:r>
      <w:r w:rsidR="00013218" w:rsidRPr="007911C6">
        <w:rPr>
          <w:rFonts w:ascii="Times New Roman" w:hAnsi="Times New Roman" w:cstheme="minorBidi"/>
          <w:b w:val="0"/>
          <w:bCs/>
          <w:kern w:val="2"/>
          <w:sz w:val="20"/>
          <w14:ligatures w14:val="standardContextual"/>
        </w:rPr>
        <w:t>priorities,</w:t>
      </w:r>
      <w:r w:rsidRPr="007911C6">
        <w:rPr>
          <w:rFonts w:ascii="Times New Roman" w:hAnsi="Times New Roman" w:cstheme="minorBidi"/>
          <w:b w:val="0"/>
          <w:bCs/>
          <w:kern w:val="2"/>
          <w:sz w:val="20"/>
          <w14:ligatures w14:val="standardContextual"/>
        </w:rPr>
        <w:t xml:space="preserve"> and interdependencies, </w:t>
      </w:r>
    </w:p>
    <w:p w14:paraId="7A36AFBF" w14:textId="3F98E6B9" w:rsidR="00837B06"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They request more clarity on the next exercise and highlight the need</w:t>
      </w:r>
      <w:r w:rsidR="00690EFF" w:rsidRPr="007911C6">
        <w:rPr>
          <w:rFonts w:ascii="Times New Roman" w:hAnsi="Times New Roman" w:cstheme="minorBidi"/>
          <w:b w:val="0"/>
          <w:bCs/>
          <w:kern w:val="2"/>
          <w:sz w:val="20"/>
          <w14:ligatures w14:val="standardContextual"/>
        </w:rPr>
        <w:t xml:space="preserve"> to agree on the list of projects to be considered</w:t>
      </w:r>
      <w:r w:rsidR="004A3BE8" w:rsidRPr="007911C6">
        <w:rPr>
          <w:rFonts w:ascii="Times New Roman" w:hAnsi="Times New Roman" w:cstheme="minorBidi"/>
          <w:b w:val="0"/>
          <w:bCs/>
          <w:kern w:val="2"/>
          <w:sz w:val="20"/>
          <w14:ligatures w14:val="standardContextual"/>
        </w:rPr>
        <w:t xml:space="preserve"> from the start of the process</w:t>
      </w:r>
      <w:r w:rsidRPr="007911C6">
        <w:rPr>
          <w:rFonts w:ascii="Times New Roman" w:hAnsi="Times New Roman" w:cstheme="minorBidi"/>
          <w:b w:val="0"/>
          <w:bCs/>
          <w:kern w:val="2"/>
          <w:sz w:val="20"/>
          <w14:ligatures w14:val="standardContextual"/>
        </w:rPr>
        <w:t>, even beyond CACM.</w:t>
      </w:r>
      <w:r w:rsidR="00690EFF" w:rsidRPr="007911C6">
        <w:rPr>
          <w:rFonts w:ascii="Times New Roman" w:hAnsi="Times New Roman" w:cstheme="minorBidi"/>
          <w:b w:val="0"/>
          <w:bCs/>
          <w:kern w:val="2"/>
          <w:sz w:val="20"/>
          <w14:ligatures w14:val="standardContextual"/>
        </w:rPr>
        <w:t xml:space="preserve"> </w:t>
      </w:r>
      <w:r w:rsidRPr="007911C6">
        <w:rPr>
          <w:rFonts w:ascii="Times New Roman" w:hAnsi="Times New Roman" w:cstheme="minorBidi"/>
          <w:b w:val="0"/>
          <w:bCs/>
          <w:kern w:val="2"/>
          <w:sz w:val="20"/>
          <w14:ligatures w14:val="standardContextual"/>
        </w:rPr>
        <w:t xml:space="preserve"> </w:t>
      </w:r>
      <w:r w:rsidR="00690EFF" w:rsidRPr="007911C6">
        <w:rPr>
          <w:rFonts w:ascii="Times New Roman" w:hAnsi="Times New Roman" w:cstheme="minorBidi"/>
          <w:b w:val="0"/>
          <w:bCs/>
          <w:kern w:val="2"/>
          <w:sz w:val="20"/>
          <w14:ligatures w14:val="standardContextual"/>
        </w:rPr>
        <w:t xml:space="preserve">On the consultation, Market parties were consulted about the criteria, </w:t>
      </w:r>
      <w:r w:rsidR="004A3BE8" w:rsidRPr="007911C6">
        <w:rPr>
          <w:rFonts w:ascii="Times New Roman" w:hAnsi="Times New Roman" w:cstheme="minorBidi"/>
          <w:b w:val="0"/>
          <w:bCs/>
          <w:kern w:val="2"/>
          <w:sz w:val="20"/>
          <w14:ligatures w14:val="standardContextual"/>
        </w:rPr>
        <w:t>but not on the list of projects and actual implementation d</w:t>
      </w:r>
      <w:r w:rsidRPr="007911C6">
        <w:rPr>
          <w:rFonts w:ascii="Times New Roman" w:hAnsi="Times New Roman" w:cstheme="minorBidi"/>
          <w:b w:val="0"/>
          <w:bCs/>
          <w:kern w:val="2"/>
          <w:sz w:val="20"/>
          <w14:ligatures w14:val="standardContextual"/>
        </w:rPr>
        <w:t>e</w:t>
      </w:r>
      <w:r w:rsidR="004A3BE8" w:rsidRPr="007911C6">
        <w:rPr>
          <w:rFonts w:ascii="Times New Roman" w:hAnsi="Times New Roman" w:cstheme="minorBidi"/>
          <w:b w:val="0"/>
          <w:bCs/>
          <w:kern w:val="2"/>
          <w:sz w:val="20"/>
          <w14:ligatures w14:val="standardContextual"/>
        </w:rPr>
        <w:t>adline</w:t>
      </w:r>
      <w:r w:rsidRPr="007911C6">
        <w:rPr>
          <w:rFonts w:ascii="Times New Roman" w:hAnsi="Times New Roman" w:cstheme="minorBidi"/>
          <w:b w:val="0"/>
          <w:bCs/>
          <w:kern w:val="2"/>
          <w:sz w:val="20"/>
          <w14:ligatures w14:val="standardContextual"/>
        </w:rPr>
        <w:t>s</w:t>
      </w:r>
      <w:r w:rsidR="004A3BE8" w:rsidRPr="007911C6">
        <w:rPr>
          <w:rFonts w:ascii="Times New Roman" w:hAnsi="Times New Roman" w:cstheme="minorBidi"/>
          <w:b w:val="0"/>
          <w:bCs/>
          <w:kern w:val="2"/>
          <w:sz w:val="20"/>
          <w14:ligatures w14:val="standardContextual"/>
        </w:rPr>
        <w:t xml:space="preserve"> and how do they interact </w:t>
      </w:r>
      <w:r w:rsidR="008436EB">
        <w:rPr>
          <w:rFonts w:ascii="Times New Roman" w:hAnsi="Times New Roman" w:cstheme="minorBidi"/>
          <w:b w:val="0"/>
          <w:bCs/>
          <w:kern w:val="2"/>
          <w:sz w:val="20"/>
          <w14:ligatures w14:val="standardContextual"/>
        </w:rPr>
        <w:t>with</w:t>
      </w:r>
      <w:r w:rsidR="004A3BE8" w:rsidRPr="007911C6">
        <w:rPr>
          <w:rFonts w:ascii="Times New Roman" w:hAnsi="Times New Roman" w:cstheme="minorBidi"/>
          <w:b w:val="0"/>
          <w:bCs/>
          <w:kern w:val="2"/>
          <w:sz w:val="20"/>
          <w14:ligatures w14:val="standardContextual"/>
        </w:rPr>
        <w:t xml:space="preserve"> each other. </w:t>
      </w:r>
    </w:p>
    <w:p w14:paraId="63214778" w14:textId="77777777" w:rsidR="00837B06"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p>
    <w:p w14:paraId="07B5C79B" w14:textId="6A3092C1" w:rsidR="00DF2EAE" w:rsidRPr="007911C6" w:rsidRDefault="00837B06"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ACER explains that </w:t>
      </w:r>
      <w:r w:rsidR="004A3BE8" w:rsidRPr="007911C6">
        <w:rPr>
          <w:rFonts w:ascii="Times New Roman" w:hAnsi="Times New Roman" w:cstheme="minorBidi"/>
          <w:b w:val="0"/>
          <w:bCs/>
          <w:kern w:val="2"/>
          <w:sz w:val="20"/>
          <w14:ligatures w14:val="standardContextual"/>
        </w:rPr>
        <w:t>they still see value on the exercise as it provides an overview and allow to provide som</w:t>
      </w:r>
      <w:r w:rsidR="00B760F3" w:rsidRPr="007911C6">
        <w:rPr>
          <w:rFonts w:ascii="Times New Roman" w:hAnsi="Times New Roman" w:cstheme="minorBidi"/>
          <w:b w:val="0"/>
          <w:bCs/>
          <w:kern w:val="2"/>
          <w:sz w:val="20"/>
          <w14:ligatures w14:val="standardContextual"/>
        </w:rPr>
        <w:t>e</w:t>
      </w:r>
      <w:r w:rsidR="004A3BE8" w:rsidRPr="007911C6">
        <w:rPr>
          <w:rFonts w:ascii="Times New Roman" w:hAnsi="Times New Roman" w:cstheme="minorBidi"/>
          <w:b w:val="0"/>
          <w:bCs/>
          <w:kern w:val="2"/>
          <w:sz w:val="20"/>
          <w14:ligatures w14:val="standardContextual"/>
        </w:rPr>
        <w:t xml:space="preserve"> order on the projects in the regulatory </w:t>
      </w:r>
      <w:r w:rsidR="00013218" w:rsidRPr="007911C6">
        <w:rPr>
          <w:rFonts w:ascii="Times New Roman" w:hAnsi="Times New Roman" w:cstheme="minorBidi"/>
          <w:b w:val="0"/>
          <w:bCs/>
          <w:kern w:val="2"/>
          <w:sz w:val="20"/>
          <w14:ligatures w14:val="standardContextual"/>
        </w:rPr>
        <w:t>phase</w:t>
      </w:r>
      <w:r w:rsidR="00EC755B">
        <w:rPr>
          <w:rFonts w:ascii="Times New Roman" w:hAnsi="Times New Roman" w:cstheme="minorBidi"/>
          <w:b w:val="0"/>
          <w:bCs/>
          <w:kern w:val="2"/>
          <w:sz w:val="20"/>
          <w14:ligatures w14:val="standardContextual"/>
        </w:rPr>
        <w:t>. ACER</w:t>
      </w:r>
      <w:r w:rsidR="00DF2EAE" w:rsidRPr="007911C6">
        <w:rPr>
          <w:rFonts w:ascii="Times New Roman" w:hAnsi="Times New Roman" w:cstheme="minorBidi"/>
          <w:b w:val="0"/>
          <w:bCs/>
          <w:kern w:val="2"/>
          <w:sz w:val="20"/>
          <w14:ligatures w14:val="standardContextual"/>
        </w:rPr>
        <w:t xml:space="preserve"> asks TSOs and NEMO</w:t>
      </w:r>
      <w:r w:rsidR="008436EB">
        <w:rPr>
          <w:rFonts w:ascii="Times New Roman" w:hAnsi="Times New Roman" w:cstheme="minorBidi"/>
          <w:b w:val="0"/>
          <w:bCs/>
          <w:kern w:val="2"/>
          <w:sz w:val="20"/>
          <w14:ligatures w14:val="standardContextual"/>
        </w:rPr>
        <w:t>s</w:t>
      </w:r>
      <w:r w:rsidR="00DF2EAE" w:rsidRPr="007911C6">
        <w:rPr>
          <w:rFonts w:ascii="Times New Roman" w:hAnsi="Times New Roman" w:cstheme="minorBidi"/>
          <w:b w:val="0"/>
          <w:bCs/>
          <w:kern w:val="2"/>
          <w:sz w:val="20"/>
          <w14:ligatures w14:val="standardContextual"/>
        </w:rPr>
        <w:t xml:space="preserve"> to submit the planning of the projects beyond 2025 on time. </w:t>
      </w:r>
    </w:p>
    <w:p w14:paraId="18452886" w14:textId="77777777" w:rsidR="00297D8A" w:rsidRPr="007911C6" w:rsidRDefault="00297D8A" w:rsidP="00FE28C9">
      <w:pPr>
        <w:pStyle w:val="Style1"/>
        <w:numPr>
          <w:ilvl w:val="0"/>
          <w:numId w:val="0"/>
        </w:numPr>
        <w:jc w:val="both"/>
        <w:rPr>
          <w:rFonts w:ascii="Times New Roman" w:hAnsi="Times New Roman" w:cstheme="minorBidi"/>
          <w:b w:val="0"/>
          <w:bCs/>
          <w:kern w:val="2"/>
          <w:sz w:val="20"/>
          <w14:ligatures w14:val="standardContextual"/>
        </w:rPr>
      </w:pPr>
    </w:p>
    <w:p w14:paraId="2FDF6963" w14:textId="2E169A16" w:rsidR="00DF2EAE" w:rsidRPr="007911C6" w:rsidRDefault="00297D8A" w:rsidP="00FE28C9">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The Chair </w:t>
      </w:r>
      <w:r w:rsidR="00530807">
        <w:rPr>
          <w:rFonts w:ascii="Times New Roman" w:hAnsi="Times New Roman" w:cstheme="minorBidi"/>
          <w:b w:val="0"/>
          <w:bCs/>
          <w:kern w:val="2"/>
          <w:sz w:val="20"/>
          <w14:ligatures w14:val="standardContextual"/>
        </w:rPr>
        <w:t xml:space="preserve">recognises that the purpose of this exercise would be much clearer with a credible enforcement framework in case of delays. He </w:t>
      </w:r>
      <w:r w:rsidRPr="007911C6">
        <w:rPr>
          <w:rFonts w:ascii="Times New Roman" w:hAnsi="Times New Roman" w:cstheme="minorBidi"/>
          <w:b w:val="0"/>
          <w:bCs/>
          <w:kern w:val="2"/>
          <w:sz w:val="20"/>
          <w14:ligatures w14:val="standardContextual"/>
        </w:rPr>
        <w:t>highlight</w:t>
      </w:r>
      <w:r w:rsidR="00DF2EAE" w:rsidRPr="007911C6">
        <w:rPr>
          <w:rFonts w:ascii="Times New Roman" w:hAnsi="Times New Roman" w:cstheme="minorBidi"/>
          <w:b w:val="0"/>
          <w:bCs/>
          <w:kern w:val="2"/>
          <w:sz w:val="20"/>
          <w14:ligatures w14:val="standardContextual"/>
        </w:rPr>
        <w:t>s</w:t>
      </w:r>
      <w:r w:rsidRPr="007911C6">
        <w:rPr>
          <w:rFonts w:ascii="Times New Roman" w:hAnsi="Times New Roman" w:cstheme="minorBidi"/>
          <w:b w:val="0"/>
          <w:bCs/>
          <w:kern w:val="2"/>
          <w:sz w:val="20"/>
          <w14:ligatures w14:val="standardContextual"/>
        </w:rPr>
        <w:t xml:space="preserve"> the conclusion of the </w:t>
      </w:r>
      <w:r w:rsidR="00DF2EAE" w:rsidRPr="007911C6">
        <w:rPr>
          <w:rFonts w:ascii="Times New Roman" w:hAnsi="Times New Roman" w:cstheme="minorBidi"/>
          <w:b w:val="0"/>
          <w:bCs/>
          <w:kern w:val="2"/>
          <w:sz w:val="20"/>
          <w14:ligatures w14:val="standardContextual"/>
        </w:rPr>
        <w:t xml:space="preserve">Florence Forum on the </w:t>
      </w:r>
      <w:r w:rsidRPr="007911C6">
        <w:rPr>
          <w:rFonts w:ascii="Times New Roman" w:hAnsi="Times New Roman" w:cstheme="minorBidi"/>
          <w:b w:val="0"/>
          <w:bCs/>
          <w:kern w:val="2"/>
          <w:sz w:val="20"/>
          <w14:ligatures w14:val="standardContextual"/>
        </w:rPr>
        <w:t xml:space="preserve">need to have proper incentive scheme and clear </w:t>
      </w:r>
      <w:r w:rsidR="00530807">
        <w:rPr>
          <w:rFonts w:ascii="Times New Roman" w:hAnsi="Times New Roman" w:cstheme="minorBidi"/>
          <w:b w:val="0"/>
          <w:bCs/>
          <w:kern w:val="2"/>
          <w:sz w:val="20"/>
          <w14:ligatures w14:val="standardContextual"/>
        </w:rPr>
        <w:t xml:space="preserve">enforcement </w:t>
      </w:r>
      <w:r w:rsidRPr="007911C6">
        <w:rPr>
          <w:rFonts w:ascii="Times New Roman" w:hAnsi="Times New Roman" w:cstheme="minorBidi"/>
          <w:b w:val="0"/>
          <w:bCs/>
          <w:kern w:val="2"/>
          <w:sz w:val="20"/>
          <w14:ligatures w14:val="standardContextual"/>
        </w:rPr>
        <w:t>framework</w:t>
      </w:r>
      <w:r w:rsidR="00530807">
        <w:rPr>
          <w:rFonts w:ascii="Times New Roman" w:hAnsi="Times New Roman" w:cstheme="minorBidi"/>
          <w:b w:val="0"/>
          <w:bCs/>
          <w:kern w:val="2"/>
          <w:sz w:val="20"/>
          <w14:ligatures w14:val="standardContextual"/>
        </w:rPr>
        <w:t xml:space="preserve"> and</w:t>
      </w:r>
      <w:r w:rsidR="00DF2EAE" w:rsidRPr="007911C6">
        <w:rPr>
          <w:rFonts w:ascii="Times New Roman" w:hAnsi="Times New Roman" w:cstheme="minorBidi"/>
          <w:b w:val="0"/>
          <w:bCs/>
          <w:kern w:val="2"/>
          <w:sz w:val="20"/>
          <w14:ligatures w14:val="standardContextual"/>
        </w:rPr>
        <w:t xml:space="preserve"> welcomes i</w:t>
      </w:r>
      <w:r w:rsidRPr="007911C6">
        <w:rPr>
          <w:rFonts w:ascii="Times New Roman" w:hAnsi="Times New Roman" w:cstheme="minorBidi"/>
          <w:b w:val="0"/>
          <w:bCs/>
          <w:kern w:val="2"/>
          <w:sz w:val="20"/>
          <w14:ligatures w14:val="standardContextual"/>
        </w:rPr>
        <w:t>deas on how to design credible incentives f</w:t>
      </w:r>
      <w:r w:rsidR="00EC755B">
        <w:rPr>
          <w:rFonts w:ascii="Times New Roman" w:hAnsi="Times New Roman" w:cstheme="minorBidi"/>
          <w:b w:val="0"/>
          <w:bCs/>
          <w:kern w:val="2"/>
          <w:sz w:val="20"/>
          <w14:ligatures w14:val="standardContextual"/>
        </w:rPr>
        <w:t>or</w:t>
      </w:r>
      <w:r w:rsidRPr="007911C6">
        <w:rPr>
          <w:rFonts w:ascii="Times New Roman" w:hAnsi="Times New Roman" w:cstheme="minorBidi"/>
          <w:b w:val="0"/>
          <w:bCs/>
          <w:kern w:val="2"/>
          <w:sz w:val="20"/>
          <w14:ligatures w14:val="standardContextual"/>
        </w:rPr>
        <w:t xml:space="preserve"> NEMOs and TSOs to deliver on time</w:t>
      </w:r>
      <w:r w:rsidR="00EC755B">
        <w:rPr>
          <w:rFonts w:ascii="Times New Roman" w:hAnsi="Times New Roman" w:cstheme="minorBidi"/>
          <w:b w:val="0"/>
          <w:bCs/>
          <w:kern w:val="2"/>
          <w:sz w:val="20"/>
          <w14:ligatures w14:val="standardContextual"/>
        </w:rPr>
        <w:t>.</w:t>
      </w:r>
      <w:r w:rsidR="00DF2EAE" w:rsidRPr="007911C6">
        <w:rPr>
          <w:rFonts w:ascii="Times New Roman" w:hAnsi="Times New Roman" w:cstheme="minorBidi"/>
          <w:b w:val="0"/>
          <w:bCs/>
          <w:kern w:val="2"/>
          <w:sz w:val="20"/>
          <w14:ligatures w14:val="standardContextual"/>
        </w:rPr>
        <w:t xml:space="preserve"> </w:t>
      </w:r>
    </w:p>
    <w:p w14:paraId="6BB8B04F" w14:textId="77777777" w:rsidR="00DF2EAE" w:rsidRPr="007911C6" w:rsidRDefault="00DF2EAE" w:rsidP="00FE28C9">
      <w:pPr>
        <w:pStyle w:val="Style1"/>
        <w:numPr>
          <w:ilvl w:val="0"/>
          <w:numId w:val="0"/>
        </w:numPr>
        <w:jc w:val="both"/>
        <w:rPr>
          <w:rFonts w:ascii="Times New Roman" w:hAnsi="Times New Roman" w:cstheme="minorBidi"/>
          <w:b w:val="0"/>
          <w:bCs/>
          <w:kern w:val="2"/>
          <w:sz w:val="20"/>
          <w14:ligatures w14:val="standardContextual"/>
        </w:rPr>
      </w:pPr>
    </w:p>
    <w:p w14:paraId="049E3E90" w14:textId="77777777" w:rsidR="004A5F7A" w:rsidRPr="007911C6" w:rsidRDefault="004A5F7A" w:rsidP="00F96B82">
      <w:pPr>
        <w:pStyle w:val="Style1"/>
        <w:numPr>
          <w:ilvl w:val="0"/>
          <w:numId w:val="0"/>
        </w:numPr>
        <w:rPr>
          <w:rFonts w:ascii="Times New Roman" w:hAnsi="Times New Roman" w:cstheme="minorBidi"/>
          <w:kern w:val="2"/>
          <w:sz w:val="20"/>
          <w14:ligatures w14:val="standardContextual"/>
        </w:rPr>
      </w:pPr>
    </w:p>
    <w:p w14:paraId="4402B668" w14:textId="0C355099" w:rsidR="008F6A55" w:rsidRPr="007911C6" w:rsidRDefault="007736C1" w:rsidP="00297D8A">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 xml:space="preserve">2.5 Update on </w:t>
      </w:r>
      <w:r w:rsidR="00F96B82" w:rsidRPr="007911C6">
        <w:rPr>
          <w:rFonts w:ascii="Times New Roman" w:hAnsi="Times New Roman" w:cstheme="minorBidi"/>
          <w:kern w:val="2"/>
          <w:sz w:val="20"/>
          <w14:ligatures w14:val="standardContextual"/>
        </w:rPr>
        <w:t>70% Report</w:t>
      </w:r>
    </w:p>
    <w:p w14:paraId="7116E7B5" w14:textId="77777777" w:rsidR="00E20351" w:rsidRPr="007911C6" w:rsidRDefault="00E20351" w:rsidP="00297D8A">
      <w:pPr>
        <w:pStyle w:val="Style1"/>
        <w:numPr>
          <w:ilvl w:val="0"/>
          <w:numId w:val="0"/>
        </w:numPr>
        <w:ind w:left="360" w:hanging="360"/>
        <w:rPr>
          <w:rFonts w:ascii="Times New Roman" w:hAnsi="Times New Roman" w:cstheme="minorBidi"/>
          <w:b w:val="0"/>
          <w:bCs/>
          <w:kern w:val="2"/>
          <w:sz w:val="20"/>
          <w14:ligatures w14:val="standardContextual"/>
        </w:rPr>
      </w:pPr>
    </w:p>
    <w:p w14:paraId="613190DF" w14:textId="2F1EDC26" w:rsidR="00297D8A" w:rsidRPr="007911C6" w:rsidRDefault="00297D8A" w:rsidP="00E20351">
      <w:pPr>
        <w:pStyle w:val="Style1"/>
        <w:numPr>
          <w:ilvl w:val="0"/>
          <w:numId w:val="0"/>
        </w:numPr>
        <w:jc w:val="both"/>
        <w:rPr>
          <w:rFonts w:ascii="Times New Roman" w:hAnsi="Times New Roman"/>
          <w:b w:val="0"/>
          <w:bCs/>
          <w:sz w:val="20"/>
        </w:rPr>
      </w:pPr>
      <w:r w:rsidRPr="007911C6">
        <w:rPr>
          <w:rFonts w:ascii="Times New Roman" w:hAnsi="Times New Roman" w:cstheme="minorBidi"/>
          <w:b w:val="0"/>
          <w:bCs/>
          <w:kern w:val="2"/>
          <w:sz w:val="20"/>
          <w14:ligatures w14:val="standardContextual"/>
        </w:rPr>
        <w:t xml:space="preserve">Christina Brantl (ACER) presents the upcoming ACER report on transmission capacity for cross zonal trade of electricity </w:t>
      </w:r>
      <w:r w:rsidR="00416C54" w:rsidRPr="007911C6">
        <w:rPr>
          <w:rFonts w:ascii="Times New Roman" w:hAnsi="Times New Roman" w:cstheme="minorBidi"/>
          <w:b w:val="0"/>
          <w:bCs/>
          <w:kern w:val="2"/>
          <w:sz w:val="20"/>
          <w14:ligatures w14:val="standardContextual"/>
        </w:rPr>
        <w:t>o</w:t>
      </w:r>
      <w:r w:rsidRPr="007911C6">
        <w:rPr>
          <w:rFonts w:ascii="Times New Roman" w:hAnsi="Times New Roman" w:cstheme="minorBidi"/>
          <w:b w:val="0"/>
          <w:bCs/>
          <w:kern w:val="2"/>
          <w:sz w:val="20"/>
          <w14:ligatures w14:val="standardContextual"/>
        </w:rPr>
        <w:t xml:space="preserve">n congestion </w:t>
      </w:r>
      <w:r w:rsidR="00645261" w:rsidRPr="007911C6">
        <w:rPr>
          <w:rFonts w:ascii="Times New Roman" w:hAnsi="Times New Roman" w:cstheme="minorBidi"/>
          <w:b w:val="0"/>
          <w:bCs/>
          <w:kern w:val="2"/>
          <w:sz w:val="20"/>
          <w14:ligatures w14:val="standardContextual"/>
        </w:rPr>
        <w:t>management</w:t>
      </w:r>
      <w:r w:rsidRPr="007911C6">
        <w:rPr>
          <w:rFonts w:ascii="Times New Roman" w:hAnsi="Times New Roman" w:cstheme="minorBidi"/>
          <w:b w:val="0"/>
          <w:bCs/>
          <w:kern w:val="2"/>
          <w:sz w:val="20"/>
          <w14:ligatures w14:val="standardContextual"/>
        </w:rPr>
        <w:t xml:space="preserve"> and ACER</w:t>
      </w:r>
      <w:r w:rsidR="00416C54" w:rsidRPr="007911C6">
        <w:rPr>
          <w:rFonts w:ascii="Times New Roman" w:hAnsi="Times New Roman" w:cstheme="minorBidi"/>
          <w:b w:val="0"/>
          <w:bCs/>
          <w:kern w:val="2"/>
          <w:sz w:val="20"/>
          <w14:ligatures w14:val="standardContextual"/>
        </w:rPr>
        <w:t xml:space="preserve"> Opinion to the European Parliament and the </w:t>
      </w:r>
      <w:r w:rsidR="000534FD" w:rsidRPr="007911C6">
        <w:rPr>
          <w:rFonts w:ascii="Times New Roman" w:hAnsi="Times New Roman" w:cstheme="minorBidi"/>
          <w:b w:val="0"/>
          <w:bCs/>
          <w:kern w:val="2"/>
          <w:sz w:val="20"/>
          <w14:ligatures w14:val="standardContextual"/>
        </w:rPr>
        <w:t>Commission published</w:t>
      </w:r>
      <w:r w:rsidRPr="007911C6">
        <w:rPr>
          <w:rFonts w:ascii="Times New Roman" w:hAnsi="Times New Roman" w:cstheme="minorBidi"/>
          <w:b w:val="0"/>
          <w:bCs/>
          <w:kern w:val="2"/>
          <w:sz w:val="20"/>
          <w14:ligatures w14:val="standardContextual"/>
        </w:rPr>
        <w:t xml:space="preserve"> last </w:t>
      </w:r>
      <w:r w:rsidR="00416C54" w:rsidRPr="007911C6">
        <w:rPr>
          <w:rFonts w:ascii="Times New Roman" w:hAnsi="Times New Roman" w:cstheme="minorBidi"/>
          <w:b w:val="0"/>
          <w:bCs/>
          <w:kern w:val="2"/>
          <w:sz w:val="20"/>
          <w14:ligatures w14:val="standardContextual"/>
        </w:rPr>
        <w:t xml:space="preserve">19 April </w:t>
      </w:r>
      <w:r w:rsidRPr="007911C6">
        <w:rPr>
          <w:rFonts w:ascii="Times New Roman" w:hAnsi="Times New Roman" w:cstheme="minorBidi"/>
          <w:b w:val="0"/>
          <w:bCs/>
          <w:kern w:val="2"/>
          <w:sz w:val="20"/>
          <w14:ligatures w14:val="standardContextual"/>
        </w:rPr>
        <w:t>2024.</w:t>
      </w:r>
      <w:r w:rsidR="00416C54" w:rsidRPr="007911C6">
        <w:rPr>
          <w:rFonts w:ascii="Times New Roman" w:hAnsi="Times New Roman" w:cstheme="minorBidi"/>
          <w:b w:val="0"/>
          <w:bCs/>
          <w:kern w:val="2"/>
          <w:sz w:val="20"/>
          <w14:ligatures w14:val="standardContextual"/>
        </w:rPr>
        <w:t xml:space="preserve"> ACER report will be published in July 2024.</w:t>
      </w:r>
      <w:r w:rsidRPr="007911C6">
        <w:rPr>
          <w:rFonts w:ascii="Times New Roman" w:hAnsi="Times New Roman" w:cstheme="minorBidi"/>
          <w:b w:val="0"/>
          <w:bCs/>
          <w:kern w:val="2"/>
          <w:sz w:val="20"/>
          <w14:ligatures w14:val="standardContextual"/>
        </w:rPr>
        <w:t xml:space="preserve"> (</w:t>
      </w:r>
      <w:hyperlink r:id="rId19" w:history="1">
        <w:r w:rsidRPr="007911C6">
          <w:rPr>
            <w:rStyle w:val="Hyperlink"/>
            <w:rFonts w:ascii="Times New Roman" w:hAnsi="Times New Roman" w:cstheme="minorBidi"/>
            <w:b w:val="0"/>
            <w:bCs/>
            <w:kern w:val="2"/>
            <w:sz w:val="20"/>
            <w14:ligatures w14:val="standardContextual"/>
          </w:rPr>
          <w:t>see slides</w:t>
        </w:r>
      </w:hyperlink>
      <w:r w:rsidRPr="007911C6">
        <w:rPr>
          <w:rFonts w:ascii="Times New Roman" w:hAnsi="Times New Roman" w:cstheme="minorBidi"/>
          <w:b w:val="0"/>
          <w:bCs/>
          <w:kern w:val="2"/>
          <w:sz w:val="20"/>
          <w14:ligatures w14:val="standardContextual"/>
        </w:rPr>
        <w:t>)</w:t>
      </w:r>
      <w:r w:rsidRPr="007911C6">
        <w:rPr>
          <w:rFonts w:ascii="Times New Roman" w:hAnsi="Times New Roman"/>
          <w:b w:val="0"/>
          <w:bCs/>
          <w:sz w:val="20"/>
        </w:rPr>
        <w:t xml:space="preserve">   </w:t>
      </w:r>
    </w:p>
    <w:p w14:paraId="28E424B8" w14:textId="6A237F7B" w:rsidR="00416C54" w:rsidRPr="007911C6" w:rsidRDefault="00416C54" w:rsidP="00844B19">
      <w:pPr>
        <w:rPr>
          <w:rFonts w:ascii="Times New Roman" w:hAnsi="Times New Roman"/>
          <w:bCs/>
          <w:sz w:val="20"/>
        </w:rPr>
      </w:pPr>
      <w:r w:rsidRPr="007911C6">
        <w:rPr>
          <w:rFonts w:ascii="Times New Roman" w:hAnsi="Times New Roman"/>
          <w:bCs/>
          <w:sz w:val="20"/>
        </w:rPr>
        <w:t>Oliver</w:t>
      </w:r>
      <w:r w:rsidR="00013218" w:rsidRPr="007911C6">
        <w:rPr>
          <w:rFonts w:ascii="Times New Roman" w:hAnsi="Times New Roman"/>
          <w:bCs/>
          <w:sz w:val="20"/>
        </w:rPr>
        <w:t xml:space="preserve"> John (ENTSO-E)</w:t>
      </w:r>
      <w:r w:rsidRPr="007911C6">
        <w:rPr>
          <w:rFonts w:ascii="Times New Roman" w:hAnsi="Times New Roman"/>
          <w:bCs/>
          <w:sz w:val="20"/>
        </w:rPr>
        <w:t xml:space="preserve"> welcome</w:t>
      </w:r>
      <w:r w:rsidR="00064224" w:rsidRPr="007911C6">
        <w:rPr>
          <w:rFonts w:ascii="Times New Roman" w:hAnsi="Times New Roman"/>
          <w:bCs/>
          <w:sz w:val="20"/>
        </w:rPr>
        <w:t>s</w:t>
      </w:r>
      <w:r w:rsidRPr="007911C6">
        <w:rPr>
          <w:rFonts w:ascii="Times New Roman" w:hAnsi="Times New Roman"/>
          <w:bCs/>
          <w:sz w:val="20"/>
        </w:rPr>
        <w:t xml:space="preserve"> that ACER </w:t>
      </w:r>
      <w:r w:rsidR="00D40EDD" w:rsidRPr="007911C6">
        <w:rPr>
          <w:rFonts w:ascii="Times New Roman" w:hAnsi="Times New Roman"/>
          <w:bCs/>
          <w:sz w:val="20"/>
        </w:rPr>
        <w:t xml:space="preserve">and ENTSO-E </w:t>
      </w:r>
      <w:r w:rsidRPr="007911C6">
        <w:rPr>
          <w:rFonts w:ascii="Times New Roman" w:hAnsi="Times New Roman"/>
          <w:bCs/>
          <w:sz w:val="20"/>
        </w:rPr>
        <w:t>report</w:t>
      </w:r>
      <w:r w:rsidR="00EC755B">
        <w:rPr>
          <w:rFonts w:ascii="Times New Roman" w:hAnsi="Times New Roman"/>
          <w:bCs/>
          <w:sz w:val="20"/>
        </w:rPr>
        <w:t>s</w:t>
      </w:r>
      <w:r w:rsidRPr="007911C6">
        <w:rPr>
          <w:rFonts w:ascii="Times New Roman" w:hAnsi="Times New Roman"/>
          <w:bCs/>
          <w:sz w:val="20"/>
        </w:rPr>
        <w:t xml:space="preserve"> </w:t>
      </w:r>
      <w:r w:rsidR="00013218" w:rsidRPr="007911C6">
        <w:rPr>
          <w:rFonts w:ascii="Times New Roman" w:hAnsi="Times New Roman"/>
          <w:bCs/>
          <w:sz w:val="20"/>
        </w:rPr>
        <w:t>ha</w:t>
      </w:r>
      <w:r w:rsidR="00EC755B">
        <w:rPr>
          <w:rFonts w:ascii="Times New Roman" w:hAnsi="Times New Roman"/>
          <w:bCs/>
          <w:sz w:val="20"/>
        </w:rPr>
        <w:t>ve</w:t>
      </w:r>
      <w:r w:rsidR="00013218" w:rsidRPr="007911C6">
        <w:rPr>
          <w:rFonts w:ascii="Times New Roman" w:hAnsi="Times New Roman"/>
          <w:bCs/>
          <w:sz w:val="20"/>
        </w:rPr>
        <w:t xml:space="preserve"> </w:t>
      </w:r>
      <w:r w:rsidRPr="007911C6">
        <w:rPr>
          <w:rFonts w:ascii="Times New Roman" w:hAnsi="Times New Roman"/>
          <w:bCs/>
          <w:sz w:val="20"/>
        </w:rPr>
        <w:t>converge</w:t>
      </w:r>
      <w:r w:rsidR="00013218" w:rsidRPr="007911C6">
        <w:rPr>
          <w:rFonts w:ascii="Times New Roman" w:hAnsi="Times New Roman"/>
          <w:bCs/>
          <w:sz w:val="20"/>
        </w:rPr>
        <w:t>d</w:t>
      </w:r>
      <w:r w:rsidRPr="007911C6">
        <w:rPr>
          <w:rFonts w:ascii="Times New Roman" w:hAnsi="Times New Roman"/>
          <w:bCs/>
          <w:sz w:val="20"/>
        </w:rPr>
        <w:t xml:space="preserve"> much more</w:t>
      </w:r>
      <w:r w:rsidR="00402C77" w:rsidRPr="007911C6">
        <w:rPr>
          <w:rFonts w:ascii="Times New Roman" w:hAnsi="Times New Roman"/>
          <w:bCs/>
          <w:sz w:val="20"/>
        </w:rPr>
        <w:t xml:space="preserve"> in this year</w:t>
      </w:r>
      <w:r w:rsidRPr="007911C6">
        <w:rPr>
          <w:rFonts w:ascii="Times New Roman" w:hAnsi="Times New Roman"/>
          <w:bCs/>
          <w:sz w:val="20"/>
        </w:rPr>
        <w:t xml:space="preserve">. </w:t>
      </w:r>
    </w:p>
    <w:p w14:paraId="640E4A14" w14:textId="0C8ACDDB" w:rsidR="00416C54" w:rsidRPr="007911C6" w:rsidRDefault="00416C54" w:rsidP="00844B19">
      <w:pPr>
        <w:rPr>
          <w:rFonts w:ascii="Times New Roman" w:hAnsi="Times New Roman"/>
          <w:bCs/>
          <w:sz w:val="20"/>
        </w:rPr>
      </w:pPr>
      <w:r w:rsidRPr="007911C6">
        <w:rPr>
          <w:rFonts w:ascii="Times New Roman" w:hAnsi="Times New Roman"/>
          <w:bCs/>
          <w:sz w:val="20"/>
        </w:rPr>
        <w:t xml:space="preserve">Katrin Protard (ENTSO-E) </w:t>
      </w:r>
      <w:r w:rsidR="00EF3F22" w:rsidRPr="007911C6">
        <w:rPr>
          <w:rFonts w:ascii="Times New Roman" w:hAnsi="Times New Roman"/>
          <w:bCs/>
          <w:sz w:val="20"/>
        </w:rPr>
        <w:t>prese</w:t>
      </w:r>
      <w:r w:rsidR="00D40EDD" w:rsidRPr="007911C6">
        <w:rPr>
          <w:rFonts w:ascii="Times New Roman" w:hAnsi="Times New Roman"/>
          <w:bCs/>
          <w:sz w:val="20"/>
        </w:rPr>
        <w:t xml:space="preserve">nts ENTSO-E report on the 70% monitoring. </w:t>
      </w:r>
      <w:hyperlink r:id="rId20" w:history="1">
        <w:r w:rsidR="00D40EDD" w:rsidRPr="007911C6">
          <w:rPr>
            <w:rStyle w:val="Hyperlink"/>
            <w:rFonts w:ascii="Times New Roman" w:hAnsi="Times New Roman"/>
            <w:bCs/>
            <w:sz w:val="20"/>
          </w:rPr>
          <w:t>See slides.</w:t>
        </w:r>
      </w:hyperlink>
      <w:r w:rsidR="00D40EDD" w:rsidRPr="007911C6">
        <w:rPr>
          <w:rFonts w:ascii="Times New Roman" w:hAnsi="Times New Roman"/>
          <w:bCs/>
          <w:sz w:val="20"/>
        </w:rPr>
        <w:t xml:space="preserve"> </w:t>
      </w:r>
    </w:p>
    <w:p w14:paraId="06E26E73" w14:textId="3F0D1DDD" w:rsidR="00E12C40" w:rsidRPr="007911C6" w:rsidRDefault="00EF3F22" w:rsidP="00844B19">
      <w:pPr>
        <w:rPr>
          <w:rFonts w:ascii="Times New Roman" w:hAnsi="Times New Roman"/>
          <w:bCs/>
          <w:sz w:val="20"/>
        </w:rPr>
      </w:pPr>
      <w:r w:rsidRPr="007911C6">
        <w:rPr>
          <w:rFonts w:ascii="Times New Roman" w:hAnsi="Times New Roman"/>
          <w:bCs/>
          <w:sz w:val="20"/>
        </w:rPr>
        <w:t>Anne</w:t>
      </w:r>
      <w:r w:rsidR="00916AC7" w:rsidRPr="007911C6">
        <w:rPr>
          <w:rFonts w:ascii="Times New Roman" w:hAnsi="Times New Roman"/>
          <w:bCs/>
          <w:sz w:val="20"/>
        </w:rPr>
        <w:t xml:space="preserve"> </w:t>
      </w:r>
      <w:r w:rsidR="00E20351" w:rsidRPr="007911C6">
        <w:rPr>
          <w:rFonts w:ascii="Times New Roman" w:hAnsi="Times New Roman"/>
          <w:bCs/>
          <w:sz w:val="20"/>
        </w:rPr>
        <w:t xml:space="preserve">Radermecker </w:t>
      </w:r>
      <w:r w:rsidR="00916AC7" w:rsidRPr="007911C6">
        <w:rPr>
          <w:rFonts w:ascii="Times New Roman" w:hAnsi="Times New Roman"/>
          <w:bCs/>
          <w:sz w:val="20"/>
        </w:rPr>
        <w:t>(</w:t>
      </w:r>
      <w:r w:rsidRPr="007911C6">
        <w:rPr>
          <w:rFonts w:ascii="Times New Roman" w:hAnsi="Times New Roman"/>
          <w:bCs/>
          <w:sz w:val="20"/>
        </w:rPr>
        <w:t>EC</w:t>
      </w:r>
      <w:r w:rsidR="00916AC7" w:rsidRPr="007911C6">
        <w:rPr>
          <w:rFonts w:ascii="Times New Roman" w:hAnsi="Times New Roman"/>
          <w:bCs/>
          <w:sz w:val="20"/>
        </w:rPr>
        <w:t xml:space="preserve">) highlights that </w:t>
      </w:r>
      <w:r w:rsidRPr="007911C6">
        <w:rPr>
          <w:rFonts w:ascii="Times New Roman" w:hAnsi="Times New Roman"/>
          <w:bCs/>
          <w:sz w:val="20"/>
        </w:rPr>
        <w:t>70% is not an a</w:t>
      </w:r>
      <w:r w:rsidR="001232E4" w:rsidRPr="007911C6">
        <w:rPr>
          <w:rFonts w:ascii="Times New Roman" w:hAnsi="Times New Roman"/>
          <w:bCs/>
          <w:sz w:val="20"/>
        </w:rPr>
        <w:t>b</w:t>
      </w:r>
      <w:r w:rsidRPr="007911C6">
        <w:rPr>
          <w:rFonts w:ascii="Times New Roman" w:hAnsi="Times New Roman"/>
          <w:bCs/>
          <w:sz w:val="20"/>
        </w:rPr>
        <w:t xml:space="preserve">solute target, </w:t>
      </w:r>
      <w:r w:rsidR="005B2787">
        <w:rPr>
          <w:rFonts w:ascii="Times New Roman" w:hAnsi="Times New Roman"/>
          <w:bCs/>
          <w:sz w:val="20"/>
        </w:rPr>
        <w:t xml:space="preserve">but </w:t>
      </w:r>
      <w:r w:rsidRPr="007911C6">
        <w:rPr>
          <w:rFonts w:ascii="Times New Roman" w:hAnsi="Times New Roman"/>
          <w:bCs/>
          <w:sz w:val="20"/>
        </w:rPr>
        <w:t>a minimum threshold</w:t>
      </w:r>
      <w:r w:rsidR="00916AC7" w:rsidRPr="007911C6">
        <w:rPr>
          <w:rFonts w:ascii="Times New Roman" w:hAnsi="Times New Roman"/>
          <w:bCs/>
          <w:sz w:val="20"/>
        </w:rPr>
        <w:t xml:space="preserve"> that a</w:t>
      </w:r>
      <w:r w:rsidRPr="007911C6">
        <w:rPr>
          <w:rFonts w:ascii="Times New Roman" w:hAnsi="Times New Roman"/>
          <w:bCs/>
          <w:sz w:val="20"/>
        </w:rPr>
        <w:t>ppl</w:t>
      </w:r>
      <w:r w:rsidR="00EC755B">
        <w:rPr>
          <w:rFonts w:ascii="Times New Roman" w:hAnsi="Times New Roman"/>
          <w:bCs/>
          <w:sz w:val="20"/>
        </w:rPr>
        <w:t>ies</w:t>
      </w:r>
      <w:r w:rsidRPr="007911C6">
        <w:rPr>
          <w:rFonts w:ascii="Times New Roman" w:hAnsi="Times New Roman"/>
          <w:bCs/>
          <w:sz w:val="20"/>
        </w:rPr>
        <w:t xml:space="preserve"> for all timeframes</w:t>
      </w:r>
      <w:r w:rsidR="005B2787">
        <w:rPr>
          <w:rFonts w:ascii="Times New Roman" w:hAnsi="Times New Roman"/>
          <w:bCs/>
          <w:sz w:val="20"/>
        </w:rPr>
        <w:t>, so</w:t>
      </w:r>
      <w:r w:rsidRPr="007911C6">
        <w:rPr>
          <w:rFonts w:ascii="Times New Roman" w:hAnsi="Times New Roman"/>
          <w:bCs/>
          <w:sz w:val="20"/>
        </w:rPr>
        <w:t xml:space="preserve"> also for ID.</w:t>
      </w:r>
      <w:r w:rsidR="005B2787" w:rsidRPr="007911C6">
        <w:rPr>
          <w:rFonts w:ascii="Times New Roman" w:hAnsi="Times New Roman"/>
          <w:bCs/>
          <w:sz w:val="20"/>
        </w:rPr>
        <w:t xml:space="preserve"> </w:t>
      </w:r>
      <w:r w:rsidR="005B2787">
        <w:rPr>
          <w:rFonts w:ascii="Times New Roman" w:hAnsi="Times New Roman"/>
          <w:bCs/>
          <w:sz w:val="20"/>
        </w:rPr>
        <w:t xml:space="preserve">Anne points out to the </w:t>
      </w:r>
      <w:r w:rsidR="005B2787" w:rsidRPr="004B6515">
        <w:rPr>
          <w:rFonts w:ascii="Times New Roman" w:hAnsi="Times New Roman"/>
          <w:bCs/>
          <w:sz w:val="20"/>
        </w:rPr>
        <w:t>conclusions of the energy Council of 30 May 24 on “Advancing Sustainable Electricity Grid Infrastructure”, which “</w:t>
      </w:r>
      <w:r w:rsidR="005B2787" w:rsidRPr="004B6515">
        <w:rPr>
          <w:rFonts w:ascii="Times New Roman" w:hAnsi="Times New Roman"/>
          <w:bCs/>
          <w:i/>
          <w:iCs/>
          <w:sz w:val="20"/>
        </w:rPr>
        <w:t>HIGHLIGHTS that a fully integrated, interconnected, and synchronised European power system can only be achieved if the EU’s electricity grid infrastructure is deployed and used as effectively and efficiently as possible for exchanges of energy</w:t>
      </w:r>
      <w:r w:rsidR="005B2787" w:rsidRPr="004B6515">
        <w:rPr>
          <w:rFonts w:ascii="Times New Roman" w:hAnsi="Times New Roman"/>
          <w:bCs/>
          <w:sz w:val="20"/>
        </w:rPr>
        <w:t xml:space="preserve">”. </w:t>
      </w:r>
      <w:r w:rsidR="005B2787">
        <w:rPr>
          <w:rFonts w:ascii="Times New Roman" w:hAnsi="Times New Roman"/>
          <w:bCs/>
          <w:sz w:val="20"/>
        </w:rPr>
        <w:t>With regards to derogations, s</w:t>
      </w:r>
      <w:r w:rsidR="005B2787" w:rsidRPr="004B6515">
        <w:rPr>
          <w:rFonts w:ascii="Times New Roman" w:hAnsi="Times New Roman"/>
          <w:bCs/>
          <w:sz w:val="20"/>
        </w:rPr>
        <w:t>he explains that the criteria for granting a derogation should be strictly on the grounds of operational security and should avoid discrimination between internal and cross-zonal exchanges, in accordance with Art 16.9 of electricity regulation</w:t>
      </w:r>
      <w:r w:rsidR="005B2787">
        <w:rPr>
          <w:rFonts w:ascii="Times New Roman" w:hAnsi="Times New Roman"/>
          <w:bCs/>
          <w:sz w:val="20"/>
        </w:rPr>
        <w:t>. T</w:t>
      </w:r>
      <w:r w:rsidR="005B2787" w:rsidRPr="004B6515">
        <w:rPr>
          <w:rFonts w:ascii="Times New Roman" w:hAnsi="Times New Roman"/>
          <w:bCs/>
          <w:sz w:val="20"/>
        </w:rPr>
        <w:t>he EC expects that from 2026</w:t>
      </w:r>
      <w:r w:rsidR="005B2787">
        <w:rPr>
          <w:rFonts w:ascii="Times New Roman" w:hAnsi="Times New Roman"/>
          <w:bCs/>
          <w:sz w:val="20"/>
        </w:rPr>
        <w:t xml:space="preserve"> onwards</w:t>
      </w:r>
      <w:r w:rsidR="005B2787" w:rsidRPr="004B6515">
        <w:rPr>
          <w:rFonts w:ascii="Times New Roman" w:hAnsi="Times New Roman"/>
          <w:bCs/>
          <w:sz w:val="20"/>
        </w:rPr>
        <w:t>, derogations will go back to their original intent as set out in the legislation, meaning avoid being granted where there is discrimination between internal and cross-zonal exchanges.</w:t>
      </w:r>
      <w:r w:rsidR="001232E4" w:rsidRPr="007911C6">
        <w:rPr>
          <w:rFonts w:ascii="Times New Roman" w:hAnsi="Times New Roman"/>
          <w:bCs/>
          <w:sz w:val="20"/>
        </w:rPr>
        <w:t xml:space="preserve"> </w:t>
      </w:r>
      <w:r w:rsidR="00916AC7" w:rsidRPr="007911C6">
        <w:rPr>
          <w:rFonts w:ascii="Times New Roman" w:hAnsi="Times New Roman"/>
          <w:bCs/>
          <w:sz w:val="20"/>
        </w:rPr>
        <w:t>She also points</w:t>
      </w:r>
      <w:r w:rsidR="00CF462B">
        <w:rPr>
          <w:rFonts w:ascii="Times New Roman" w:hAnsi="Times New Roman"/>
          <w:bCs/>
          <w:sz w:val="20"/>
        </w:rPr>
        <w:t xml:space="preserve"> out </w:t>
      </w:r>
      <w:r w:rsidR="00916AC7" w:rsidRPr="007911C6">
        <w:rPr>
          <w:rFonts w:ascii="Times New Roman" w:hAnsi="Times New Roman"/>
          <w:bCs/>
          <w:sz w:val="20"/>
        </w:rPr>
        <w:t xml:space="preserve">that in </w:t>
      </w:r>
      <w:r w:rsidR="001232E4" w:rsidRPr="007911C6">
        <w:rPr>
          <w:rFonts w:ascii="Times New Roman" w:hAnsi="Times New Roman"/>
          <w:bCs/>
          <w:sz w:val="20"/>
        </w:rPr>
        <w:t>2024</w:t>
      </w:r>
      <w:r w:rsidR="00916AC7" w:rsidRPr="007911C6">
        <w:rPr>
          <w:rFonts w:ascii="Times New Roman" w:hAnsi="Times New Roman"/>
          <w:bCs/>
          <w:sz w:val="20"/>
        </w:rPr>
        <w:t xml:space="preserve">, ENTSO-E is </w:t>
      </w:r>
      <w:r w:rsidR="001232E4" w:rsidRPr="007911C6">
        <w:rPr>
          <w:rFonts w:ascii="Times New Roman" w:hAnsi="Times New Roman"/>
          <w:bCs/>
          <w:sz w:val="20"/>
        </w:rPr>
        <w:t xml:space="preserve">mandated </w:t>
      </w:r>
      <w:r w:rsidR="00916AC7" w:rsidRPr="007911C6">
        <w:rPr>
          <w:rFonts w:ascii="Times New Roman" w:hAnsi="Times New Roman"/>
          <w:bCs/>
          <w:sz w:val="20"/>
        </w:rPr>
        <w:t xml:space="preserve">to deliver the </w:t>
      </w:r>
      <w:r w:rsidR="005B2787">
        <w:rPr>
          <w:rFonts w:ascii="Times New Roman" w:hAnsi="Times New Roman"/>
          <w:bCs/>
          <w:sz w:val="20"/>
        </w:rPr>
        <w:t>3-yearly</w:t>
      </w:r>
      <w:r w:rsidR="005B2787" w:rsidRPr="007911C6">
        <w:rPr>
          <w:rFonts w:ascii="Times New Roman" w:hAnsi="Times New Roman"/>
          <w:bCs/>
          <w:sz w:val="20"/>
        </w:rPr>
        <w:t xml:space="preserve"> </w:t>
      </w:r>
      <w:r w:rsidR="000534FD" w:rsidRPr="007911C6">
        <w:rPr>
          <w:rFonts w:ascii="Times New Roman" w:hAnsi="Times New Roman"/>
          <w:bCs/>
          <w:sz w:val="20"/>
        </w:rPr>
        <w:t xml:space="preserve">report </w:t>
      </w:r>
      <w:r w:rsidR="005B2787">
        <w:rPr>
          <w:rFonts w:ascii="Times New Roman" w:hAnsi="Times New Roman"/>
          <w:bCs/>
          <w:sz w:val="20"/>
        </w:rPr>
        <w:t xml:space="preserve">on congestions, </w:t>
      </w:r>
      <w:r w:rsidR="00916AC7" w:rsidRPr="007911C6">
        <w:rPr>
          <w:rFonts w:ascii="Times New Roman" w:hAnsi="Times New Roman"/>
          <w:bCs/>
          <w:sz w:val="20"/>
        </w:rPr>
        <w:t xml:space="preserve">explains EC expectations </w:t>
      </w:r>
      <w:r w:rsidR="00CF462B">
        <w:rPr>
          <w:rFonts w:ascii="Times New Roman" w:hAnsi="Times New Roman"/>
          <w:bCs/>
          <w:sz w:val="20"/>
        </w:rPr>
        <w:t xml:space="preserve">on </w:t>
      </w:r>
      <w:r w:rsidR="00916AC7" w:rsidRPr="007911C6">
        <w:rPr>
          <w:rFonts w:ascii="Times New Roman" w:hAnsi="Times New Roman"/>
          <w:bCs/>
          <w:sz w:val="20"/>
        </w:rPr>
        <w:t>improvements compared to the previous version</w:t>
      </w:r>
      <w:r w:rsidR="00CF462B">
        <w:rPr>
          <w:rFonts w:ascii="Times New Roman" w:hAnsi="Times New Roman"/>
          <w:bCs/>
          <w:sz w:val="20"/>
        </w:rPr>
        <w:t xml:space="preserve"> and calls for a technical report </w:t>
      </w:r>
      <w:r w:rsidR="005B2787">
        <w:rPr>
          <w:rFonts w:ascii="Times New Roman" w:hAnsi="Times New Roman"/>
          <w:bCs/>
          <w:sz w:val="20"/>
        </w:rPr>
        <w:t xml:space="preserve">based on </w:t>
      </w:r>
      <w:proofErr w:type="gramStart"/>
      <w:r w:rsidR="005B2787">
        <w:rPr>
          <w:rFonts w:ascii="Times New Roman" w:hAnsi="Times New Roman"/>
          <w:bCs/>
          <w:sz w:val="20"/>
        </w:rPr>
        <w:t>an</w:t>
      </w:r>
      <w:proofErr w:type="gramEnd"/>
      <w:r w:rsidR="005B2787">
        <w:rPr>
          <w:rFonts w:ascii="Times New Roman" w:hAnsi="Times New Roman"/>
          <w:bCs/>
          <w:sz w:val="20"/>
        </w:rPr>
        <w:t xml:space="preserve"> unique methodology</w:t>
      </w:r>
      <w:r w:rsidR="00CF462B">
        <w:rPr>
          <w:rFonts w:ascii="Times New Roman" w:hAnsi="Times New Roman"/>
          <w:bCs/>
          <w:sz w:val="20"/>
        </w:rPr>
        <w:t>.</w:t>
      </w:r>
      <w:r w:rsidR="00916AC7" w:rsidRPr="007911C6">
        <w:rPr>
          <w:rFonts w:ascii="Times New Roman" w:hAnsi="Times New Roman"/>
          <w:bCs/>
          <w:sz w:val="20"/>
        </w:rPr>
        <w:t xml:space="preserve">  </w:t>
      </w:r>
    </w:p>
    <w:p w14:paraId="088904AC" w14:textId="71676BA2" w:rsidR="00916AC7" w:rsidRPr="007911C6" w:rsidRDefault="00E12C40" w:rsidP="00CF5A40">
      <w:pPr>
        <w:rPr>
          <w:rFonts w:ascii="Times New Roman" w:hAnsi="Times New Roman"/>
          <w:bCs/>
          <w:sz w:val="20"/>
        </w:rPr>
      </w:pPr>
      <w:r w:rsidRPr="007911C6">
        <w:rPr>
          <w:rFonts w:ascii="Times New Roman" w:hAnsi="Times New Roman"/>
          <w:bCs/>
          <w:sz w:val="20"/>
        </w:rPr>
        <w:t>Several stakeholders (</w:t>
      </w:r>
      <w:r w:rsidR="000534FD" w:rsidRPr="007911C6">
        <w:rPr>
          <w:rFonts w:ascii="Times New Roman" w:hAnsi="Times New Roman"/>
          <w:bCs/>
          <w:sz w:val="20"/>
        </w:rPr>
        <w:t>IFIEC, Energy</w:t>
      </w:r>
      <w:r w:rsidRPr="007911C6">
        <w:rPr>
          <w:rFonts w:ascii="Times New Roman" w:hAnsi="Times New Roman"/>
          <w:bCs/>
          <w:sz w:val="20"/>
        </w:rPr>
        <w:t xml:space="preserve"> Traders Europe, </w:t>
      </w:r>
      <w:r w:rsidR="00CF5A40" w:rsidRPr="007911C6">
        <w:rPr>
          <w:rFonts w:ascii="Times New Roman" w:hAnsi="Times New Roman"/>
          <w:bCs/>
          <w:sz w:val="20"/>
        </w:rPr>
        <w:t>EURELECTRIC</w:t>
      </w:r>
      <w:r w:rsidRPr="007911C6">
        <w:rPr>
          <w:rFonts w:ascii="Times New Roman" w:hAnsi="Times New Roman"/>
          <w:bCs/>
          <w:sz w:val="20"/>
        </w:rPr>
        <w:t xml:space="preserve">…) </w:t>
      </w:r>
      <w:r w:rsidR="00CF5A40" w:rsidRPr="007911C6">
        <w:rPr>
          <w:rFonts w:ascii="Times New Roman" w:hAnsi="Times New Roman"/>
          <w:bCs/>
          <w:sz w:val="20"/>
        </w:rPr>
        <w:t>question TSOs concerns on the implementation of the 70% on both DA and ID and</w:t>
      </w:r>
      <w:r w:rsidRPr="007911C6">
        <w:rPr>
          <w:rFonts w:ascii="Times New Roman" w:hAnsi="Times New Roman"/>
          <w:bCs/>
          <w:sz w:val="20"/>
        </w:rPr>
        <w:t xml:space="preserve"> highlight again </w:t>
      </w:r>
      <w:r w:rsidR="00CF5A40" w:rsidRPr="007911C6">
        <w:rPr>
          <w:rFonts w:ascii="Times New Roman" w:hAnsi="Times New Roman"/>
          <w:bCs/>
          <w:sz w:val="20"/>
        </w:rPr>
        <w:t xml:space="preserve">that </w:t>
      </w:r>
      <w:r w:rsidRPr="007911C6">
        <w:rPr>
          <w:rFonts w:ascii="Times New Roman" w:hAnsi="Times New Roman"/>
          <w:bCs/>
          <w:sz w:val="20"/>
        </w:rPr>
        <w:t>the</w:t>
      </w:r>
      <w:r w:rsidR="00916AC7" w:rsidRPr="007911C6">
        <w:rPr>
          <w:rFonts w:ascii="Times New Roman" w:hAnsi="Times New Roman"/>
          <w:bCs/>
          <w:sz w:val="20"/>
        </w:rPr>
        <w:t xml:space="preserve"> 70% is the minimum capacity target</w:t>
      </w:r>
      <w:r w:rsidRPr="007911C6">
        <w:rPr>
          <w:rFonts w:ascii="Times New Roman" w:hAnsi="Times New Roman"/>
          <w:bCs/>
          <w:sz w:val="20"/>
        </w:rPr>
        <w:t xml:space="preserve"> and</w:t>
      </w:r>
      <w:r w:rsidR="00916AC7" w:rsidRPr="007911C6">
        <w:rPr>
          <w:rFonts w:ascii="Times New Roman" w:hAnsi="Times New Roman"/>
          <w:bCs/>
          <w:sz w:val="20"/>
        </w:rPr>
        <w:t xml:space="preserve"> already a compromise, </w:t>
      </w:r>
      <w:r w:rsidR="00CF5A40" w:rsidRPr="007911C6">
        <w:rPr>
          <w:rFonts w:ascii="Times New Roman" w:hAnsi="Times New Roman"/>
          <w:bCs/>
          <w:sz w:val="20"/>
        </w:rPr>
        <w:t xml:space="preserve">Levels of capacity are not where </w:t>
      </w:r>
      <w:r w:rsidR="005A5AA8" w:rsidRPr="007911C6">
        <w:rPr>
          <w:rFonts w:ascii="Times New Roman" w:hAnsi="Times New Roman"/>
          <w:bCs/>
          <w:sz w:val="20"/>
        </w:rPr>
        <w:t>there</w:t>
      </w:r>
      <w:r w:rsidR="00CF5A40" w:rsidRPr="007911C6">
        <w:rPr>
          <w:rFonts w:ascii="Times New Roman" w:hAnsi="Times New Roman"/>
          <w:bCs/>
          <w:sz w:val="20"/>
        </w:rPr>
        <w:t xml:space="preserve"> shall be.</w:t>
      </w:r>
    </w:p>
    <w:p w14:paraId="3A37E578" w14:textId="0B8D6678" w:rsidR="00916AC7" w:rsidRPr="007911C6" w:rsidRDefault="00CF5A40" w:rsidP="00844B19">
      <w:pPr>
        <w:rPr>
          <w:rFonts w:ascii="Times New Roman" w:hAnsi="Times New Roman"/>
          <w:bCs/>
          <w:sz w:val="20"/>
        </w:rPr>
      </w:pPr>
      <w:r w:rsidRPr="007911C6">
        <w:rPr>
          <w:rFonts w:ascii="Times New Roman" w:hAnsi="Times New Roman"/>
          <w:bCs/>
          <w:sz w:val="20"/>
        </w:rPr>
        <w:t xml:space="preserve">Solar Europe requests more transparency on the curtailment of RES in the EU. Katrin (ENTSO-E) informs that this information is already available at least for Germany. </w:t>
      </w:r>
    </w:p>
    <w:p w14:paraId="3B8E21AF" w14:textId="635FB5F4" w:rsidR="00E54E1B" w:rsidRPr="007911C6" w:rsidRDefault="00CF5A40" w:rsidP="00844B19">
      <w:pPr>
        <w:rPr>
          <w:rFonts w:ascii="Times New Roman" w:hAnsi="Times New Roman"/>
          <w:bCs/>
          <w:sz w:val="20"/>
        </w:rPr>
      </w:pPr>
      <w:r w:rsidRPr="007911C6">
        <w:rPr>
          <w:rFonts w:ascii="Times New Roman" w:hAnsi="Times New Roman"/>
          <w:bCs/>
          <w:sz w:val="20"/>
        </w:rPr>
        <w:t xml:space="preserve">The Chair concludes that ENTSO-E </w:t>
      </w:r>
      <w:r w:rsidR="00E54E1B" w:rsidRPr="007911C6">
        <w:rPr>
          <w:rFonts w:ascii="Times New Roman" w:hAnsi="Times New Roman"/>
          <w:bCs/>
          <w:sz w:val="20"/>
        </w:rPr>
        <w:t xml:space="preserve">will deliver the </w:t>
      </w:r>
      <w:r w:rsidRPr="007911C6">
        <w:rPr>
          <w:rFonts w:ascii="Times New Roman" w:hAnsi="Times New Roman"/>
          <w:bCs/>
          <w:sz w:val="20"/>
        </w:rPr>
        <w:t xml:space="preserve">Bidding Zones Review </w:t>
      </w:r>
      <w:r w:rsidR="00E54E1B" w:rsidRPr="007911C6">
        <w:rPr>
          <w:rFonts w:ascii="Times New Roman" w:hAnsi="Times New Roman"/>
          <w:bCs/>
          <w:sz w:val="20"/>
        </w:rPr>
        <w:t xml:space="preserve">by the end of the year and </w:t>
      </w:r>
      <w:r w:rsidRPr="007911C6">
        <w:rPr>
          <w:rFonts w:ascii="Times New Roman" w:hAnsi="Times New Roman"/>
          <w:bCs/>
          <w:sz w:val="20"/>
        </w:rPr>
        <w:t xml:space="preserve">that </w:t>
      </w:r>
      <w:r w:rsidR="00E54E1B" w:rsidRPr="007911C6">
        <w:rPr>
          <w:rFonts w:ascii="Times New Roman" w:hAnsi="Times New Roman"/>
          <w:bCs/>
          <w:sz w:val="20"/>
        </w:rPr>
        <w:t xml:space="preserve">we will have time to discuss </w:t>
      </w:r>
      <w:r w:rsidR="00CF462B">
        <w:rPr>
          <w:rFonts w:ascii="Times New Roman" w:hAnsi="Times New Roman"/>
          <w:bCs/>
          <w:sz w:val="20"/>
        </w:rPr>
        <w:t>this topic again</w:t>
      </w:r>
      <w:r w:rsidR="00E54E1B" w:rsidRPr="007911C6">
        <w:rPr>
          <w:rFonts w:ascii="Times New Roman" w:hAnsi="Times New Roman"/>
          <w:bCs/>
          <w:sz w:val="20"/>
        </w:rPr>
        <w:t xml:space="preserve">. </w:t>
      </w:r>
    </w:p>
    <w:p w14:paraId="0C6ECF29" w14:textId="77777777" w:rsidR="00EF3F22" w:rsidRPr="007911C6" w:rsidRDefault="00EF3F22" w:rsidP="00844B19">
      <w:pPr>
        <w:rPr>
          <w:rFonts w:ascii="Times New Roman" w:hAnsi="Times New Roman"/>
          <w:bCs/>
          <w:sz w:val="20"/>
        </w:rPr>
      </w:pPr>
    </w:p>
    <w:p w14:paraId="77C4A6BA" w14:textId="7B90C323" w:rsidR="00844B19" w:rsidRPr="007911C6" w:rsidRDefault="00795260" w:rsidP="00844B19">
      <w:pPr>
        <w:rPr>
          <w:rFonts w:ascii="Times New Roman" w:hAnsi="Times New Roman"/>
          <w:b/>
          <w:color w:val="002060"/>
          <w:sz w:val="20"/>
        </w:rPr>
      </w:pPr>
      <w:r w:rsidRPr="007911C6">
        <w:rPr>
          <w:rFonts w:ascii="Times New Roman" w:hAnsi="Times New Roman"/>
          <w:b/>
          <w:color w:val="002060"/>
          <w:sz w:val="20"/>
        </w:rPr>
        <w:t>3</w:t>
      </w:r>
      <w:r w:rsidR="003A78A1" w:rsidRPr="007911C6">
        <w:rPr>
          <w:rFonts w:ascii="Times New Roman" w:hAnsi="Times New Roman"/>
          <w:b/>
          <w:color w:val="002060"/>
          <w:sz w:val="20"/>
        </w:rPr>
        <w:t>.</w:t>
      </w:r>
      <w:r w:rsidRPr="007911C6">
        <w:rPr>
          <w:rFonts w:ascii="Times New Roman" w:hAnsi="Times New Roman"/>
          <w:b/>
          <w:color w:val="002060"/>
          <w:sz w:val="20"/>
        </w:rPr>
        <w:t xml:space="preserve"> CACM</w:t>
      </w:r>
      <w:r w:rsidR="00557209" w:rsidRPr="007911C6">
        <w:rPr>
          <w:rFonts w:ascii="Times New Roman" w:hAnsi="Times New Roman"/>
          <w:b/>
          <w:color w:val="002060"/>
          <w:sz w:val="20"/>
        </w:rPr>
        <w:t>:</w:t>
      </w:r>
    </w:p>
    <w:p w14:paraId="3BD15DB6" w14:textId="77777777" w:rsidR="00795260" w:rsidRPr="007911C6" w:rsidRDefault="00795260" w:rsidP="00844B19">
      <w:pPr>
        <w:rPr>
          <w:rFonts w:ascii="Times New Roman" w:hAnsi="Times New Roman"/>
          <w:bCs/>
          <w:sz w:val="20"/>
        </w:rPr>
      </w:pPr>
    </w:p>
    <w:p w14:paraId="79688EBE" w14:textId="7EF0F659" w:rsidR="00DF4987" w:rsidRPr="007911C6" w:rsidRDefault="00647470" w:rsidP="00B33136">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 xml:space="preserve">3.1 </w:t>
      </w:r>
      <w:r w:rsidR="007736C1" w:rsidRPr="007911C6">
        <w:rPr>
          <w:rFonts w:ascii="Times New Roman" w:hAnsi="Times New Roman" w:cstheme="minorBidi"/>
          <w:kern w:val="2"/>
          <w:sz w:val="20"/>
          <w14:ligatures w14:val="standardContextual"/>
        </w:rPr>
        <w:t>Update on SDAC</w:t>
      </w:r>
      <w:r w:rsidR="00B33136" w:rsidRPr="007911C6">
        <w:rPr>
          <w:rFonts w:ascii="Times New Roman" w:hAnsi="Times New Roman" w:cstheme="minorBidi"/>
          <w:kern w:val="2"/>
          <w:sz w:val="20"/>
          <w14:ligatures w14:val="standardContextual"/>
        </w:rPr>
        <w:t xml:space="preserve"> and SIDC (including SIDC</w:t>
      </w:r>
      <w:r w:rsidR="007736C1" w:rsidRPr="007911C6">
        <w:rPr>
          <w:rFonts w:ascii="Times New Roman" w:hAnsi="Times New Roman" w:cstheme="minorBidi"/>
          <w:kern w:val="2"/>
          <w:sz w:val="20"/>
          <w14:ligatures w14:val="standardContextual"/>
        </w:rPr>
        <w:t xml:space="preserve"> products</w:t>
      </w:r>
      <w:r w:rsidR="00B33136" w:rsidRPr="007911C6">
        <w:rPr>
          <w:rFonts w:ascii="Times New Roman" w:hAnsi="Times New Roman" w:cstheme="minorBidi"/>
          <w:kern w:val="2"/>
          <w:sz w:val="20"/>
          <w14:ligatures w14:val="standardContextual"/>
        </w:rPr>
        <w:t>)</w:t>
      </w:r>
    </w:p>
    <w:p w14:paraId="0AFAAFB9" w14:textId="44DFF4CA" w:rsidR="007B55ED" w:rsidRPr="007911C6" w:rsidRDefault="007B55ED" w:rsidP="007D5B2C">
      <w:pPr>
        <w:rPr>
          <w:rFonts w:ascii="Times New Roman" w:hAnsi="Times New Roman"/>
          <w:bCs/>
          <w:sz w:val="20"/>
        </w:rPr>
      </w:pPr>
      <w:r w:rsidRPr="007911C6">
        <w:rPr>
          <w:rFonts w:ascii="Times New Roman" w:hAnsi="Times New Roman"/>
          <w:bCs/>
          <w:sz w:val="20"/>
        </w:rPr>
        <w:t>Andre Estermann</w:t>
      </w:r>
      <w:r w:rsidR="001D0E60" w:rsidRPr="007911C6">
        <w:rPr>
          <w:rFonts w:ascii="Times New Roman" w:hAnsi="Times New Roman"/>
          <w:bCs/>
          <w:sz w:val="20"/>
        </w:rPr>
        <w:t xml:space="preserve">, </w:t>
      </w:r>
      <w:r w:rsidR="00F4791E" w:rsidRPr="007911C6">
        <w:rPr>
          <w:rFonts w:ascii="Times New Roman" w:hAnsi="Times New Roman"/>
          <w:bCs/>
          <w:sz w:val="20"/>
        </w:rPr>
        <w:t xml:space="preserve">Cosimo </w:t>
      </w:r>
      <w:r w:rsidR="001D0E60" w:rsidRPr="007911C6">
        <w:rPr>
          <w:rFonts w:ascii="Times New Roman" w:hAnsi="Times New Roman"/>
          <w:bCs/>
          <w:sz w:val="20"/>
        </w:rPr>
        <w:t xml:space="preserve">Campidoglio </w:t>
      </w:r>
      <w:r w:rsidR="00F4791E" w:rsidRPr="007911C6">
        <w:rPr>
          <w:rFonts w:ascii="Times New Roman" w:hAnsi="Times New Roman"/>
          <w:bCs/>
          <w:sz w:val="20"/>
        </w:rPr>
        <w:t>and Ondrej</w:t>
      </w:r>
      <w:r w:rsidRPr="007911C6">
        <w:rPr>
          <w:rFonts w:ascii="Times New Roman" w:hAnsi="Times New Roman"/>
          <w:bCs/>
          <w:sz w:val="20"/>
        </w:rPr>
        <w:t xml:space="preserve"> </w:t>
      </w:r>
      <w:r w:rsidR="001D0E60" w:rsidRPr="007911C6">
        <w:rPr>
          <w:rFonts w:ascii="Times New Roman" w:hAnsi="Times New Roman"/>
          <w:bCs/>
          <w:sz w:val="20"/>
        </w:rPr>
        <w:t xml:space="preserve">Maca (MCSC) </w:t>
      </w:r>
      <w:r w:rsidRPr="007911C6">
        <w:rPr>
          <w:rFonts w:ascii="Times New Roman" w:hAnsi="Times New Roman"/>
          <w:bCs/>
          <w:sz w:val="20"/>
        </w:rPr>
        <w:t xml:space="preserve">presents </w:t>
      </w:r>
      <w:hyperlink r:id="rId21" w:history="1">
        <w:r w:rsidRPr="007911C6">
          <w:rPr>
            <w:rStyle w:val="Hyperlink"/>
            <w:rFonts w:ascii="Times New Roman" w:hAnsi="Times New Roman"/>
            <w:bCs/>
            <w:sz w:val="20"/>
          </w:rPr>
          <w:t>the slides</w:t>
        </w:r>
      </w:hyperlink>
      <w:r w:rsidRPr="007911C6">
        <w:rPr>
          <w:rFonts w:ascii="Times New Roman" w:hAnsi="Times New Roman"/>
          <w:bCs/>
          <w:sz w:val="20"/>
        </w:rPr>
        <w:t xml:space="preserve"> on the status updat</w:t>
      </w:r>
      <w:r w:rsidR="00F4791E" w:rsidRPr="007911C6">
        <w:rPr>
          <w:rFonts w:ascii="Times New Roman" w:hAnsi="Times New Roman"/>
          <w:bCs/>
          <w:sz w:val="20"/>
        </w:rPr>
        <w:t>e on SDAC and SIDC</w:t>
      </w:r>
      <w:r w:rsidR="001D0E60" w:rsidRPr="007911C6">
        <w:rPr>
          <w:rFonts w:ascii="Times New Roman" w:hAnsi="Times New Roman"/>
          <w:bCs/>
          <w:sz w:val="20"/>
        </w:rPr>
        <w:t xml:space="preserve"> projects</w:t>
      </w:r>
      <w:r w:rsidR="00F4791E" w:rsidRPr="007911C6">
        <w:rPr>
          <w:rFonts w:ascii="Times New Roman" w:hAnsi="Times New Roman"/>
          <w:bCs/>
          <w:sz w:val="20"/>
        </w:rPr>
        <w:t>.</w:t>
      </w:r>
    </w:p>
    <w:p w14:paraId="5E1A2DA3" w14:textId="784BB4F7" w:rsidR="005E53F2" w:rsidRDefault="001D0E60" w:rsidP="00CF462B">
      <w:pPr>
        <w:rPr>
          <w:rFonts w:ascii="Times New Roman" w:hAnsi="Times New Roman"/>
          <w:bCs/>
          <w:sz w:val="20"/>
        </w:rPr>
      </w:pPr>
      <w:r w:rsidRPr="00CF462B">
        <w:rPr>
          <w:rFonts w:ascii="Times New Roman" w:hAnsi="Times New Roman"/>
          <w:bCs/>
          <w:sz w:val="20"/>
        </w:rPr>
        <w:t xml:space="preserve">The </w:t>
      </w:r>
      <w:r w:rsidRPr="00CF462B">
        <w:rPr>
          <w:rFonts w:ascii="Times New Roman" w:hAnsi="Times New Roman"/>
          <w:sz w:val="20"/>
        </w:rPr>
        <w:t>Market Coupling Steering Committee Co-Chair</w:t>
      </w:r>
      <w:r w:rsidRPr="00CF462B">
        <w:rPr>
          <w:rFonts w:ascii="Times New Roman" w:hAnsi="Times New Roman"/>
          <w:bCs/>
          <w:sz w:val="20"/>
        </w:rPr>
        <w:t xml:space="preserve"> </w:t>
      </w:r>
      <w:r w:rsidR="001973BC" w:rsidRPr="00CF462B">
        <w:rPr>
          <w:rFonts w:ascii="Times New Roman" w:hAnsi="Times New Roman"/>
          <w:bCs/>
          <w:sz w:val="20"/>
        </w:rPr>
        <w:t>highlights</w:t>
      </w:r>
      <w:r w:rsidR="001973BC" w:rsidRPr="007911C6">
        <w:rPr>
          <w:rFonts w:ascii="Times New Roman" w:hAnsi="Times New Roman"/>
          <w:bCs/>
          <w:sz w:val="20"/>
        </w:rPr>
        <w:t xml:space="preserve"> that today is the go live of the IDA </w:t>
      </w:r>
      <w:r w:rsidR="00CF462B">
        <w:rPr>
          <w:rFonts w:ascii="Times New Roman" w:hAnsi="Times New Roman"/>
          <w:bCs/>
          <w:sz w:val="20"/>
        </w:rPr>
        <w:t>at</w:t>
      </w:r>
      <w:r w:rsidR="001973BC" w:rsidRPr="007911C6">
        <w:rPr>
          <w:rFonts w:ascii="Times New Roman" w:hAnsi="Times New Roman"/>
          <w:bCs/>
          <w:sz w:val="20"/>
        </w:rPr>
        <w:t xml:space="preserve"> 3pm </w:t>
      </w:r>
      <w:r w:rsidR="00CF462B">
        <w:rPr>
          <w:rFonts w:ascii="Times New Roman" w:hAnsi="Times New Roman"/>
          <w:bCs/>
          <w:sz w:val="20"/>
        </w:rPr>
        <w:t xml:space="preserve">for the first auction, </w:t>
      </w:r>
      <w:r w:rsidR="001973BC" w:rsidRPr="007911C6">
        <w:rPr>
          <w:rFonts w:ascii="Times New Roman" w:hAnsi="Times New Roman"/>
          <w:bCs/>
          <w:sz w:val="20"/>
        </w:rPr>
        <w:t>delivering tomorrow.</w:t>
      </w:r>
      <w:r w:rsidR="005E53F2" w:rsidRPr="007911C6">
        <w:rPr>
          <w:rFonts w:ascii="Times New Roman" w:hAnsi="Times New Roman"/>
          <w:bCs/>
          <w:sz w:val="20"/>
        </w:rPr>
        <w:t xml:space="preserve"> </w:t>
      </w:r>
      <w:r w:rsidR="001973BC" w:rsidRPr="007911C6">
        <w:rPr>
          <w:rFonts w:ascii="Times New Roman" w:hAnsi="Times New Roman"/>
          <w:bCs/>
          <w:sz w:val="20"/>
        </w:rPr>
        <w:t xml:space="preserve">  </w:t>
      </w:r>
    </w:p>
    <w:p w14:paraId="0CDA054C" w14:textId="6FFFE560" w:rsidR="00CF462B" w:rsidRPr="007911C6" w:rsidRDefault="00CF462B" w:rsidP="00CF462B">
      <w:pPr>
        <w:rPr>
          <w:rFonts w:ascii="Times New Roman" w:hAnsi="Times New Roman" w:cstheme="minorBidi"/>
          <w:kern w:val="2"/>
          <w:sz w:val="20"/>
          <w14:ligatures w14:val="standardContextual"/>
        </w:rPr>
      </w:pPr>
      <w:r w:rsidRPr="00CF462B">
        <w:rPr>
          <w:rFonts w:ascii="Times New Roman" w:hAnsi="Times New Roman" w:cstheme="minorBidi"/>
          <w:kern w:val="2"/>
          <w:sz w:val="20"/>
          <w14:ligatures w14:val="standardContextual"/>
        </w:rPr>
        <w:t>Eurelectric</w:t>
      </w:r>
      <w:r>
        <w:rPr>
          <w:rFonts w:ascii="Times New Roman" w:hAnsi="Times New Roman" w:cstheme="minorBidi"/>
          <w:kern w:val="2"/>
          <w:sz w:val="20"/>
          <w14:ligatures w14:val="standardContextual"/>
        </w:rPr>
        <w:t xml:space="preserve"> notes the go-live date for the 15 min in Day Ahead</w:t>
      </w:r>
      <w:r w:rsidR="00284D6E">
        <w:rPr>
          <w:rFonts w:ascii="Times New Roman" w:hAnsi="Times New Roman" w:cstheme="minorBidi"/>
          <w:kern w:val="2"/>
          <w:sz w:val="20"/>
          <w14:ligatures w14:val="standardContextual"/>
        </w:rPr>
        <w:t>. It is seen as a</w:t>
      </w:r>
      <w:r w:rsidRPr="00CF462B">
        <w:rPr>
          <w:rFonts w:ascii="Times New Roman" w:hAnsi="Times New Roman" w:cstheme="minorBidi"/>
          <w:kern w:val="2"/>
          <w:sz w:val="20"/>
          <w14:ligatures w14:val="standardContextual"/>
        </w:rPr>
        <w:t xml:space="preserve"> good date, </w:t>
      </w:r>
      <w:r w:rsidR="00284D6E">
        <w:rPr>
          <w:rFonts w:ascii="Times New Roman" w:hAnsi="Times New Roman" w:cstheme="minorBidi"/>
          <w:kern w:val="2"/>
          <w:sz w:val="20"/>
          <w14:ligatures w14:val="standardContextual"/>
        </w:rPr>
        <w:t xml:space="preserve">there is still a </w:t>
      </w:r>
      <w:r w:rsidRPr="00CF462B">
        <w:rPr>
          <w:rFonts w:ascii="Times New Roman" w:hAnsi="Times New Roman" w:cstheme="minorBidi"/>
          <w:kern w:val="2"/>
          <w:sz w:val="20"/>
          <w14:ligatures w14:val="standardContextual"/>
        </w:rPr>
        <w:t xml:space="preserve">need to check </w:t>
      </w:r>
      <w:r w:rsidR="00284D6E">
        <w:rPr>
          <w:rFonts w:ascii="Times New Roman" w:hAnsi="Times New Roman" w:cstheme="minorBidi"/>
          <w:kern w:val="2"/>
          <w:sz w:val="20"/>
          <w14:ligatures w14:val="standardContextual"/>
        </w:rPr>
        <w:t>as</w:t>
      </w:r>
      <w:r w:rsidRPr="00CF462B">
        <w:rPr>
          <w:rFonts w:ascii="Times New Roman" w:hAnsi="Times New Roman" w:cstheme="minorBidi"/>
          <w:kern w:val="2"/>
          <w:sz w:val="20"/>
          <w14:ligatures w14:val="standardContextual"/>
        </w:rPr>
        <w:t xml:space="preserve"> it is in the middle of t</w:t>
      </w:r>
      <w:r w:rsidR="00284D6E">
        <w:rPr>
          <w:rFonts w:ascii="Times New Roman" w:hAnsi="Times New Roman" w:cstheme="minorBidi"/>
          <w:kern w:val="2"/>
          <w:sz w:val="20"/>
          <w14:ligatures w14:val="standardContextual"/>
        </w:rPr>
        <w:t>h</w:t>
      </w:r>
      <w:r w:rsidRPr="00CF462B">
        <w:rPr>
          <w:rFonts w:ascii="Times New Roman" w:hAnsi="Times New Roman" w:cstheme="minorBidi"/>
          <w:kern w:val="2"/>
          <w:sz w:val="20"/>
          <w14:ligatures w14:val="standardContextual"/>
        </w:rPr>
        <w:t xml:space="preserve">e month to see if there is any operational impact. </w:t>
      </w:r>
      <w:r w:rsidR="00284D6E">
        <w:rPr>
          <w:rFonts w:ascii="Times New Roman" w:hAnsi="Times New Roman" w:cstheme="minorBidi"/>
          <w:kern w:val="2"/>
          <w:sz w:val="20"/>
          <w14:ligatures w14:val="standardContextual"/>
        </w:rPr>
        <w:t>The f</w:t>
      </w:r>
      <w:r w:rsidRPr="00CF462B">
        <w:rPr>
          <w:rFonts w:ascii="Times New Roman" w:hAnsi="Times New Roman" w:cstheme="minorBidi"/>
          <w:kern w:val="2"/>
          <w:sz w:val="20"/>
          <w14:ligatures w14:val="standardContextual"/>
        </w:rPr>
        <w:t>inal info</w:t>
      </w:r>
      <w:r w:rsidR="00284D6E">
        <w:rPr>
          <w:rFonts w:ascii="Times New Roman" w:hAnsi="Times New Roman" w:cstheme="minorBidi"/>
          <w:kern w:val="2"/>
          <w:sz w:val="20"/>
          <w14:ligatures w14:val="standardContextual"/>
        </w:rPr>
        <w:t xml:space="preserve">rmation </w:t>
      </w:r>
      <w:r w:rsidRPr="00CF462B">
        <w:rPr>
          <w:rFonts w:ascii="Times New Roman" w:hAnsi="Times New Roman" w:cstheme="minorBidi"/>
          <w:kern w:val="2"/>
          <w:sz w:val="20"/>
          <w14:ligatures w14:val="standardContextual"/>
        </w:rPr>
        <w:t xml:space="preserve">on the timings </w:t>
      </w:r>
      <w:r w:rsidR="00284D6E">
        <w:rPr>
          <w:rFonts w:ascii="Times New Roman" w:hAnsi="Times New Roman" w:cstheme="minorBidi"/>
          <w:kern w:val="2"/>
          <w:sz w:val="20"/>
          <w14:ligatures w14:val="standardContextual"/>
        </w:rPr>
        <w:t xml:space="preserve">will be given in </w:t>
      </w:r>
      <w:r w:rsidRPr="00CF462B">
        <w:rPr>
          <w:rFonts w:ascii="Times New Roman" w:hAnsi="Times New Roman" w:cstheme="minorBidi"/>
          <w:kern w:val="2"/>
          <w:sz w:val="20"/>
          <w14:ligatures w14:val="standardContextual"/>
        </w:rPr>
        <w:t>Sept</w:t>
      </w:r>
      <w:r w:rsidR="00284D6E">
        <w:rPr>
          <w:rFonts w:ascii="Times New Roman" w:hAnsi="Times New Roman" w:cstheme="minorBidi"/>
          <w:kern w:val="2"/>
          <w:sz w:val="20"/>
          <w14:ligatures w14:val="standardContextual"/>
        </w:rPr>
        <w:t>ember.</w:t>
      </w:r>
    </w:p>
    <w:p w14:paraId="38FC8FB9" w14:textId="77777777" w:rsidR="001973BC" w:rsidRPr="007911C6" w:rsidRDefault="001973BC" w:rsidP="008F6A55">
      <w:pPr>
        <w:pStyle w:val="Style1"/>
        <w:numPr>
          <w:ilvl w:val="0"/>
          <w:numId w:val="0"/>
        </w:numPr>
        <w:rPr>
          <w:rFonts w:ascii="Times New Roman" w:hAnsi="Times New Roman" w:cstheme="minorBidi"/>
          <w:kern w:val="2"/>
          <w:sz w:val="20"/>
          <w14:ligatures w14:val="standardContextual"/>
        </w:rPr>
      </w:pPr>
    </w:p>
    <w:p w14:paraId="76DC4207" w14:textId="4C25398F" w:rsidR="003D2D44" w:rsidRPr="007911C6" w:rsidRDefault="00647470" w:rsidP="006C6113">
      <w:pPr>
        <w:pStyle w:val="Style1"/>
        <w:numPr>
          <w:ilvl w:val="0"/>
          <w:numId w:val="0"/>
        </w:numPr>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 xml:space="preserve">3.2 </w:t>
      </w:r>
      <w:r w:rsidR="007736C1" w:rsidRPr="007911C6">
        <w:rPr>
          <w:rFonts w:ascii="Times New Roman" w:hAnsi="Times New Roman" w:cstheme="minorBidi"/>
          <w:kern w:val="2"/>
          <w:sz w:val="20"/>
          <w14:ligatures w14:val="standardContextual"/>
        </w:rPr>
        <w:t xml:space="preserve">Update on </w:t>
      </w:r>
      <w:r w:rsidR="00D017DA" w:rsidRPr="007911C6">
        <w:rPr>
          <w:rFonts w:ascii="Times New Roman" w:hAnsi="Times New Roman" w:cstheme="minorBidi"/>
          <w:kern w:val="2"/>
          <w:sz w:val="20"/>
          <w14:ligatures w14:val="standardContextual"/>
        </w:rPr>
        <w:t>SDAC Products</w:t>
      </w:r>
    </w:p>
    <w:p w14:paraId="028933C7" w14:textId="77777777" w:rsidR="006C6113" w:rsidRPr="007911C6" w:rsidRDefault="006C6113" w:rsidP="005E53F2">
      <w:pPr>
        <w:pStyle w:val="Style1"/>
        <w:numPr>
          <w:ilvl w:val="0"/>
          <w:numId w:val="0"/>
        </w:numPr>
        <w:ind w:left="360" w:hanging="360"/>
        <w:rPr>
          <w:rFonts w:ascii="Times New Roman" w:hAnsi="Times New Roman" w:cstheme="minorBidi"/>
          <w:b w:val="0"/>
          <w:bCs/>
          <w:kern w:val="2"/>
          <w:sz w:val="20"/>
          <w14:ligatures w14:val="standardContextual"/>
        </w:rPr>
      </w:pPr>
    </w:p>
    <w:p w14:paraId="5F2E2111" w14:textId="5783ACFF" w:rsidR="005E53F2" w:rsidRPr="007911C6" w:rsidRDefault="005E53F2" w:rsidP="00284D6E">
      <w:pPr>
        <w:pStyle w:val="Style1"/>
        <w:numPr>
          <w:ilvl w:val="0"/>
          <w:numId w:val="0"/>
        </w:numPr>
        <w:ind w:left="360" w:hanging="360"/>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Alwan </w:t>
      </w:r>
      <w:r w:rsidR="001D0E60" w:rsidRPr="007911C6">
        <w:rPr>
          <w:rFonts w:ascii="Times New Roman" w:hAnsi="Times New Roman" w:cstheme="minorBidi"/>
          <w:b w:val="0"/>
          <w:bCs/>
          <w:kern w:val="2"/>
          <w:sz w:val="20"/>
          <w14:ligatures w14:val="standardContextual"/>
        </w:rPr>
        <w:t xml:space="preserve">Mahmoud </w:t>
      </w:r>
      <w:r w:rsidRPr="007911C6">
        <w:rPr>
          <w:rFonts w:ascii="Times New Roman" w:hAnsi="Times New Roman" w:cstheme="minorBidi"/>
          <w:b w:val="0"/>
          <w:bCs/>
          <w:kern w:val="2"/>
          <w:sz w:val="20"/>
          <w14:ligatures w14:val="standardContextual"/>
        </w:rPr>
        <w:t>(ACER) present</w:t>
      </w:r>
      <w:r w:rsidR="00F4791E" w:rsidRPr="007911C6">
        <w:rPr>
          <w:rFonts w:ascii="Times New Roman" w:hAnsi="Times New Roman" w:cstheme="minorBidi"/>
          <w:b w:val="0"/>
          <w:bCs/>
          <w:kern w:val="2"/>
          <w:sz w:val="20"/>
          <w14:ligatures w14:val="standardContextual"/>
        </w:rPr>
        <w:t>s</w:t>
      </w:r>
      <w:r w:rsidRPr="007911C6">
        <w:rPr>
          <w:rFonts w:ascii="Times New Roman" w:hAnsi="Times New Roman" w:cstheme="minorBidi"/>
          <w:b w:val="0"/>
          <w:bCs/>
          <w:kern w:val="2"/>
          <w:sz w:val="20"/>
          <w14:ligatures w14:val="standardContextual"/>
        </w:rPr>
        <w:t xml:space="preserve"> the </w:t>
      </w:r>
      <w:r w:rsidR="00B70316" w:rsidRPr="007911C6">
        <w:rPr>
          <w:rFonts w:ascii="Times New Roman" w:hAnsi="Times New Roman" w:cstheme="minorBidi"/>
          <w:b w:val="0"/>
          <w:bCs/>
          <w:kern w:val="2"/>
          <w:sz w:val="20"/>
          <w14:ligatures w14:val="standardContextual"/>
        </w:rPr>
        <w:t>ongoing</w:t>
      </w:r>
      <w:r w:rsidRPr="007911C6">
        <w:rPr>
          <w:rFonts w:ascii="Times New Roman" w:hAnsi="Times New Roman" w:cstheme="minorBidi"/>
          <w:b w:val="0"/>
          <w:bCs/>
          <w:kern w:val="2"/>
          <w:sz w:val="20"/>
          <w14:ligatures w14:val="standardContextual"/>
        </w:rPr>
        <w:t xml:space="preserve"> decision making on the SDAC products methodology. </w:t>
      </w:r>
      <w:hyperlink r:id="rId22" w:history="1">
        <w:r w:rsidRPr="007911C6">
          <w:rPr>
            <w:rStyle w:val="Hyperlink"/>
            <w:rFonts w:ascii="Times New Roman" w:hAnsi="Times New Roman" w:cstheme="minorBidi"/>
            <w:b w:val="0"/>
            <w:bCs/>
            <w:kern w:val="2"/>
            <w:sz w:val="20"/>
            <w14:ligatures w14:val="standardContextual"/>
          </w:rPr>
          <w:t>See slides</w:t>
        </w:r>
      </w:hyperlink>
    </w:p>
    <w:p w14:paraId="209BB7F4" w14:textId="77777777" w:rsidR="006C6113" w:rsidRPr="007911C6" w:rsidRDefault="006C6113" w:rsidP="00284D6E">
      <w:pPr>
        <w:pStyle w:val="Style1"/>
        <w:numPr>
          <w:ilvl w:val="0"/>
          <w:numId w:val="0"/>
        </w:numPr>
        <w:ind w:left="360" w:hanging="360"/>
        <w:jc w:val="both"/>
        <w:rPr>
          <w:rFonts w:ascii="Times New Roman" w:hAnsi="Times New Roman" w:cstheme="minorBidi"/>
          <w:b w:val="0"/>
          <w:bCs/>
          <w:kern w:val="2"/>
          <w:sz w:val="20"/>
          <w14:ligatures w14:val="standardContextual"/>
        </w:rPr>
      </w:pPr>
    </w:p>
    <w:p w14:paraId="6BDE202B" w14:textId="34220327" w:rsidR="003D2D44" w:rsidRPr="007911C6" w:rsidRDefault="001D0E60" w:rsidP="00284D6E">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Ondrej Maca (MCSC)</w:t>
      </w:r>
      <w:r w:rsidR="00E52B80" w:rsidRPr="007911C6">
        <w:rPr>
          <w:rFonts w:ascii="Times New Roman" w:hAnsi="Times New Roman" w:cstheme="minorBidi"/>
          <w:b w:val="0"/>
          <w:bCs/>
          <w:kern w:val="2"/>
          <w:sz w:val="20"/>
          <w14:ligatures w14:val="standardContextual"/>
        </w:rPr>
        <w:t xml:space="preserve"> </w:t>
      </w:r>
      <w:r w:rsidR="006C6113" w:rsidRPr="007911C6">
        <w:rPr>
          <w:rFonts w:ascii="Times New Roman" w:hAnsi="Times New Roman" w:cstheme="minorBidi"/>
          <w:b w:val="0"/>
          <w:bCs/>
          <w:kern w:val="2"/>
          <w:sz w:val="20"/>
          <w14:ligatures w14:val="standardContextual"/>
        </w:rPr>
        <w:t xml:space="preserve">provides an update on the SIDC products Methodology. </w:t>
      </w:r>
      <w:r w:rsidRPr="007911C6">
        <w:rPr>
          <w:rFonts w:ascii="Times New Roman" w:hAnsi="Times New Roman" w:cstheme="minorBidi"/>
          <w:b w:val="0"/>
          <w:bCs/>
          <w:kern w:val="2"/>
          <w:sz w:val="20"/>
          <w14:ligatures w14:val="standardContextual"/>
        </w:rPr>
        <w:t>The c</w:t>
      </w:r>
      <w:r w:rsidR="006C6113" w:rsidRPr="007911C6">
        <w:rPr>
          <w:rFonts w:ascii="Times New Roman" w:hAnsi="Times New Roman" w:cstheme="minorBidi"/>
          <w:b w:val="0"/>
          <w:bCs/>
          <w:kern w:val="2"/>
          <w:sz w:val="20"/>
          <w14:ligatures w14:val="standardContextual"/>
        </w:rPr>
        <w:t xml:space="preserve">hanges </w:t>
      </w:r>
      <w:r w:rsidRPr="007911C6">
        <w:rPr>
          <w:rFonts w:ascii="Times New Roman" w:hAnsi="Times New Roman" w:cstheme="minorBidi"/>
          <w:b w:val="0"/>
          <w:bCs/>
          <w:kern w:val="2"/>
          <w:sz w:val="20"/>
          <w14:ligatures w14:val="standardContextual"/>
        </w:rPr>
        <w:t xml:space="preserve">are </w:t>
      </w:r>
      <w:r w:rsidR="006C6113" w:rsidRPr="007911C6">
        <w:rPr>
          <w:rFonts w:ascii="Times New Roman" w:hAnsi="Times New Roman" w:cstheme="minorBidi"/>
          <w:b w:val="0"/>
          <w:bCs/>
          <w:kern w:val="2"/>
          <w:sz w:val="20"/>
          <w14:ligatures w14:val="standardContextual"/>
        </w:rPr>
        <w:t>mainly connected to the</w:t>
      </w:r>
      <w:r w:rsidR="00284D6E">
        <w:rPr>
          <w:rFonts w:ascii="Times New Roman" w:hAnsi="Times New Roman" w:cstheme="minorBidi"/>
          <w:b w:val="0"/>
          <w:bCs/>
          <w:kern w:val="2"/>
          <w:sz w:val="20"/>
          <w14:ligatures w14:val="standardContextual"/>
        </w:rPr>
        <w:t xml:space="preserve"> </w:t>
      </w:r>
      <w:r w:rsidR="006C6113" w:rsidRPr="007911C6">
        <w:rPr>
          <w:rFonts w:ascii="Times New Roman" w:hAnsi="Times New Roman" w:cstheme="minorBidi"/>
          <w:b w:val="0"/>
          <w:bCs/>
          <w:kern w:val="2"/>
          <w:sz w:val="20"/>
          <w14:ligatures w14:val="standardContextual"/>
        </w:rPr>
        <w:t xml:space="preserve">introduction of the IDAs.  Consultation currently on going </w:t>
      </w:r>
      <w:r w:rsidR="00530807">
        <w:rPr>
          <w:rFonts w:ascii="Times New Roman" w:hAnsi="Times New Roman" w:cstheme="minorBidi"/>
          <w:b w:val="0"/>
          <w:bCs/>
          <w:kern w:val="2"/>
          <w:sz w:val="20"/>
          <w14:ligatures w14:val="standardContextual"/>
        </w:rPr>
        <w:t>o</w:t>
      </w:r>
      <w:r w:rsidR="006C6113" w:rsidRPr="007911C6">
        <w:rPr>
          <w:rFonts w:ascii="Times New Roman" w:hAnsi="Times New Roman" w:cstheme="minorBidi"/>
          <w:b w:val="0"/>
          <w:bCs/>
          <w:kern w:val="2"/>
          <w:sz w:val="20"/>
          <w14:ligatures w14:val="standardContextual"/>
        </w:rPr>
        <w:t xml:space="preserve">n NEMOs website. </w:t>
      </w:r>
      <w:hyperlink r:id="rId23" w:history="1">
        <w:r w:rsidR="006C6113" w:rsidRPr="007911C6">
          <w:rPr>
            <w:rStyle w:val="Hyperlink"/>
            <w:rFonts w:ascii="Times New Roman" w:hAnsi="Times New Roman" w:cstheme="minorBidi"/>
            <w:b w:val="0"/>
            <w:bCs/>
            <w:kern w:val="2"/>
            <w:sz w:val="20"/>
            <w14:ligatures w14:val="standardContextual"/>
          </w:rPr>
          <w:t xml:space="preserve">See slide </w:t>
        </w:r>
      </w:hyperlink>
      <w:r w:rsidR="005E53F2" w:rsidRPr="007911C6">
        <w:rPr>
          <w:rFonts w:ascii="Times New Roman" w:hAnsi="Times New Roman" w:cstheme="minorBidi"/>
          <w:b w:val="0"/>
          <w:bCs/>
          <w:kern w:val="2"/>
          <w:sz w:val="20"/>
          <w14:ligatures w14:val="standardContextual"/>
        </w:rPr>
        <w:t xml:space="preserve"> </w:t>
      </w:r>
    </w:p>
    <w:p w14:paraId="73FA6E66" w14:textId="77777777" w:rsidR="006C6113" w:rsidRPr="007911C6" w:rsidRDefault="006C6113" w:rsidP="00284D6E">
      <w:pPr>
        <w:pStyle w:val="Style1"/>
        <w:numPr>
          <w:ilvl w:val="0"/>
          <w:numId w:val="0"/>
        </w:numPr>
        <w:jc w:val="both"/>
        <w:rPr>
          <w:rFonts w:ascii="Times New Roman" w:hAnsi="Times New Roman" w:cstheme="minorBidi"/>
          <w:b w:val="0"/>
          <w:bCs/>
          <w:kern w:val="2"/>
          <w:sz w:val="20"/>
          <w14:ligatures w14:val="standardContextual"/>
        </w:rPr>
      </w:pPr>
    </w:p>
    <w:p w14:paraId="0B4B463D" w14:textId="718DA103" w:rsidR="006C6113" w:rsidRPr="007911C6" w:rsidRDefault="006C6113" w:rsidP="00284D6E">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Jerome</w:t>
      </w:r>
      <w:r w:rsidR="00406F17" w:rsidRPr="007911C6">
        <w:rPr>
          <w:rFonts w:ascii="Times New Roman" w:hAnsi="Times New Roman" w:cstheme="minorBidi"/>
          <w:b w:val="0"/>
          <w:bCs/>
          <w:kern w:val="2"/>
          <w:sz w:val="20"/>
          <w14:ligatures w14:val="standardContextual"/>
        </w:rPr>
        <w:t xml:space="preserve"> </w:t>
      </w:r>
      <w:r w:rsidR="001D0E60" w:rsidRPr="007911C6">
        <w:rPr>
          <w:rFonts w:ascii="Times New Roman" w:hAnsi="Times New Roman" w:cstheme="minorBidi"/>
          <w:b w:val="0"/>
          <w:bCs/>
          <w:kern w:val="2"/>
          <w:sz w:val="20"/>
          <w14:ligatures w14:val="standardContextual"/>
        </w:rPr>
        <w:t xml:space="preserve">Le Page </w:t>
      </w:r>
      <w:r w:rsidR="00406F17" w:rsidRPr="007911C6">
        <w:rPr>
          <w:rFonts w:ascii="Times New Roman" w:hAnsi="Times New Roman" w:cstheme="minorBidi"/>
          <w:b w:val="0"/>
          <w:bCs/>
          <w:kern w:val="2"/>
          <w:sz w:val="20"/>
          <w14:ligatures w14:val="standardContextual"/>
        </w:rPr>
        <w:t xml:space="preserve">(on behalf of Energy Traders </w:t>
      </w:r>
      <w:r w:rsidR="001D0E60" w:rsidRPr="007911C6">
        <w:rPr>
          <w:rFonts w:ascii="Times New Roman" w:hAnsi="Times New Roman" w:cstheme="minorBidi"/>
          <w:b w:val="0"/>
          <w:bCs/>
          <w:kern w:val="2"/>
          <w:sz w:val="20"/>
          <w14:ligatures w14:val="standardContextual"/>
        </w:rPr>
        <w:t xml:space="preserve">Europe </w:t>
      </w:r>
      <w:r w:rsidR="00406F17" w:rsidRPr="007911C6">
        <w:rPr>
          <w:rFonts w:ascii="Times New Roman" w:hAnsi="Times New Roman" w:cstheme="minorBidi"/>
          <w:b w:val="0"/>
          <w:bCs/>
          <w:kern w:val="2"/>
          <w:sz w:val="20"/>
          <w14:ligatures w14:val="standardContextual"/>
        </w:rPr>
        <w:t>and Eurelectric)</w:t>
      </w:r>
      <w:r w:rsidRPr="007911C6">
        <w:rPr>
          <w:rFonts w:ascii="Times New Roman" w:hAnsi="Times New Roman" w:cstheme="minorBidi"/>
          <w:b w:val="0"/>
          <w:bCs/>
          <w:kern w:val="2"/>
          <w:sz w:val="20"/>
          <w14:ligatures w14:val="standardContextual"/>
        </w:rPr>
        <w:t xml:space="preserve"> presents the slides on Ensuring visibility on SDAC products and indices for the market – </w:t>
      </w:r>
      <w:hyperlink r:id="rId24" w:history="1">
        <w:r w:rsidRPr="007911C6">
          <w:rPr>
            <w:rStyle w:val="Hyperlink"/>
            <w:rFonts w:ascii="Times New Roman" w:hAnsi="Times New Roman" w:cstheme="minorBidi"/>
            <w:b w:val="0"/>
            <w:bCs/>
            <w:kern w:val="2"/>
            <w:sz w:val="20"/>
            <w14:ligatures w14:val="standardContextual"/>
          </w:rPr>
          <w:t>see slides</w:t>
        </w:r>
      </w:hyperlink>
    </w:p>
    <w:p w14:paraId="0505DCE9" w14:textId="77777777" w:rsidR="006C6113" w:rsidRPr="007911C6" w:rsidRDefault="006C6113" w:rsidP="00284D6E">
      <w:pPr>
        <w:pStyle w:val="Style1"/>
        <w:numPr>
          <w:ilvl w:val="0"/>
          <w:numId w:val="0"/>
        </w:numPr>
        <w:jc w:val="both"/>
        <w:rPr>
          <w:rFonts w:ascii="Times New Roman" w:hAnsi="Times New Roman" w:cstheme="minorBidi"/>
          <w:b w:val="0"/>
          <w:bCs/>
          <w:kern w:val="2"/>
          <w:sz w:val="20"/>
          <w14:ligatures w14:val="standardContextual"/>
        </w:rPr>
      </w:pPr>
    </w:p>
    <w:p w14:paraId="43286066" w14:textId="639ADBE1" w:rsidR="00406F17" w:rsidRPr="007911C6" w:rsidRDefault="00406F17" w:rsidP="00284D6E">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Cosimo</w:t>
      </w:r>
      <w:r w:rsidR="001D0E60" w:rsidRPr="007911C6">
        <w:rPr>
          <w:rFonts w:ascii="Times New Roman" w:hAnsi="Times New Roman" w:cstheme="minorBidi"/>
          <w:b w:val="0"/>
          <w:bCs/>
          <w:kern w:val="2"/>
          <w:sz w:val="20"/>
          <w14:ligatures w14:val="standardContextual"/>
        </w:rPr>
        <w:t xml:space="preserve"> Campidoglio</w:t>
      </w:r>
      <w:r w:rsidRPr="007911C6">
        <w:rPr>
          <w:rFonts w:ascii="Times New Roman" w:hAnsi="Times New Roman" w:cstheme="minorBidi"/>
          <w:b w:val="0"/>
          <w:bCs/>
          <w:kern w:val="2"/>
          <w:sz w:val="20"/>
          <w14:ligatures w14:val="standardContextual"/>
        </w:rPr>
        <w:t xml:space="preserve"> (</w:t>
      </w:r>
      <w:r w:rsidR="001D0E60" w:rsidRPr="007911C6">
        <w:rPr>
          <w:rFonts w:ascii="Times New Roman" w:hAnsi="Times New Roman" w:cstheme="minorBidi"/>
          <w:b w:val="0"/>
          <w:bCs/>
          <w:kern w:val="2"/>
          <w:sz w:val="20"/>
          <w14:ligatures w14:val="standardContextual"/>
        </w:rPr>
        <w:t>MCSC</w:t>
      </w:r>
      <w:r w:rsidRPr="007911C6">
        <w:rPr>
          <w:rFonts w:ascii="Times New Roman" w:hAnsi="Times New Roman" w:cstheme="minorBidi"/>
          <w:b w:val="0"/>
          <w:bCs/>
          <w:kern w:val="2"/>
          <w:sz w:val="20"/>
          <w14:ligatures w14:val="standardContextual"/>
        </w:rPr>
        <w:t xml:space="preserve">) </w:t>
      </w:r>
      <w:r w:rsidR="001D0E60" w:rsidRPr="007911C6">
        <w:rPr>
          <w:rFonts w:ascii="Times New Roman" w:hAnsi="Times New Roman" w:cstheme="minorBidi"/>
          <w:b w:val="0"/>
          <w:bCs/>
          <w:kern w:val="2"/>
          <w:sz w:val="20"/>
          <w14:ligatures w14:val="standardContextual"/>
        </w:rPr>
        <w:t>takes note of the presentation and informs that it</w:t>
      </w:r>
      <w:r w:rsidRPr="007911C6">
        <w:rPr>
          <w:rFonts w:ascii="Times New Roman" w:hAnsi="Times New Roman" w:cstheme="minorBidi"/>
          <w:b w:val="0"/>
          <w:bCs/>
          <w:kern w:val="2"/>
          <w:sz w:val="20"/>
          <w14:ligatures w14:val="standardContextual"/>
        </w:rPr>
        <w:t xml:space="preserve"> will be further followed up. </w:t>
      </w:r>
    </w:p>
    <w:p w14:paraId="772D7A1A" w14:textId="77777777" w:rsidR="00406F17" w:rsidRPr="007911C6" w:rsidRDefault="00406F17" w:rsidP="00284D6E">
      <w:pPr>
        <w:pStyle w:val="Style1"/>
        <w:numPr>
          <w:ilvl w:val="0"/>
          <w:numId w:val="0"/>
        </w:numPr>
        <w:jc w:val="both"/>
        <w:rPr>
          <w:rFonts w:ascii="Times New Roman" w:hAnsi="Times New Roman" w:cstheme="minorBidi"/>
          <w:b w:val="0"/>
          <w:bCs/>
          <w:kern w:val="2"/>
          <w:sz w:val="20"/>
          <w14:ligatures w14:val="standardContextual"/>
        </w:rPr>
      </w:pPr>
    </w:p>
    <w:p w14:paraId="4D850027" w14:textId="0FB91378" w:rsidR="00406F17" w:rsidRPr="007911C6" w:rsidRDefault="00406F17" w:rsidP="00284D6E">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 xml:space="preserve">Helene (Eurelectric) </w:t>
      </w:r>
      <w:r w:rsidR="00064224" w:rsidRPr="007911C6">
        <w:rPr>
          <w:rFonts w:ascii="Times New Roman" w:hAnsi="Times New Roman" w:cstheme="minorBidi"/>
          <w:b w:val="0"/>
          <w:bCs/>
          <w:kern w:val="2"/>
          <w:sz w:val="20"/>
          <w14:ligatures w14:val="standardContextual"/>
        </w:rPr>
        <w:t>highlights</w:t>
      </w:r>
      <w:r w:rsidR="00E52B80" w:rsidRPr="007911C6">
        <w:rPr>
          <w:rFonts w:ascii="Times New Roman" w:hAnsi="Times New Roman" w:cstheme="minorBidi"/>
          <w:b w:val="0"/>
          <w:bCs/>
          <w:kern w:val="2"/>
          <w:sz w:val="20"/>
          <w14:ligatures w14:val="standardContextual"/>
        </w:rPr>
        <w:t xml:space="preserve"> that she </w:t>
      </w:r>
      <w:r w:rsidRPr="007911C6">
        <w:rPr>
          <w:rFonts w:ascii="Times New Roman" w:hAnsi="Times New Roman" w:cstheme="minorBidi"/>
          <w:b w:val="0"/>
          <w:bCs/>
          <w:kern w:val="2"/>
          <w:sz w:val="20"/>
          <w14:ligatures w14:val="standardContextual"/>
        </w:rPr>
        <w:t>discovered that not all mandatory products are mandatory and available</w:t>
      </w:r>
      <w:r w:rsidR="00284D6E">
        <w:rPr>
          <w:rFonts w:ascii="Times New Roman" w:hAnsi="Times New Roman" w:cstheme="minorBidi"/>
          <w:b w:val="0"/>
          <w:bCs/>
          <w:kern w:val="2"/>
          <w:sz w:val="20"/>
          <w14:ligatures w14:val="standardContextual"/>
        </w:rPr>
        <w:t xml:space="preserve"> in all Members states</w:t>
      </w:r>
      <w:r w:rsidRPr="007911C6">
        <w:rPr>
          <w:rFonts w:ascii="Times New Roman" w:hAnsi="Times New Roman" w:cstheme="minorBidi"/>
          <w:b w:val="0"/>
          <w:bCs/>
          <w:kern w:val="2"/>
          <w:sz w:val="20"/>
          <w14:ligatures w14:val="standardContextual"/>
        </w:rPr>
        <w:t xml:space="preserve"> as</w:t>
      </w:r>
      <w:r w:rsidR="00E52B80" w:rsidRPr="007911C6">
        <w:rPr>
          <w:rFonts w:ascii="Times New Roman" w:hAnsi="Times New Roman" w:cstheme="minorBidi"/>
          <w:b w:val="0"/>
          <w:bCs/>
          <w:kern w:val="2"/>
          <w:sz w:val="20"/>
          <w14:ligatures w14:val="standardContextual"/>
        </w:rPr>
        <w:t>, for example</w:t>
      </w:r>
      <w:r w:rsidRPr="007911C6">
        <w:rPr>
          <w:rFonts w:ascii="Times New Roman" w:hAnsi="Times New Roman" w:cstheme="minorBidi"/>
          <w:b w:val="0"/>
          <w:bCs/>
          <w:kern w:val="2"/>
          <w:sz w:val="20"/>
          <w14:ligatures w14:val="standardContextual"/>
        </w:rPr>
        <w:t xml:space="preserve"> the 60 min products</w:t>
      </w:r>
      <w:r w:rsidR="00284D6E">
        <w:rPr>
          <w:rFonts w:ascii="Times New Roman" w:hAnsi="Times New Roman" w:cstheme="minorBidi"/>
          <w:b w:val="0"/>
          <w:bCs/>
          <w:kern w:val="2"/>
          <w:sz w:val="20"/>
          <w14:ligatures w14:val="standardContextual"/>
        </w:rPr>
        <w:t xml:space="preserve">. She </w:t>
      </w:r>
      <w:r w:rsidR="00284D6E" w:rsidRPr="00284D6E">
        <w:rPr>
          <w:rFonts w:ascii="Times New Roman" w:hAnsi="Times New Roman" w:cstheme="minorBidi"/>
          <w:b w:val="0"/>
          <w:bCs/>
          <w:kern w:val="2"/>
          <w:sz w:val="20"/>
          <w14:ligatures w14:val="standardContextual"/>
        </w:rPr>
        <w:t>request</w:t>
      </w:r>
      <w:r w:rsidR="00284D6E">
        <w:rPr>
          <w:rFonts w:ascii="Times New Roman" w:hAnsi="Times New Roman" w:cstheme="minorBidi"/>
          <w:b w:val="0"/>
          <w:bCs/>
          <w:kern w:val="2"/>
          <w:sz w:val="20"/>
          <w14:ligatures w14:val="standardContextual"/>
        </w:rPr>
        <w:t>s</w:t>
      </w:r>
      <w:r w:rsidR="00284D6E" w:rsidRPr="00284D6E">
        <w:rPr>
          <w:rFonts w:ascii="Times New Roman" w:hAnsi="Times New Roman" w:cstheme="minorBidi"/>
          <w:b w:val="0"/>
          <w:bCs/>
          <w:kern w:val="2"/>
          <w:sz w:val="20"/>
          <w14:ligatures w14:val="standardContextual"/>
        </w:rPr>
        <w:t xml:space="preserve"> to have the full transparency and visibility about the availability of the products per NEMO in a centralised manner. Request to have 60' products</w:t>
      </w:r>
      <w:r w:rsidR="00284D6E">
        <w:rPr>
          <w:rFonts w:ascii="Times New Roman" w:hAnsi="Times New Roman" w:cstheme="minorBidi"/>
          <w:b w:val="0"/>
          <w:bCs/>
          <w:kern w:val="2"/>
          <w:sz w:val="20"/>
          <w14:ligatures w14:val="standardContextual"/>
        </w:rPr>
        <w:t xml:space="preserve"> and </w:t>
      </w:r>
      <w:r w:rsidR="00284D6E" w:rsidRPr="00284D6E">
        <w:rPr>
          <w:rFonts w:ascii="Times New Roman" w:hAnsi="Times New Roman" w:cstheme="minorBidi"/>
          <w:b w:val="0"/>
          <w:bCs/>
          <w:kern w:val="2"/>
          <w:sz w:val="20"/>
          <w14:ligatures w14:val="standardContextual"/>
        </w:rPr>
        <w:t>indexes.</w:t>
      </w:r>
    </w:p>
    <w:p w14:paraId="52499877" w14:textId="3D6ABED9" w:rsidR="00406F17" w:rsidRPr="007911C6" w:rsidRDefault="00406F17" w:rsidP="00284D6E">
      <w:pPr>
        <w:pStyle w:val="Style1"/>
        <w:numPr>
          <w:ilvl w:val="0"/>
          <w:numId w:val="0"/>
        </w:numPr>
        <w:jc w:val="both"/>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 xml:space="preserve"> </w:t>
      </w:r>
    </w:p>
    <w:p w14:paraId="5DE28C10" w14:textId="77777777" w:rsidR="006C6113" w:rsidRPr="007911C6" w:rsidRDefault="006C6113" w:rsidP="009209F8">
      <w:pPr>
        <w:pStyle w:val="Style1"/>
        <w:numPr>
          <w:ilvl w:val="0"/>
          <w:numId w:val="0"/>
        </w:numPr>
        <w:rPr>
          <w:rFonts w:ascii="Times New Roman" w:hAnsi="Times New Roman" w:cstheme="minorBidi"/>
          <w:kern w:val="2"/>
          <w:sz w:val="20"/>
          <w14:ligatures w14:val="standardContextual"/>
        </w:rPr>
      </w:pPr>
    </w:p>
    <w:p w14:paraId="66DC91FF" w14:textId="3DC5A299" w:rsidR="003D2D44" w:rsidRPr="007911C6" w:rsidRDefault="00647470" w:rsidP="00D017DA">
      <w:pPr>
        <w:pStyle w:val="Style1"/>
        <w:numPr>
          <w:ilvl w:val="0"/>
          <w:numId w:val="0"/>
        </w:numPr>
        <w:ind w:left="360" w:hanging="360"/>
        <w:rPr>
          <w:rFonts w:ascii="Times New Roman" w:hAnsi="Times New Roman"/>
          <w:sz w:val="20"/>
        </w:rPr>
      </w:pPr>
      <w:r w:rsidRPr="007911C6">
        <w:rPr>
          <w:rFonts w:ascii="Times New Roman" w:hAnsi="Times New Roman" w:cstheme="minorBidi"/>
          <w:kern w:val="2"/>
          <w:sz w:val="20"/>
          <w14:ligatures w14:val="standardContextual"/>
        </w:rPr>
        <w:t xml:space="preserve">3.3 </w:t>
      </w:r>
      <w:r w:rsidR="007736C1" w:rsidRPr="007911C6">
        <w:rPr>
          <w:rFonts w:ascii="Times New Roman" w:hAnsi="Times New Roman" w:cstheme="minorBidi"/>
          <w:kern w:val="2"/>
          <w:sz w:val="20"/>
          <w14:ligatures w14:val="standardContextual"/>
        </w:rPr>
        <w:t xml:space="preserve">Update on </w:t>
      </w:r>
      <w:r w:rsidR="00D017DA" w:rsidRPr="007911C6">
        <w:rPr>
          <w:rFonts w:ascii="Times New Roman" w:hAnsi="Times New Roman" w:cstheme="minorBidi"/>
          <w:kern w:val="2"/>
          <w:sz w:val="20"/>
          <w14:ligatures w14:val="standardContextual"/>
        </w:rPr>
        <w:t>the Algorithm amendment for Co-optimisation</w:t>
      </w:r>
      <w:r w:rsidR="00307860" w:rsidRPr="007911C6">
        <w:rPr>
          <w:rFonts w:ascii="Times New Roman" w:hAnsi="Times New Roman"/>
          <w:sz w:val="20"/>
        </w:rPr>
        <w:t xml:space="preserve"> </w:t>
      </w:r>
    </w:p>
    <w:p w14:paraId="4D37E441" w14:textId="26B238B3" w:rsidR="00C01FF8" w:rsidRPr="007911C6" w:rsidRDefault="00C01FF8" w:rsidP="00AF3378">
      <w:pPr>
        <w:pStyle w:val="Style1"/>
        <w:numPr>
          <w:ilvl w:val="0"/>
          <w:numId w:val="0"/>
        </w:numPr>
        <w:jc w:val="both"/>
        <w:rPr>
          <w:rFonts w:ascii="Times New Roman" w:hAnsi="Times New Roman"/>
          <w:b w:val="0"/>
          <w:bCs/>
          <w:sz w:val="20"/>
        </w:rPr>
      </w:pPr>
    </w:p>
    <w:p w14:paraId="08E52CD0" w14:textId="413E3891" w:rsidR="00406F17" w:rsidRPr="007911C6" w:rsidRDefault="00406F17" w:rsidP="00AF3378">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b w:val="0"/>
          <w:bCs/>
          <w:sz w:val="20"/>
        </w:rPr>
        <w:t xml:space="preserve">Marco Pavesi (ACER) presents </w:t>
      </w:r>
      <w:hyperlink r:id="rId25" w:history="1">
        <w:r w:rsidRPr="007911C6">
          <w:rPr>
            <w:rStyle w:val="Hyperlink"/>
            <w:rFonts w:ascii="Times New Roman" w:hAnsi="Times New Roman"/>
            <w:b w:val="0"/>
            <w:bCs/>
            <w:sz w:val="20"/>
          </w:rPr>
          <w:t>the slides</w:t>
        </w:r>
      </w:hyperlink>
      <w:r w:rsidRPr="007911C6">
        <w:rPr>
          <w:rFonts w:ascii="Times New Roman" w:hAnsi="Times New Roman"/>
          <w:b w:val="0"/>
          <w:bCs/>
          <w:sz w:val="20"/>
        </w:rPr>
        <w:t xml:space="preserve"> on the study on </w:t>
      </w:r>
      <w:r w:rsidR="00064224" w:rsidRPr="007911C6">
        <w:rPr>
          <w:rFonts w:ascii="Times New Roman" w:hAnsi="Times New Roman"/>
          <w:b w:val="0"/>
          <w:bCs/>
          <w:sz w:val="20"/>
        </w:rPr>
        <w:t>co</w:t>
      </w:r>
      <w:r w:rsidR="00284D6E">
        <w:rPr>
          <w:rFonts w:ascii="Times New Roman" w:hAnsi="Times New Roman"/>
          <w:b w:val="0"/>
          <w:bCs/>
          <w:sz w:val="20"/>
        </w:rPr>
        <w:t>-</w:t>
      </w:r>
      <w:r w:rsidR="00064224" w:rsidRPr="007911C6">
        <w:rPr>
          <w:rFonts w:ascii="Times New Roman" w:hAnsi="Times New Roman"/>
          <w:b w:val="0"/>
          <w:bCs/>
          <w:sz w:val="20"/>
        </w:rPr>
        <w:t>optimisation</w:t>
      </w:r>
      <w:r w:rsidRPr="007911C6">
        <w:rPr>
          <w:rFonts w:ascii="Times New Roman" w:hAnsi="Times New Roman"/>
          <w:b w:val="0"/>
          <w:bCs/>
          <w:sz w:val="20"/>
        </w:rPr>
        <w:t>. He explains who performed the study and the objective of the co</w:t>
      </w:r>
      <w:r w:rsidR="00284D6E">
        <w:rPr>
          <w:rFonts w:ascii="Times New Roman" w:hAnsi="Times New Roman"/>
          <w:b w:val="0"/>
          <w:bCs/>
          <w:sz w:val="20"/>
        </w:rPr>
        <w:t>-</w:t>
      </w:r>
      <w:r w:rsidRPr="007911C6">
        <w:rPr>
          <w:rFonts w:ascii="Times New Roman" w:hAnsi="Times New Roman"/>
          <w:b w:val="0"/>
          <w:bCs/>
          <w:sz w:val="20"/>
        </w:rPr>
        <w:t xml:space="preserve">optimisation.  </w:t>
      </w:r>
    </w:p>
    <w:p w14:paraId="504B38FF" w14:textId="77777777" w:rsidR="00D05DF2" w:rsidRPr="007911C6" w:rsidRDefault="00D05DF2" w:rsidP="00AF3378">
      <w:pPr>
        <w:pStyle w:val="Style1"/>
        <w:numPr>
          <w:ilvl w:val="0"/>
          <w:numId w:val="0"/>
        </w:numPr>
        <w:jc w:val="both"/>
        <w:rPr>
          <w:rFonts w:ascii="Times New Roman" w:hAnsi="Times New Roman" w:cstheme="minorBidi"/>
          <w:b w:val="0"/>
          <w:bCs/>
          <w:kern w:val="2"/>
          <w:sz w:val="20"/>
          <w14:ligatures w14:val="standardContextual"/>
        </w:rPr>
      </w:pPr>
    </w:p>
    <w:p w14:paraId="3E07A936" w14:textId="68533527" w:rsidR="00240574" w:rsidRPr="007911C6" w:rsidRDefault="001D0E60" w:rsidP="00AF3378">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b w:val="0"/>
          <w:bCs/>
          <w:sz w:val="20"/>
        </w:rPr>
        <w:t xml:space="preserve">Andre Estermann (MCSC TSOs co- Chair) </w:t>
      </w:r>
      <w:r w:rsidR="00064224" w:rsidRPr="007911C6">
        <w:rPr>
          <w:rFonts w:ascii="Times New Roman" w:hAnsi="Times New Roman"/>
          <w:b w:val="0"/>
          <w:bCs/>
          <w:sz w:val="20"/>
        </w:rPr>
        <w:t>explains</w:t>
      </w:r>
      <w:r w:rsidR="00064224" w:rsidRPr="007911C6">
        <w:rPr>
          <w:rFonts w:ascii="Times New Roman" w:hAnsi="Times New Roman" w:cstheme="minorBidi"/>
          <w:b w:val="0"/>
          <w:bCs/>
          <w:kern w:val="2"/>
          <w:sz w:val="20"/>
          <w14:ligatures w14:val="standardContextual"/>
        </w:rPr>
        <w:t xml:space="preserve"> that </w:t>
      </w:r>
      <w:r w:rsidR="00284D6E">
        <w:rPr>
          <w:rFonts w:ascii="Times New Roman" w:hAnsi="Times New Roman" w:cstheme="minorBidi"/>
          <w:b w:val="0"/>
          <w:bCs/>
          <w:kern w:val="2"/>
          <w:sz w:val="20"/>
          <w14:ligatures w14:val="standardContextual"/>
        </w:rPr>
        <w:t xml:space="preserve">work is ongoing to </w:t>
      </w:r>
      <w:r w:rsidR="00D05DF2" w:rsidRPr="007911C6">
        <w:rPr>
          <w:rFonts w:ascii="Times New Roman" w:hAnsi="Times New Roman" w:cstheme="minorBidi"/>
          <w:b w:val="0"/>
          <w:bCs/>
          <w:kern w:val="2"/>
          <w:sz w:val="20"/>
          <w14:ligatures w14:val="standardContextual"/>
        </w:rPr>
        <w:t>understand the expectations from the different parties</w:t>
      </w:r>
      <w:r w:rsidR="00064224" w:rsidRPr="007911C6">
        <w:rPr>
          <w:rFonts w:ascii="Times New Roman" w:hAnsi="Times New Roman" w:cstheme="minorBidi"/>
          <w:b w:val="0"/>
          <w:bCs/>
          <w:kern w:val="2"/>
          <w:sz w:val="20"/>
          <w14:ligatures w14:val="standardContextual"/>
        </w:rPr>
        <w:t xml:space="preserve">, </w:t>
      </w:r>
      <w:r w:rsidRPr="007911C6">
        <w:rPr>
          <w:rFonts w:ascii="Times New Roman" w:hAnsi="Times New Roman" w:cstheme="minorBidi"/>
          <w:b w:val="0"/>
          <w:bCs/>
          <w:kern w:val="2"/>
          <w:sz w:val="20"/>
          <w14:ligatures w14:val="standardContextual"/>
        </w:rPr>
        <w:t xml:space="preserve">while </w:t>
      </w:r>
      <w:r w:rsidR="00D05DF2" w:rsidRPr="007911C6">
        <w:rPr>
          <w:rFonts w:ascii="Times New Roman" w:hAnsi="Times New Roman" w:cstheme="minorBidi"/>
          <w:b w:val="0"/>
          <w:bCs/>
          <w:kern w:val="2"/>
          <w:sz w:val="20"/>
          <w14:ligatures w14:val="standardContextual"/>
        </w:rPr>
        <w:t>moving to the next phase</w:t>
      </w:r>
      <w:r w:rsidR="003D2516" w:rsidRPr="007911C6">
        <w:rPr>
          <w:rFonts w:ascii="Times New Roman" w:hAnsi="Times New Roman" w:cstheme="minorBidi"/>
          <w:b w:val="0"/>
          <w:bCs/>
          <w:kern w:val="2"/>
          <w:sz w:val="20"/>
          <w14:ligatures w14:val="standardContextual"/>
        </w:rPr>
        <w:t xml:space="preserve"> following </w:t>
      </w:r>
      <w:r w:rsidR="00284D6E">
        <w:rPr>
          <w:rFonts w:ascii="Times New Roman" w:hAnsi="Times New Roman" w:cstheme="minorBidi"/>
          <w:b w:val="0"/>
          <w:bCs/>
          <w:kern w:val="2"/>
          <w:sz w:val="20"/>
          <w14:ligatures w14:val="standardContextual"/>
        </w:rPr>
        <w:t>the</w:t>
      </w:r>
      <w:r w:rsidR="003D2516" w:rsidRPr="007911C6">
        <w:rPr>
          <w:rFonts w:ascii="Times New Roman" w:hAnsi="Times New Roman" w:cstheme="minorBidi"/>
          <w:b w:val="0"/>
          <w:bCs/>
          <w:kern w:val="2"/>
          <w:sz w:val="20"/>
          <w14:ligatures w14:val="standardContextual"/>
        </w:rPr>
        <w:t xml:space="preserve"> plan. </w:t>
      </w:r>
      <w:r w:rsidR="00064224" w:rsidRPr="007911C6">
        <w:rPr>
          <w:rFonts w:ascii="Times New Roman" w:hAnsi="Times New Roman" w:cstheme="minorBidi"/>
          <w:b w:val="0"/>
          <w:bCs/>
          <w:kern w:val="2"/>
          <w:sz w:val="20"/>
          <w14:ligatures w14:val="standardContextual"/>
        </w:rPr>
        <w:t xml:space="preserve"> </w:t>
      </w:r>
    </w:p>
    <w:p w14:paraId="04B4E3E7" w14:textId="77777777" w:rsidR="00064224" w:rsidRPr="007911C6" w:rsidRDefault="00064224" w:rsidP="00AF3378">
      <w:pPr>
        <w:pStyle w:val="Style1"/>
        <w:numPr>
          <w:ilvl w:val="0"/>
          <w:numId w:val="0"/>
        </w:numPr>
        <w:jc w:val="both"/>
        <w:rPr>
          <w:rFonts w:ascii="Times New Roman" w:hAnsi="Times New Roman" w:cstheme="minorBidi"/>
          <w:b w:val="0"/>
          <w:bCs/>
          <w:kern w:val="2"/>
          <w:sz w:val="20"/>
          <w14:ligatures w14:val="standardContextual"/>
        </w:rPr>
      </w:pPr>
    </w:p>
    <w:p w14:paraId="07F80249" w14:textId="7036C018" w:rsidR="00D05DF2" w:rsidRPr="007911C6" w:rsidRDefault="00240574" w:rsidP="00AF3378">
      <w:pPr>
        <w:pStyle w:val="Style1"/>
        <w:numPr>
          <w:ilvl w:val="0"/>
          <w:numId w:val="0"/>
        </w:numPr>
        <w:jc w:val="both"/>
        <w:rPr>
          <w:rFonts w:ascii="Times New Roman" w:hAnsi="Times New Roman" w:cstheme="minorBidi"/>
          <w:b w:val="0"/>
          <w:bCs/>
          <w:kern w:val="2"/>
          <w:sz w:val="20"/>
          <w14:ligatures w14:val="standardContextual"/>
        </w:rPr>
      </w:pPr>
      <w:r w:rsidRPr="007911C6">
        <w:rPr>
          <w:rFonts w:ascii="Times New Roman" w:hAnsi="Times New Roman" w:cstheme="minorBidi"/>
          <w:b w:val="0"/>
          <w:bCs/>
          <w:kern w:val="2"/>
          <w:sz w:val="20"/>
          <w14:ligatures w14:val="standardContextual"/>
        </w:rPr>
        <w:t>Jerome</w:t>
      </w:r>
      <w:r w:rsidR="005A5AA8" w:rsidRPr="007911C6">
        <w:rPr>
          <w:rFonts w:ascii="Times New Roman" w:hAnsi="Times New Roman" w:cstheme="minorBidi"/>
          <w:b w:val="0"/>
          <w:bCs/>
          <w:kern w:val="2"/>
          <w:sz w:val="20"/>
          <w14:ligatures w14:val="standardContextual"/>
        </w:rPr>
        <w:t xml:space="preserve"> Le Page (Energy Traders Europe)</w:t>
      </w:r>
      <w:r w:rsidRPr="007911C6">
        <w:rPr>
          <w:rFonts w:ascii="Times New Roman" w:hAnsi="Times New Roman" w:cstheme="minorBidi"/>
          <w:b w:val="0"/>
          <w:bCs/>
          <w:kern w:val="2"/>
          <w:sz w:val="20"/>
          <w14:ligatures w14:val="standardContextual"/>
        </w:rPr>
        <w:t xml:space="preserve"> reiterate</w:t>
      </w:r>
      <w:r w:rsidR="00064224" w:rsidRPr="007911C6">
        <w:rPr>
          <w:rFonts w:ascii="Times New Roman" w:hAnsi="Times New Roman" w:cstheme="minorBidi"/>
          <w:b w:val="0"/>
          <w:bCs/>
          <w:kern w:val="2"/>
          <w:sz w:val="20"/>
          <w14:ligatures w14:val="standardContextual"/>
        </w:rPr>
        <w:t>s</w:t>
      </w:r>
      <w:r w:rsidRPr="007911C6">
        <w:rPr>
          <w:rFonts w:ascii="Times New Roman" w:hAnsi="Times New Roman" w:cstheme="minorBidi"/>
          <w:b w:val="0"/>
          <w:bCs/>
          <w:kern w:val="2"/>
          <w:sz w:val="20"/>
          <w14:ligatures w14:val="standardContextual"/>
        </w:rPr>
        <w:t xml:space="preserve"> his s</w:t>
      </w:r>
      <w:r w:rsidR="00064224" w:rsidRPr="007911C6">
        <w:rPr>
          <w:rFonts w:ascii="Times New Roman" w:hAnsi="Times New Roman" w:cstheme="minorBidi"/>
          <w:b w:val="0"/>
          <w:bCs/>
          <w:kern w:val="2"/>
          <w:sz w:val="20"/>
          <w14:ligatures w14:val="standardContextual"/>
        </w:rPr>
        <w:t>c</w:t>
      </w:r>
      <w:r w:rsidRPr="007911C6">
        <w:rPr>
          <w:rFonts w:ascii="Times New Roman" w:hAnsi="Times New Roman" w:cstheme="minorBidi"/>
          <w:b w:val="0"/>
          <w:bCs/>
          <w:kern w:val="2"/>
          <w:sz w:val="20"/>
          <w14:ligatures w14:val="standardContextual"/>
        </w:rPr>
        <w:t>epticism with the whole concept, and the input</w:t>
      </w:r>
      <w:r w:rsidR="005A5AA8" w:rsidRPr="007911C6">
        <w:rPr>
          <w:rFonts w:ascii="Times New Roman" w:hAnsi="Times New Roman" w:cstheme="minorBidi"/>
          <w:b w:val="0"/>
          <w:bCs/>
          <w:kern w:val="2"/>
          <w:sz w:val="20"/>
          <w14:ligatures w14:val="standardContextual"/>
        </w:rPr>
        <w:t>/</w:t>
      </w:r>
      <w:r w:rsidRPr="007911C6">
        <w:rPr>
          <w:rFonts w:ascii="Times New Roman" w:hAnsi="Times New Roman" w:cstheme="minorBidi"/>
          <w:b w:val="0"/>
          <w:bCs/>
          <w:kern w:val="2"/>
          <w:sz w:val="20"/>
          <w14:ligatures w14:val="standardContextual"/>
        </w:rPr>
        <w:t xml:space="preserve">results of the study. </w:t>
      </w:r>
      <w:r w:rsidR="00064224" w:rsidRPr="007911C6">
        <w:rPr>
          <w:rFonts w:ascii="Times New Roman" w:hAnsi="Times New Roman" w:cstheme="minorBidi"/>
          <w:b w:val="0"/>
          <w:bCs/>
          <w:kern w:val="2"/>
          <w:sz w:val="20"/>
          <w14:ligatures w14:val="standardContextual"/>
        </w:rPr>
        <w:t>H</w:t>
      </w:r>
      <w:r w:rsidR="005A5AA8" w:rsidRPr="007911C6">
        <w:rPr>
          <w:rFonts w:ascii="Times New Roman" w:hAnsi="Times New Roman" w:cstheme="minorBidi"/>
          <w:b w:val="0"/>
          <w:bCs/>
          <w:kern w:val="2"/>
          <w:sz w:val="20"/>
          <w14:ligatures w14:val="standardContextual"/>
        </w:rPr>
        <w:t>e</w:t>
      </w:r>
      <w:r w:rsidR="00064224" w:rsidRPr="007911C6">
        <w:rPr>
          <w:rFonts w:ascii="Times New Roman" w:hAnsi="Times New Roman" w:cstheme="minorBidi"/>
          <w:b w:val="0"/>
          <w:bCs/>
          <w:kern w:val="2"/>
          <w:sz w:val="20"/>
          <w14:ligatures w14:val="standardContextual"/>
        </w:rPr>
        <w:t xml:space="preserve"> explain</w:t>
      </w:r>
      <w:r w:rsidR="005A5AA8" w:rsidRPr="007911C6">
        <w:rPr>
          <w:rFonts w:ascii="Times New Roman" w:hAnsi="Times New Roman" w:cstheme="minorBidi"/>
          <w:b w:val="0"/>
          <w:bCs/>
          <w:kern w:val="2"/>
          <w:sz w:val="20"/>
          <w14:ligatures w14:val="standardContextual"/>
        </w:rPr>
        <w:t>s</w:t>
      </w:r>
      <w:r w:rsidR="00064224" w:rsidRPr="007911C6">
        <w:rPr>
          <w:rFonts w:ascii="Times New Roman" w:hAnsi="Times New Roman" w:cstheme="minorBidi"/>
          <w:b w:val="0"/>
          <w:bCs/>
          <w:kern w:val="2"/>
          <w:sz w:val="20"/>
          <w14:ligatures w14:val="standardContextual"/>
        </w:rPr>
        <w:t xml:space="preserve"> that they will</w:t>
      </w:r>
      <w:r w:rsidRPr="007911C6">
        <w:rPr>
          <w:rFonts w:ascii="Times New Roman" w:hAnsi="Times New Roman" w:cstheme="minorBidi"/>
          <w:b w:val="0"/>
          <w:bCs/>
          <w:kern w:val="2"/>
          <w:sz w:val="20"/>
          <w14:ligatures w14:val="standardContextual"/>
        </w:rPr>
        <w:t xml:space="preserve"> respond to the consultation to provide more details</w:t>
      </w:r>
      <w:r w:rsidR="003D2516" w:rsidRPr="007911C6">
        <w:rPr>
          <w:rFonts w:ascii="Times New Roman" w:hAnsi="Times New Roman" w:cstheme="minorBidi"/>
          <w:b w:val="0"/>
          <w:bCs/>
          <w:kern w:val="2"/>
          <w:sz w:val="20"/>
          <w14:ligatures w14:val="standardContextual"/>
        </w:rPr>
        <w:t xml:space="preserve"> on this position</w:t>
      </w:r>
      <w:r w:rsidRPr="007911C6">
        <w:rPr>
          <w:rFonts w:ascii="Times New Roman" w:hAnsi="Times New Roman" w:cstheme="minorBidi"/>
          <w:b w:val="0"/>
          <w:bCs/>
          <w:kern w:val="2"/>
          <w:sz w:val="20"/>
          <w14:ligatures w14:val="standardContextual"/>
        </w:rPr>
        <w:t>. </w:t>
      </w:r>
    </w:p>
    <w:p w14:paraId="2867977D" w14:textId="77777777" w:rsidR="00AB557B" w:rsidRPr="007911C6" w:rsidRDefault="00AB557B" w:rsidP="00611F83">
      <w:pPr>
        <w:pStyle w:val="Style1"/>
        <w:numPr>
          <w:ilvl w:val="0"/>
          <w:numId w:val="0"/>
        </w:numPr>
        <w:ind w:left="360" w:hanging="360"/>
        <w:rPr>
          <w:rFonts w:ascii="Times New Roman" w:hAnsi="Times New Roman" w:cstheme="minorBidi"/>
          <w:kern w:val="2"/>
          <w:sz w:val="20"/>
          <w14:ligatures w14:val="standardContextual"/>
        </w:rPr>
      </w:pPr>
    </w:p>
    <w:p w14:paraId="6E562885" w14:textId="77777777" w:rsidR="00240574" w:rsidRPr="007911C6" w:rsidRDefault="00240574" w:rsidP="00611F83">
      <w:pPr>
        <w:pStyle w:val="Style1"/>
        <w:numPr>
          <w:ilvl w:val="0"/>
          <w:numId w:val="0"/>
        </w:numPr>
        <w:ind w:left="360" w:hanging="360"/>
        <w:rPr>
          <w:rFonts w:ascii="Times New Roman" w:hAnsi="Times New Roman" w:cstheme="minorBidi"/>
          <w:kern w:val="2"/>
          <w:sz w:val="20"/>
          <w14:ligatures w14:val="standardContextual"/>
        </w:rPr>
      </w:pPr>
    </w:p>
    <w:p w14:paraId="3F1589FC" w14:textId="14EBDC77" w:rsidR="007736C1" w:rsidRPr="007911C6" w:rsidRDefault="007736C1" w:rsidP="00611F83">
      <w:pPr>
        <w:pStyle w:val="Style1"/>
        <w:numPr>
          <w:ilvl w:val="0"/>
          <w:numId w:val="0"/>
        </w:numPr>
        <w:ind w:left="360" w:hanging="360"/>
        <w:rPr>
          <w:rFonts w:ascii="Times New Roman" w:hAnsi="Times New Roman" w:cstheme="minorBidi"/>
          <w:kern w:val="2"/>
          <w:sz w:val="20"/>
          <w14:ligatures w14:val="standardContextual"/>
        </w:rPr>
      </w:pPr>
      <w:r w:rsidRPr="007911C6">
        <w:rPr>
          <w:rFonts w:ascii="Times New Roman" w:hAnsi="Times New Roman" w:cstheme="minorBidi"/>
          <w:kern w:val="2"/>
          <w:sz w:val="20"/>
          <w14:ligatures w14:val="standardContextual"/>
        </w:rPr>
        <w:t>3.</w:t>
      </w:r>
      <w:r w:rsidR="0089118B" w:rsidRPr="007911C6">
        <w:rPr>
          <w:rFonts w:ascii="Times New Roman" w:hAnsi="Times New Roman" w:cstheme="minorBidi"/>
          <w:kern w:val="2"/>
          <w:sz w:val="20"/>
          <w14:ligatures w14:val="standardContextual"/>
        </w:rPr>
        <w:t>4</w:t>
      </w:r>
      <w:r w:rsidRPr="007911C6">
        <w:rPr>
          <w:rFonts w:ascii="Times New Roman" w:hAnsi="Times New Roman" w:cstheme="minorBidi"/>
          <w:kern w:val="2"/>
          <w:sz w:val="20"/>
          <w14:ligatures w14:val="standardContextual"/>
        </w:rPr>
        <w:t xml:space="preserve"> Update on the BZR process</w:t>
      </w:r>
    </w:p>
    <w:p w14:paraId="0B18FEE9" w14:textId="77777777" w:rsidR="007736C1" w:rsidRPr="007911C6" w:rsidRDefault="007736C1" w:rsidP="00DF4987">
      <w:pPr>
        <w:pStyle w:val="Style1"/>
        <w:numPr>
          <w:ilvl w:val="0"/>
          <w:numId w:val="0"/>
        </w:numPr>
        <w:rPr>
          <w:rFonts w:ascii="Times New Roman" w:hAnsi="Times New Roman" w:cstheme="minorBidi"/>
          <w:kern w:val="2"/>
          <w:sz w:val="20"/>
          <w14:ligatures w14:val="standardContextual"/>
        </w:rPr>
      </w:pPr>
    </w:p>
    <w:p w14:paraId="55EFB31F" w14:textId="1FEB7AEE" w:rsidR="00E63A76" w:rsidRPr="007911C6" w:rsidRDefault="00320CDC" w:rsidP="00E63A76">
      <w:pPr>
        <w:rPr>
          <w:rFonts w:ascii="Times New Roman" w:hAnsi="Times New Roman" w:cstheme="minorBidi"/>
          <w:bCs/>
          <w:kern w:val="2"/>
          <w:sz w:val="20"/>
          <w14:ligatures w14:val="standardContextual"/>
        </w:rPr>
      </w:pPr>
      <w:r w:rsidRPr="007911C6">
        <w:rPr>
          <w:rFonts w:ascii="Times New Roman" w:hAnsi="Times New Roman" w:cstheme="minorBidi"/>
          <w:bCs/>
          <w:kern w:val="2"/>
          <w:sz w:val="20"/>
          <w14:ligatures w14:val="standardContextual"/>
        </w:rPr>
        <w:t xml:space="preserve">Marta Mendoza (ENTSO-E) </w:t>
      </w:r>
      <w:r w:rsidR="00445537" w:rsidRPr="007911C6">
        <w:rPr>
          <w:rFonts w:ascii="Times New Roman" w:hAnsi="Times New Roman" w:cstheme="minorBidi"/>
          <w:bCs/>
          <w:kern w:val="2"/>
          <w:sz w:val="20"/>
          <w14:ligatures w14:val="standardContextual"/>
        </w:rPr>
        <w:t xml:space="preserve">updates on the timeline of the BZ review. The Public consultation will take place in summer for 4 to 6 weeks and the final delivery of the review is expected by the end of the year for both regions. </w:t>
      </w:r>
      <w:hyperlink r:id="rId26" w:history="1">
        <w:r w:rsidR="00445537" w:rsidRPr="007911C6">
          <w:rPr>
            <w:rStyle w:val="Hyperlink"/>
            <w:rFonts w:ascii="Times New Roman" w:hAnsi="Times New Roman" w:cstheme="minorBidi"/>
            <w:bCs/>
            <w:kern w:val="2"/>
            <w:sz w:val="20"/>
            <w14:ligatures w14:val="standardContextual"/>
          </w:rPr>
          <w:t>See slides</w:t>
        </w:r>
      </w:hyperlink>
      <w:r w:rsidR="003C6F8C" w:rsidRPr="00487387">
        <w:rPr>
          <w:rFonts w:ascii="Times New Roman" w:hAnsi="Times New Roman"/>
          <w:bCs/>
          <w:sz w:val="20"/>
        </w:rPr>
        <w:t>.</w:t>
      </w:r>
    </w:p>
    <w:p w14:paraId="7352AAC8" w14:textId="77777777" w:rsidR="00E63A76" w:rsidRPr="007911C6" w:rsidRDefault="00E63A76" w:rsidP="00611F83">
      <w:pPr>
        <w:pStyle w:val="Style1"/>
        <w:numPr>
          <w:ilvl w:val="0"/>
          <w:numId w:val="0"/>
        </w:numPr>
        <w:ind w:left="360" w:hanging="360"/>
        <w:rPr>
          <w:rFonts w:ascii="Times New Roman" w:hAnsi="Times New Roman" w:cstheme="minorBidi"/>
          <w:kern w:val="2"/>
          <w:sz w:val="20"/>
          <w14:ligatures w14:val="standardContextual"/>
        </w:rPr>
      </w:pPr>
    </w:p>
    <w:p w14:paraId="1D8B45B2" w14:textId="20C0A283" w:rsidR="00557209" w:rsidRDefault="00284D6E" w:rsidP="00284D6E">
      <w:pPr>
        <w:rPr>
          <w:rFonts w:ascii="Times New Roman" w:hAnsi="Times New Roman" w:cstheme="minorBidi"/>
          <w:bCs/>
          <w:kern w:val="2"/>
          <w:sz w:val="20"/>
          <w14:ligatures w14:val="standardContextual"/>
        </w:rPr>
      </w:pPr>
      <w:r w:rsidRPr="00284D6E">
        <w:rPr>
          <w:rFonts w:ascii="Times New Roman" w:hAnsi="Times New Roman" w:cstheme="minorBidi"/>
          <w:bCs/>
          <w:kern w:val="2"/>
          <w:sz w:val="20"/>
          <w14:ligatures w14:val="standardContextual"/>
        </w:rPr>
        <w:t>Eurelectric</w:t>
      </w:r>
      <w:r>
        <w:rPr>
          <w:rFonts w:ascii="Times New Roman" w:hAnsi="Times New Roman" w:cstheme="minorBidi"/>
          <w:bCs/>
          <w:kern w:val="2"/>
          <w:sz w:val="20"/>
          <w14:ligatures w14:val="standardContextual"/>
        </w:rPr>
        <w:t xml:space="preserve"> asks about the c</w:t>
      </w:r>
      <w:r w:rsidRPr="00284D6E">
        <w:rPr>
          <w:rFonts w:ascii="Times New Roman" w:hAnsi="Times New Roman" w:cstheme="minorBidi"/>
          <w:bCs/>
          <w:kern w:val="2"/>
          <w:sz w:val="20"/>
          <w14:ligatures w14:val="standardContextual"/>
        </w:rPr>
        <w:t>onsideration of the comments</w:t>
      </w:r>
      <w:r>
        <w:rPr>
          <w:rFonts w:ascii="Times New Roman" w:hAnsi="Times New Roman" w:cstheme="minorBidi"/>
          <w:bCs/>
          <w:kern w:val="2"/>
          <w:sz w:val="20"/>
          <w14:ligatures w14:val="standardContextual"/>
        </w:rPr>
        <w:t xml:space="preserve"> regarding the </w:t>
      </w:r>
      <w:r w:rsidRPr="00284D6E">
        <w:rPr>
          <w:rFonts w:ascii="Times New Roman" w:hAnsi="Times New Roman" w:cstheme="minorBidi"/>
          <w:bCs/>
          <w:kern w:val="2"/>
          <w:sz w:val="20"/>
          <w14:ligatures w14:val="standardContextual"/>
        </w:rPr>
        <w:t xml:space="preserve">criteria. </w:t>
      </w:r>
      <w:r>
        <w:rPr>
          <w:rFonts w:ascii="Times New Roman" w:hAnsi="Times New Roman" w:cstheme="minorBidi"/>
          <w:bCs/>
          <w:kern w:val="2"/>
          <w:sz w:val="20"/>
          <w14:ligatures w14:val="standardContextual"/>
        </w:rPr>
        <w:t>ENTSO-E informs that there is n</w:t>
      </w:r>
      <w:r w:rsidRPr="00284D6E">
        <w:rPr>
          <w:rFonts w:ascii="Times New Roman" w:hAnsi="Times New Roman" w:cstheme="minorBidi"/>
          <w:bCs/>
          <w:kern w:val="2"/>
          <w:sz w:val="20"/>
          <w14:ligatures w14:val="standardContextual"/>
        </w:rPr>
        <w:t>o decision on the sensitivities</w:t>
      </w:r>
      <w:r>
        <w:rPr>
          <w:rFonts w:ascii="Times New Roman" w:hAnsi="Times New Roman" w:cstheme="minorBidi"/>
          <w:bCs/>
          <w:kern w:val="2"/>
          <w:sz w:val="20"/>
          <w14:ligatures w14:val="standardContextual"/>
        </w:rPr>
        <w:t>,</w:t>
      </w:r>
      <w:r w:rsidRPr="00284D6E">
        <w:rPr>
          <w:rFonts w:ascii="Times New Roman" w:hAnsi="Times New Roman" w:cstheme="minorBidi"/>
          <w:bCs/>
          <w:kern w:val="2"/>
          <w:sz w:val="20"/>
          <w14:ligatures w14:val="standardContextual"/>
        </w:rPr>
        <w:t xml:space="preserve"> communication will be done.</w:t>
      </w:r>
    </w:p>
    <w:p w14:paraId="41F5803A" w14:textId="77777777" w:rsidR="003E1FB6" w:rsidRDefault="003E1FB6" w:rsidP="00284D6E">
      <w:pPr>
        <w:rPr>
          <w:rFonts w:ascii="Times New Roman" w:hAnsi="Times New Roman" w:cstheme="minorBidi"/>
          <w:bCs/>
          <w:kern w:val="2"/>
          <w:sz w:val="20"/>
          <w14:ligatures w14:val="standardContextual"/>
        </w:rPr>
      </w:pPr>
    </w:p>
    <w:p w14:paraId="2EC5F28D" w14:textId="77777777" w:rsidR="003E1FB6" w:rsidRDefault="003E1FB6" w:rsidP="00284D6E">
      <w:pPr>
        <w:rPr>
          <w:rFonts w:ascii="Times New Roman" w:hAnsi="Times New Roman" w:cstheme="minorBidi"/>
          <w:bCs/>
          <w:kern w:val="2"/>
          <w:sz w:val="20"/>
          <w14:ligatures w14:val="standardContextual"/>
        </w:rPr>
      </w:pPr>
    </w:p>
    <w:p w14:paraId="5B6746D8" w14:textId="77777777" w:rsidR="007848F9" w:rsidRPr="00284D6E" w:rsidRDefault="007848F9" w:rsidP="007848F9">
      <w:pPr>
        <w:spacing w:before="0"/>
        <w:rPr>
          <w:rFonts w:ascii="Times New Roman" w:hAnsi="Times New Roman" w:cstheme="minorBidi"/>
          <w:bCs/>
          <w:kern w:val="2"/>
          <w:sz w:val="20"/>
          <w14:ligatures w14:val="standardContextual"/>
        </w:rPr>
      </w:pPr>
    </w:p>
    <w:p w14:paraId="616AD10F" w14:textId="77777777" w:rsidR="00C34CF7" w:rsidRPr="007911C6" w:rsidRDefault="00C34CF7" w:rsidP="00795260">
      <w:pPr>
        <w:pStyle w:val="Style1"/>
        <w:numPr>
          <w:ilvl w:val="0"/>
          <w:numId w:val="0"/>
        </w:numPr>
        <w:ind w:left="360" w:hanging="360"/>
        <w:rPr>
          <w:rFonts w:ascii="Times New Roman" w:hAnsi="Times New Roman" w:cstheme="minorBidi"/>
          <w:b w:val="0"/>
          <w:bCs/>
          <w:kern w:val="2"/>
          <w:sz w:val="20"/>
          <w14:ligatures w14:val="standardContextual"/>
        </w:rPr>
      </w:pPr>
    </w:p>
    <w:p w14:paraId="21F50E71" w14:textId="17358735" w:rsidR="00A012AD" w:rsidRPr="007911C6" w:rsidRDefault="00E077B6" w:rsidP="00967225">
      <w:pPr>
        <w:pStyle w:val="Style1"/>
        <w:numPr>
          <w:ilvl w:val="0"/>
          <w:numId w:val="0"/>
        </w:numPr>
        <w:ind w:left="360" w:hanging="360"/>
        <w:rPr>
          <w:rFonts w:ascii="Times New Roman" w:hAnsi="Times New Roman" w:cstheme="minorBidi"/>
          <w:color w:val="002060"/>
          <w:kern w:val="2"/>
          <w:sz w:val="20"/>
          <w14:ligatures w14:val="standardContextual"/>
        </w:rPr>
      </w:pPr>
      <w:r w:rsidRPr="007911C6">
        <w:rPr>
          <w:rFonts w:ascii="Times New Roman" w:hAnsi="Times New Roman" w:cstheme="minorBidi"/>
          <w:color w:val="002060"/>
          <w:kern w:val="2"/>
          <w:sz w:val="20"/>
          <w14:ligatures w14:val="standardContextual"/>
        </w:rPr>
        <w:t>4</w:t>
      </w:r>
      <w:r w:rsidR="003A78A1" w:rsidRPr="007911C6">
        <w:rPr>
          <w:rFonts w:ascii="Times New Roman" w:hAnsi="Times New Roman" w:cstheme="minorBidi"/>
          <w:color w:val="002060"/>
          <w:kern w:val="2"/>
          <w:sz w:val="20"/>
          <w14:ligatures w14:val="standardContextual"/>
        </w:rPr>
        <w:t>.</w:t>
      </w:r>
      <w:r w:rsidRPr="007911C6">
        <w:rPr>
          <w:rFonts w:ascii="Times New Roman" w:hAnsi="Times New Roman" w:cstheme="minorBidi"/>
          <w:color w:val="002060"/>
          <w:kern w:val="2"/>
          <w:sz w:val="20"/>
          <w14:ligatures w14:val="standardContextual"/>
        </w:rPr>
        <w:t xml:space="preserve"> FCA</w:t>
      </w:r>
      <w:r w:rsidR="00557209" w:rsidRPr="007911C6">
        <w:rPr>
          <w:rFonts w:ascii="Times New Roman" w:hAnsi="Times New Roman" w:cstheme="minorBidi"/>
          <w:color w:val="002060"/>
          <w:kern w:val="2"/>
          <w:sz w:val="20"/>
          <w14:ligatures w14:val="standardContextual"/>
        </w:rPr>
        <w:t>:</w:t>
      </w:r>
    </w:p>
    <w:p w14:paraId="51DB7C60" w14:textId="7AF6C6DD" w:rsidR="00240574" w:rsidRPr="003E1FB6" w:rsidRDefault="00647470" w:rsidP="003D4C05">
      <w:pPr>
        <w:rPr>
          <w:rFonts w:ascii="Times New Roman" w:hAnsi="Times New Roman"/>
          <w:b/>
          <w:sz w:val="20"/>
        </w:rPr>
      </w:pPr>
      <w:r w:rsidRPr="007911C6">
        <w:rPr>
          <w:rFonts w:ascii="Times New Roman" w:hAnsi="Times New Roman"/>
          <w:b/>
          <w:sz w:val="20"/>
        </w:rPr>
        <w:t xml:space="preserve">4.1 </w:t>
      </w:r>
      <w:r w:rsidR="007736C1" w:rsidRPr="007911C6">
        <w:rPr>
          <w:rFonts w:ascii="Times New Roman" w:hAnsi="Times New Roman"/>
          <w:b/>
          <w:sz w:val="20"/>
        </w:rPr>
        <w:t>Update on Core LTFBA</w:t>
      </w:r>
    </w:p>
    <w:p w14:paraId="2246BD32" w14:textId="17DFBBBF" w:rsidR="00DA4C55" w:rsidRPr="007911C6" w:rsidRDefault="00DA4C55" w:rsidP="00DA4C55">
      <w:pPr>
        <w:rPr>
          <w:rFonts w:ascii="Times New Roman" w:hAnsi="Times New Roman" w:cstheme="minorBidi"/>
          <w:bCs/>
          <w:kern w:val="2"/>
          <w:sz w:val="20"/>
          <w14:ligatures w14:val="standardContextual"/>
        </w:rPr>
      </w:pPr>
      <w:r w:rsidRPr="007911C6">
        <w:rPr>
          <w:rFonts w:ascii="Times New Roman" w:hAnsi="Times New Roman" w:cstheme="minorBidi"/>
          <w:bCs/>
          <w:kern w:val="2"/>
          <w:sz w:val="20"/>
          <w14:ligatures w14:val="standardContextual"/>
        </w:rPr>
        <w:t>Jim</w:t>
      </w:r>
      <w:r w:rsidR="005F1EFC">
        <w:rPr>
          <w:rFonts w:ascii="Times New Roman" w:hAnsi="Times New Roman" w:cstheme="minorBidi"/>
          <w:bCs/>
          <w:kern w:val="2"/>
          <w:sz w:val="20"/>
          <w14:ligatures w14:val="standardContextual"/>
        </w:rPr>
        <w:t xml:space="preserve"> Vilsson</w:t>
      </w:r>
      <w:r w:rsidRPr="007911C6">
        <w:rPr>
          <w:rFonts w:ascii="Times New Roman" w:hAnsi="Times New Roman" w:cstheme="minorBidi"/>
          <w:bCs/>
          <w:kern w:val="2"/>
          <w:sz w:val="20"/>
          <w14:ligatures w14:val="standardContextual"/>
        </w:rPr>
        <w:t xml:space="preserve"> (ENTSO-E) provides an oral update on the status update on the Long-Term Flow Based Allocation project (LT FBA). Both regions, CORE and Nordic shall, according to two ACER decision</w:t>
      </w:r>
      <w:r w:rsidR="00530807">
        <w:rPr>
          <w:rFonts w:ascii="Times New Roman" w:hAnsi="Times New Roman" w:cstheme="minorBidi"/>
          <w:bCs/>
          <w:kern w:val="2"/>
          <w:sz w:val="20"/>
          <w14:ligatures w14:val="standardContextual"/>
        </w:rPr>
        <w:t>s</w:t>
      </w:r>
      <w:r w:rsidRPr="007911C6">
        <w:rPr>
          <w:rFonts w:ascii="Times New Roman" w:hAnsi="Times New Roman" w:cstheme="minorBidi"/>
          <w:bCs/>
          <w:kern w:val="2"/>
          <w:sz w:val="20"/>
          <w14:ligatures w14:val="standardContextual"/>
        </w:rPr>
        <w:t xml:space="preserve">, implement LT FBA.  Different methodologies have already been amended for this purpose, the last one, Harmonised Allocation Rules, in the beginning of this year. Since the last updated methodologies include large number of changes, which requires IT development, the legal deadline of November 2024 will not be met. TSOs continue the work, with the ambition of implementation by the end of 2025.  </w:t>
      </w:r>
    </w:p>
    <w:p w14:paraId="0ED4E655" w14:textId="5E4F3956" w:rsidR="00DA4C55" w:rsidRPr="007911C6" w:rsidRDefault="00B70316" w:rsidP="00DA4C55">
      <w:pPr>
        <w:rPr>
          <w:rFonts w:ascii="Times New Roman" w:hAnsi="Times New Roman" w:cstheme="minorBidi"/>
          <w:bCs/>
          <w:kern w:val="2"/>
          <w:sz w:val="20"/>
          <w14:ligatures w14:val="standardContextual"/>
        </w:rPr>
      </w:pPr>
      <w:r w:rsidRPr="007911C6">
        <w:rPr>
          <w:rFonts w:ascii="Times New Roman" w:hAnsi="Times New Roman" w:cstheme="minorBidi"/>
          <w:bCs/>
          <w:kern w:val="2"/>
          <w:sz w:val="20"/>
          <w14:ligatures w14:val="standardContextual"/>
        </w:rPr>
        <w:t xml:space="preserve">Zoran </w:t>
      </w:r>
      <w:r w:rsidRPr="005F1EFC">
        <w:rPr>
          <w:rFonts w:ascii="Times New Roman" w:hAnsi="Times New Roman" w:cstheme="minorBidi"/>
          <w:bCs/>
          <w:kern w:val="2"/>
          <w:sz w:val="20"/>
          <w14:ligatures w14:val="standardContextual"/>
        </w:rPr>
        <w:t>Vujasinovic</w:t>
      </w:r>
      <w:r w:rsidRPr="007911C6">
        <w:rPr>
          <w:rFonts w:ascii="Times New Roman" w:hAnsi="Times New Roman" w:cstheme="minorBidi"/>
          <w:bCs/>
          <w:kern w:val="2"/>
          <w:sz w:val="20"/>
          <w14:ligatures w14:val="standardContextual"/>
        </w:rPr>
        <w:t xml:space="preserve"> (ACER)</w:t>
      </w:r>
      <w:r w:rsidR="00DA4C55" w:rsidRPr="007911C6">
        <w:rPr>
          <w:rFonts w:ascii="Times New Roman" w:hAnsi="Times New Roman" w:cstheme="minorBidi"/>
          <w:bCs/>
          <w:kern w:val="2"/>
          <w:sz w:val="20"/>
          <w14:ligatures w14:val="standardContextual"/>
        </w:rPr>
        <w:t xml:space="preserve"> expect</w:t>
      </w:r>
      <w:r w:rsidR="00284D6E">
        <w:rPr>
          <w:rFonts w:ascii="Times New Roman" w:hAnsi="Times New Roman" w:cstheme="minorBidi"/>
          <w:bCs/>
          <w:kern w:val="2"/>
          <w:sz w:val="20"/>
          <w14:ligatures w14:val="standardContextual"/>
        </w:rPr>
        <w:t>s</w:t>
      </w:r>
      <w:r w:rsidR="00DA4C55" w:rsidRPr="007911C6">
        <w:rPr>
          <w:rFonts w:ascii="Times New Roman" w:hAnsi="Times New Roman" w:cstheme="minorBidi"/>
          <w:bCs/>
          <w:kern w:val="2"/>
          <w:sz w:val="20"/>
          <w14:ligatures w14:val="standardContextual"/>
        </w:rPr>
        <w:t xml:space="preserve"> that TSOs shall continue working and delivering before the end of 2025</w:t>
      </w:r>
      <w:r>
        <w:rPr>
          <w:rFonts w:ascii="Times New Roman" w:hAnsi="Times New Roman" w:cstheme="minorBidi"/>
          <w:bCs/>
          <w:kern w:val="2"/>
          <w:sz w:val="20"/>
          <w14:ligatures w14:val="standardContextual"/>
        </w:rPr>
        <w:t>.</w:t>
      </w:r>
    </w:p>
    <w:p w14:paraId="18950314" w14:textId="7D325A49" w:rsidR="00DA4C55" w:rsidRPr="007911C6" w:rsidRDefault="00DA4C55" w:rsidP="00DA4C55">
      <w:pPr>
        <w:rPr>
          <w:rFonts w:ascii="Times New Roman" w:hAnsi="Times New Roman" w:cstheme="minorBidi"/>
          <w:bCs/>
          <w:kern w:val="2"/>
          <w:sz w:val="20"/>
          <w14:ligatures w14:val="standardContextual"/>
        </w:rPr>
      </w:pPr>
      <w:r w:rsidRPr="007911C6">
        <w:rPr>
          <w:rFonts w:ascii="Times New Roman" w:hAnsi="Times New Roman" w:cstheme="minorBidi"/>
          <w:bCs/>
          <w:kern w:val="2"/>
          <w:sz w:val="20"/>
          <w14:ligatures w14:val="standardContextual"/>
        </w:rPr>
        <w:t>Helene</w:t>
      </w:r>
      <w:r w:rsidR="005F1EFC">
        <w:rPr>
          <w:rFonts w:ascii="Times New Roman" w:hAnsi="Times New Roman" w:cstheme="minorBidi"/>
          <w:bCs/>
          <w:kern w:val="2"/>
          <w:sz w:val="20"/>
          <w14:ligatures w14:val="standardContextual"/>
        </w:rPr>
        <w:t xml:space="preserve"> </w:t>
      </w:r>
      <w:r w:rsidR="005F1EFC" w:rsidRPr="005F1EFC">
        <w:rPr>
          <w:rFonts w:ascii="Times New Roman" w:hAnsi="Times New Roman" w:cstheme="minorBidi"/>
          <w:bCs/>
          <w:kern w:val="2"/>
          <w:sz w:val="20"/>
          <w14:ligatures w14:val="standardContextual"/>
        </w:rPr>
        <w:t>Robaye</w:t>
      </w:r>
      <w:r w:rsidRPr="007911C6">
        <w:rPr>
          <w:rFonts w:ascii="Times New Roman" w:hAnsi="Times New Roman" w:cstheme="minorBidi"/>
          <w:bCs/>
          <w:kern w:val="2"/>
          <w:sz w:val="20"/>
          <w14:ligatures w14:val="standardContextual"/>
        </w:rPr>
        <w:t xml:space="preserve"> (Eurelectric) asks for the next steps, especially regarding some of the issues already identified as, the lack of long-term capacity </w:t>
      </w:r>
      <w:r w:rsidR="00530807">
        <w:rPr>
          <w:rFonts w:ascii="Times New Roman" w:hAnsi="Times New Roman" w:cstheme="minorBidi"/>
          <w:bCs/>
          <w:kern w:val="2"/>
          <w:sz w:val="20"/>
          <w14:ligatures w14:val="standardContextual"/>
        </w:rPr>
        <w:t>o</w:t>
      </w:r>
      <w:r w:rsidRPr="007911C6">
        <w:rPr>
          <w:rFonts w:ascii="Times New Roman" w:hAnsi="Times New Roman" w:cstheme="minorBidi"/>
          <w:bCs/>
          <w:kern w:val="2"/>
          <w:sz w:val="20"/>
          <w14:ligatures w14:val="standardContextual"/>
        </w:rPr>
        <w:t>n some borders and the collaterals issue. She expressed her disappoint</w:t>
      </w:r>
      <w:r w:rsidR="00284D6E">
        <w:rPr>
          <w:rFonts w:ascii="Times New Roman" w:hAnsi="Times New Roman" w:cstheme="minorBidi"/>
          <w:bCs/>
          <w:kern w:val="2"/>
          <w:sz w:val="20"/>
          <w14:ligatures w14:val="standardContextual"/>
        </w:rPr>
        <w:t xml:space="preserve">ment </w:t>
      </w:r>
      <w:r w:rsidRPr="007911C6">
        <w:rPr>
          <w:rFonts w:ascii="Times New Roman" w:hAnsi="Times New Roman" w:cstheme="minorBidi"/>
          <w:bCs/>
          <w:kern w:val="2"/>
          <w:sz w:val="20"/>
          <w14:ligatures w14:val="standardContextual"/>
        </w:rPr>
        <w:t xml:space="preserve">for not considering these issues in the amendments of the different methodologies and delaying further the implementation on those solutions. She asks to clarify how the parallel track is organised on these different issues. Jerome (Energy traders) </w:t>
      </w:r>
      <w:r w:rsidR="00284D6E" w:rsidRPr="007911C6">
        <w:rPr>
          <w:rFonts w:ascii="Times New Roman" w:hAnsi="Times New Roman" w:cstheme="minorBidi"/>
          <w:bCs/>
          <w:kern w:val="2"/>
          <w:sz w:val="20"/>
          <w14:ligatures w14:val="standardContextual"/>
        </w:rPr>
        <w:t>shares</w:t>
      </w:r>
      <w:r w:rsidRPr="007911C6">
        <w:rPr>
          <w:rFonts w:ascii="Times New Roman" w:hAnsi="Times New Roman" w:cstheme="minorBidi"/>
          <w:bCs/>
          <w:kern w:val="2"/>
          <w:sz w:val="20"/>
          <w14:ligatures w14:val="standardContextual"/>
        </w:rPr>
        <w:t xml:space="preserve"> her disappointment and the concerns raised. </w:t>
      </w:r>
    </w:p>
    <w:p w14:paraId="27A3D296" w14:textId="77777777" w:rsidR="00DA4C55" w:rsidRPr="007911C6" w:rsidRDefault="00DA4C55" w:rsidP="00DA4C55">
      <w:pPr>
        <w:rPr>
          <w:rFonts w:ascii="Times New Roman" w:hAnsi="Times New Roman" w:cstheme="minorBidi"/>
          <w:bCs/>
          <w:kern w:val="2"/>
          <w:sz w:val="20"/>
          <w14:ligatures w14:val="standardContextual"/>
        </w:rPr>
      </w:pPr>
      <w:r w:rsidRPr="007911C6">
        <w:rPr>
          <w:rFonts w:ascii="Times New Roman" w:hAnsi="Times New Roman" w:cstheme="minorBidi"/>
          <w:bCs/>
          <w:kern w:val="2"/>
          <w:sz w:val="20"/>
          <w14:ligatures w14:val="standardContextual"/>
        </w:rPr>
        <w:t xml:space="preserve">Martin Viehhauser (ACER) explains that implementation shall not stop.  The deadline of November of this year will not be met and different process are ongoing in parallel. </w:t>
      </w:r>
    </w:p>
    <w:p w14:paraId="278516B7" w14:textId="0FBEA2CD" w:rsidR="00745408" w:rsidRDefault="00284D6E" w:rsidP="003D4C05">
      <w:pPr>
        <w:rPr>
          <w:rFonts w:ascii="Times New Roman" w:hAnsi="Times New Roman" w:cstheme="minorBidi"/>
          <w:bCs/>
          <w:kern w:val="2"/>
          <w:sz w:val="20"/>
          <w14:ligatures w14:val="standardContextual"/>
        </w:rPr>
      </w:pPr>
      <w:r>
        <w:rPr>
          <w:rFonts w:ascii="Times New Roman" w:hAnsi="Times New Roman" w:cstheme="minorBidi"/>
          <w:bCs/>
          <w:kern w:val="2"/>
          <w:sz w:val="20"/>
          <w14:ligatures w14:val="standardContextual"/>
        </w:rPr>
        <w:t xml:space="preserve">The </w:t>
      </w:r>
      <w:r w:rsidR="00DA4C55" w:rsidRPr="007911C6">
        <w:rPr>
          <w:rFonts w:ascii="Times New Roman" w:hAnsi="Times New Roman" w:cstheme="minorBidi"/>
          <w:bCs/>
          <w:kern w:val="2"/>
          <w:sz w:val="20"/>
          <w14:ligatures w14:val="standardContextual"/>
        </w:rPr>
        <w:t>Chair conclude</w:t>
      </w:r>
      <w:r>
        <w:rPr>
          <w:rFonts w:ascii="Times New Roman" w:hAnsi="Times New Roman" w:cstheme="minorBidi"/>
          <w:bCs/>
          <w:kern w:val="2"/>
          <w:sz w:val="20"/>
          <w14:ligatures w14:val="standardContextual"/>
        </w:rPr>
        <w:t>s</w:t>
      </w:r>
      <w:r w:rsidR="00DA4C55" w:rsidRPr="007911C6">
        <w:rPr>
          <w:rFonts w:ascii="Times New Roman" w:hAnsi="Times New Roman" w:cstheme="minorBidi"/>
          <w:bCs/>
          <w:kern w:val="2"/>
          <w:sz w:val="20"/>
          <w14:ligatures w14:val="standardContextual"/>
        </w:rPr>
        <w:t xml:space="preserve"> that maybe, the different workstreams are not in a parallel track, as implementation shall not be stopped, but additional efforts from ACER will be made to consider these issues.</w:t>
      </w:r>
    </w:p>
    <w:p w14:paraId="2666FFEA" w14:textId="77777777" w:rsidR="009F3E5D" w:rsidRPr="007911C6" w:rsidRDefault="009F3E5D" w:rsidP="009F3E5D">
      <w:pPr>
        <w:spacing w:before="0"/>
        <w:rPr>
          <w:rFonts w:ascii="Times New Roman" w:hAnsi="Times New Roman" w:cstheme="minorBidi"/>
          <w:bCs/>
          <w:kern w:val="2"/>
          <w:sz w:val="20"/>
          <w14:ligatures w14:val="standardContextual"/>
        </w:rPr>
      </w:pPr>
    </w:p>
    <w:p w14:paraId="607DF701" w14:textId="57E68AC3" w:rsidR="003D4C05" w:rsidRPr="007911C6" w:rsidRDefault="003D4C05" w:rsidP="003D4C05">
      <w:pPr>
        <w:rPr>
          <w:rFonts w:ascii="Times New Roman" w:hAnsi="Times New Roman"/>
          <w:b/>
          <w:sz w:val="20"/>
        </w:rPr>
      </w:pPr>
      <w:r w:rsidRPr="007911C6">
        <w:rPr>
          <w:rFonts w:ascii="Times New Roman" w:hAnsi="Times New Roman"/>
          <w:b/>
          <w:sz w:val="20"/>
        </w:rPr>
        <w:t>4.2 Update on the PPAs Expert Group</w:t>
      </w:r>
    </w:p>
    <w:p w14:paraId="5FBD8CCA" w14:textId="77777777" w:rsidR="000876B9" w:rsidRPr="00255976" w:rsidRDefault="000876B9" w:rsidP="000876B9">
      <w:pPr>
        <w:pStyle w:val="NormalWeb"/>
        <w:spacing w:after="120" w:afterAutospacing="0"/>
        <w:rPr>
          <w:sz w:val="20"/>
          <w:szCs w:val="20"/>
          <w:lang w:val="en-GB" w:eastAsia="en-GB"/>
        </w:rPr>
      </w:pPr>
      <w:r w:rsidRPr="000876B9">
        <w:rPr>
          <w:sz w:val="20"/>
          <w:szCs w:val="20"/>
        </w:rPr>
        <w:t xml:space="preserve">Francesco Rossetto (ACER) </w:t>
      </w:r>
      <w:r w:rsidRPr="00255976">
        <w:rPr>
          <w:sz w:val="20"/>
          <w:szCs w:val="20"/>
          <w:lang w:val="en-GB"/>
        </w:rPr>
        <w:t>explains</w:t>
      </w:r>
      <w:r w:rsidRPr="000876B9">
        <w:rPr>
          <w:sz w:val="20"/>
          <w:szCs w:val="20"/>
        </w:rPr>
        <w:t xml:space="preserve"> </w:t>
      </w:r>
      <w:proofErr w:type="spellStart"/>
      <w:r w:rsidRPr="000876B9">
        <w:rPr>
          <w:sz w:val="20"/>
          <w:szCs w:val="20"/>
        </w:rPr>
        <w:t>that</w:t>
      </w:r>
      <w:proofErr w:type="spellEnd"/>
      <w:r w:rsidRPr="000876B9">
        <w:rPr>
          <w:sz w:val="20"/>
          <w:szCs w:val="20"/>
        </w:rPr>
        <w:t xml:space="preserve"> </w:t>
      </w:r>
      <w:r w:rsidRPr="00255976">
        <w:rPr>
          <w:sz w:val="20"/>
          <w:szCs w:val="20"/>
          <w:lang w:val="en-GB"/>
        </w:rPr>
        <w:t>there</w:t>
      </w:r>
      <w:r w:rsidRPr="000876B9">
        <w:rPr>
          <w:sz w:val="20"/>
          <w:szCs w:val="20"/>
        </w:rPr>
        <w:t xml:space="preserve"> are 2 </w:t>
      </w:r>
      <w:r w:rsidRPr="00255976">
        <w:rPr>
          <w:sz w:val="20"/>
          <w:szCs w:val="20"/>
          <w:lang w:val="en-GB"/>
        </w:rPr>
        <w:t>workstreams</w:t>
      </w:r>
      <w:r w:rsidRPr="000876B9">
        <w:rPr>
          <w:sz w:val="20"/>
          <w:szCs w:val="20"/>
        </w:rPr>
        <w:t xml:space="preserve"> </w:t>
      </w:r>
      <w:proofErr w:type="gramStart"/>
      <w:r w:rsidRPr="007D2D01">
        <w:rPr>
          <w:sz w:val="20"/>
          <w:szCs w:val="20"/>
          <w:lang w:val="en-GB"/>
        </w:rPr>
        <w:t>ongoing</w:t>
      </w:r>
      <w:r w:rsidRPr="000876B9">
        <w:rPr>
          <w:sz w:val="20"/>
          <w:szCs w:val="20"/>
        </w:rPr>
        <w:t>:</w:t>
      </w:r>
      <w:proofErr w:type="gramEnd"/>
    </w:p>
    <w:p w14:paraId="71285D11" w14:textId="77777777" w:rsidR="000876B9" w:rsidRPr="00255976" w:rsidRDefault="000876B9" w:rsidP="000876B9">
      <w:pPr>
        <w:pStyle w:val="ListParagraph"/>
        <w:keepLines w:val="0"/>
        <w:numPr>
          <w:ilvl w:val="0"/>
          <w:numId w:val="12"/>
        </w:numPr>
        <w:tabs>
          <w:tab w:val="clear" w:pos="1985"/>
          <w:tab w:val="clear" w:pos="5103"/>
        </w:tabs>
        <w:spacing w:before="100" w:beforeAutospacing="1" w:after="100" w:afterAutospacing="1"/>
        <w:jc w:val="left"/>
        <w:rPr>
          <w:rFonts w:ascii="Times New Roman" w:hAnsi="Times New Roman"/>
          <w:sz w:val="20"/>
        </w:rPr>
      </w:pPr>
      <w:r w:rsidRPr="000876B9">
        <w:rPr>
          <w:rFonts w:ascii="Times New Roman" w:hAnsi="Times New Roman"/>
          <w:sz w:val="20"/>
        </w:rPr>
        <w:t xml:space="preserve">one related to the </w:t>
      </w:r>
      <w:r w:rsidRPr="00255976">
        <w:rPr>
          <w:rFonts w:ascii="Times New Roman" w:hAnsi="Times New Roman"/>
          <w:sz w:val="20"/>
        </w:rPr>
        <w:t>EMD, with two tasks</w:t>
      </w:r>
    </w:p>
    <w:p w14:paraId="1A923124" w14:textId="77777777" w:rsidR="000876B9" w:rsidRPr="00255976" w:rsidRDefault="000876B9" w:rsidP="000876B9">
      <w:pPr>
        <w:pStyle w:val="ListParagraph"/>
        <w:keepLines w:val="0"/>
        <w:numPr>
          <w:ilvl w:val="1"/>
          <w:numId w:val="12"/>
        </w:numPr>
        <w:tabs>
          <w:tab w:val="clear" w:pos="1985"/>
          <w:tab w:val="clear" w:pos="5103"/>
        </w:tabs>
        <w:spacing w:before="100" w:beforeAutospacing="1" w:after="100" w:afterAutospacing="1"/>
        <w:jc w:val="left"/>
        <w:rPr>
          <w:rFonts w:ascii="Times New Roman" w:hAnsi="Times New Roman"/>
          <w:sz w:val="20"/>
        </w:rPr>
      </w:pPr>
      <w:r w:rsidRPr="00255976">
        <w:rPr>
          <w:rFonts w:ascii="Times New Roman" w:hAnsi="Times New Roman"/>
          <w:sz w:val="20"/>
        </w:rPr>
        <w:t>ACER’s annual assessment on PPA market (expected to start in October 2024)</w:t>
      </w:r>
    </w:p>
    <w:p w14:paraId="3A7FAD9F" w14:textId="77777777" w:rsidR="000876B9" w:rsidRPr="00255976" w:rsidRDefault="000876B9" w:rsidP="000876B9">
      <w:pPr>
        <w:pStyle w:val="ListParagraph"/>
        <w:keepLines w:val="0"/>
        <w:numPr>
          <w:ilvl w:val="1"/>
          <w:numId w:val="12"/>
        </w:numPr>
        <w:tabs>
          <w:tab w:val="clear" w:pos="1985"/>
          <w:tab w:val="clear" w:pos="5103"/>
        </w:tabs>
        <w:spacing w:before="100" w:beforeAutospacing="1" w:after="100" w:afterAutospacing="1"/>
        <w:jc w:val="left"/>
        <w:rPr>
          <w:rFonts w:ascii="Times New Roman" w:hAnsi="Times New Roman"/>
          <w:sz w:val="20"/>
        </w:rPr>
      </w:pPr>
      <w:r w:rsidRPr="00255976">
        <w:rPr>
          <w:rFonts w:ascii="Times New Roman" w:hAnsi="Times New Roman"/>
          <w:sz w:val="20"/>
        </w:rPr>
        <w:t>ACER’s voluntary template(s) for PPA contracts,</w:t>
      </w:r>
    </w:p>
    <w:p w14:paraId="06C5F77F" w14:textId="77777777" w:rsidR="000876B9" w:rsidRPr="00255976" w:rsidRDefault="000876B9" w:rsidP="000876B9">
      <w:pPr>
        <w:pStyle w:val="ListParagraph"/>
        <w:keepLines w:val="0"/>
        <w:numPr>
          <w:ilvl w:val="2"/>
          <w:numId w:val="12"/>
        </w:numPr>
        <w:tabs>
          <w:tab w:val="clear" w:pos="1985"/>
          <w:tab w:val="clear" w:pos="5103"/>
        </w:tabs>
        <w:spacing w:before="100" w:beforeAutospacing="1" w:after="100" w:afterAutospacing="1"/>
        <w:jc w:val="left"/>
        <w:rPr>
          <w:rFonts w:ascii="Times New Roman" w:hAnsi="Times New Roman"/>
          <w:sz w:val="20"/>
        </w:rPr>
      </w:pPr>
      <w:r w:rsidRPr="00255976">
        <w:rPr>
          <w:rFonts w:ascii="Times New Roman" w:hAnsi="Times New Roman"/>
          <w:sz w:val="20"/>
        </w:rPr>
        <w:t>Assessment on whether such template(s) are needed (ongoing). Public consultation will start next week. All stakeholders are invited to participate.</w:t>
      </w:r>
    </w:p>
    <w:p w14:paraId="70F6E297" w14:textId="5D9DB8C3" w:rsidR="000876B9" w:rsidRPr="00255976" w:rsidRDefault="000876B9" w:rsidP="000876B9">
      <w:pPr>
        <w:pStyle w:val="ListParagraph"/>
        <w:keepLines w:val="0"/>
        <w:numPr>
          <w:ilvl w:val="2"/>
          <w:numId w:val="12"/>
        </w:numPr>
        <w:tabs>
          <w:tab w:val="clear" w:pos="1985"/>
          <w:tab w:val="clear" w:pos="5103"/>
        </w:tabs>
        <w:spacing w:before="100" w:beforeAutospacing="1" w:after="100" w:afterAutospacing="1"/>
        <w:jc w:val="left"/>
        <w:rPr>
          <w:rFonts w:ascii="Times New Roman" w:hAnsi="Times New Roman"/>
          <w:sz w:val="20"/>
        </w:rPr>
      </w:pPr>
      <w:r w:rsidRPr="00255976">
        <w:rPr>
          <w:rFonts w:ascii="Times New Roman" w:hAnsi="Times New Roman"/>
          <w:sz w:val="20"/>
        </w:rPr>
        <w:t>Development of such template(s) (conditional based on the result of the assessment, expected to start in Winter 2025 only if needed).</w:t>
      </w:r>
    </w:p>
    <w:p w14:paraId="4A5FB104" w14:textId="77777777" w:rsidR="000876B9" w:rsidRPr="00255976" w:rsidRDefault="000876B9" w:rsidP="000876B9">
      <w:pPr>
        <w:pStyle w:val="ListParagraph"/>
        <w:keepLines w:val="0"/>
        <w:numPr>
          <w:ilvl w:val="0"/>
          <w:numId w:val="12"/>
        </w:numPr>
        <w:tabs>
          <w:tab w:val="clear" w:pos="1985"/>
          <w:tab w:val="clear" w:pos="5103"/>
        </w:tabs>
        <w:spacing w:before="100" w:beforeAutospacing="1" w:after="100" w:afterAutospacing="1"/>
        <w:jc w:val="left"/>
        <w:rPr>
          <w:rFonts w:ascii="Times New Roman" w:hAnsi="Times New Roman"/>
          <w:sz w:val="20"/>
        </w:rPr>
      </w:pPr>
      <w:r w:rsidRPr="00255976">
        <w:rPr>
          <w:rFonts w:ascii="Times New Roman" w:hAnsi="Times New Roman"/>
          <w:sz w:val="20"/>
        </w:rPr>
        <w:t>a second one on REMIT on how to collect and report PPA data, (ongoing).</w:t>
      </w:r>
    </w:p>
    <w:p w14:paraId="5416D186" w14:textId="77777777" w:rsidR="000876B9" w:rsidRPr="00255976" w:rsidRDefault="000876B9" w:rsidP="000876B9">
      <w:pPr>
        <w:pStyle w:val="NormalWeb"/>
        <w:spacing w:after="120" w:afterAutospacing="0"/>
        <w:rPr>
          <w:sz w:val="20"/>
          <w:szCs w:val="20"/>
          <w:lang w:val="en-GB"/>
        </w:rPr>
      </w:pPr>
      <w:r w:rsidRPr="00255976">
        <w:rPr>
          <w:sz w:val="20"/>
          <w:szCs w:val="20"/>
          <w:lang w:val="en-GB"/>
        </w:rPr>
        <w:t>Links with relevant info (e.g. minutes, members, etc.): </w:t>
      </w:r>
      <w:hyperlink r:id="rId27" w:tgtFrame="_blank" w:tooltip="https://eur01.safelinks.protection.outlook.com/?url=https%3a%2f%2fwww.acer.europa.eu%2felectricity%2fmarket-monitoring%2fexpert-group-power-purchase-agreements-ppas&amp;data=05%7c02%7cmarta.mendoza-villamayor%40ext.entsoe.eu%7ce8c92115991a48b5f4b408dce6a70761%7c7ffbeccf0c1b496c897889209c2d375d%7c0%7c0%7c638638852301463136%7cunknown%7ctwfpbgzsb3d8eyjwijoimc4wljawmdailcjqijoiv2lumziilcjbtii6ik1hawwilcjxvci6mn0%3d%7c0%7c%7c%7c&amp;sdata=jnkwl3og58sogmtnfuhfxfhhg3spa%2bs3xvl0krz1tuk%3d&amp;reserved=0" w:history="1">
        <w:r w:rsidRPr="00255976">
          <w:rPr>
            <w:rStyle w:val="Hyperlink"/>
            <w:sz w:val="20"/>
            <w:szCs w:val="20"/>
            <w:lang w:val="en-GB"/>
          </w:rPr>
          <w:t>https://www.acer.europa.eu/electricity/market-monitoring/expert-group-power-purchase-agreements-ppas</w:t>
        </w:r>
      </w:hyperlink>
      <w:r w:rsidRPr="00255976">
        <w:rPr>
          <w:sz w:val="20"/>
          <w:szCs w:val="20"/>
          <w:lang w:val="en-GB"/>
        </w:rPr>
        <w:t>.</w:t>
      </w:r>
      <w:r w:rsidRPr="00255976">
        <w:rPr>
          <w:rStyle w:val="Strong"/>
          <w:sz w:val="20"/>
          <w:szCs w:val="20"/>
          <w:lang w:val="en-GB"/>
        </w:rPr>
        <w:t>”</w:t>
      </w:r>
    </w:p>
    <w:p w14:paraId="5120B5C8" w14:textId="77777777" w:rsidR="00557209" w:rsidRPr="000876B9" w:rsidRDefault="00557209" w:rsidP="00557209">
      <w:pPr>
        <w:spacing w:before="0"/>
        <w:rPr>
          <w:rFonts w:ascii="Times New Roman" w:hAnsi="Times New Roman" w:cstheme="minorBidi"/>
          <w:b/>
          <w:kern w:val="2"/>
          <w:sz w:val="20"/>
          <w:lang w:val="fr-BE"/>
          <w14:ligatures w14:val="standardContextual"/>
        </w:rPr>
      </w:pPr>
    </w:p>
    <w:p w14:paraId="76C34A41" w14:textId="029E8A8A" w:rsidR="000542F9" w:rsidRPr="007911C6" w:rsidRDefault="00E077B6" w:rsidP="00647470">
      <w:pPr>
        <w:rPr>
          <w:rFonts w:ascii="Times New Roman" w:hAnsi="Times New Roman" w:cstheme="minorBidi"/>
          <w:b/>
          <w:color w:val="002060"/>
          <w:kern w:val="2"/>
          <w:sz w:val="20"/>
          <w14:ligatures w14:val="standardContextual"/>
        </w:rPr>
      </w:pPr>
      <w:r w:rsidRPr="007911C6">
        <w:rPr>
          <w:rFonts w:ascii="Times New Roman" w:hAnsi="Times New Roman" w:cstheme="minorBidi"/>
          <w:b/>
          <w:color w:val="002060"/>
          <w:kern w:val="2"/>
          <w:sz w:val="20"/>
          <w14:ligatures w14:val="standardContextual"/>
        </w:rPr>
        <w:t>5</w:t>
      </w:r>
      <w:r w:rsidR="003A78A1" w:rsidRPr="007911C6">
        <w:rPr>
          <w:rFonts w:ascii="Times New Roman" w:hAnsi="Times New Roman" w:cstheme="minorBidi"/>
          <w:b/>
          <w:color w:val="002060"/>
          <w:kern w:val="2"/>
          <w:sz w:val="20"/>
          <w14:ligatures w14:val="standardContextual"/>
        </w:rPr>
        <w:t>.</w:t>
      </w:r>
      <w:r w:rsidRPr="007911C6">
        <w:rPr>
          <w:rFonts w:ascii="Times New Roman" w:hAnsi="Times New Roman" w:cstheme="minorBidi"/>
          <w:b/>
          <w:color w:val="002060"/>
          <w:kern w:val="2"/>
          <w:sz w:val="20"/>
          <w14:ligatures w14:val="standardContextual"/>
        </w:rPr>
        <w:t xml:space="preserve"> Balancing</w:t>
      </w:r>
      <w:r w:rsidR="00557209" w:rsidRPr="007911C6">
        <w:rPr>
          <w:rFonts w:ascii="Times New Roman" w:hAnsi="Times New Roman" w:cstheme="minorBidi"/>
          <w:b/>
          <w:color w:val="002060"/>
          <w:kern w:val="2"/>
          <w:sz w:val="20"/>
          <w14:ligatures w14:val="standardContextual"/>
        </w:rPr>
        <w:t>:</w:t>
      </w:r>
    </w:p>
    <w:p w14:paraId="6E20654B" w14:textId="08A63237" w:rsidR="007736C1" w:rsidRPr="007911C6" w:rsidRDefault="00647470" w:rsidP="007736C1">
      <w:pPr>
        <w:rPr>
          <w:rFonts w:ascii="Times New Roman" w:hAnsi="Times New Roman"/>
          <w:b/>
          <w:sz w:val="20"/>
        </w:rPr>
      </w:pPr>
      <w:r w:rsidRPr="007911C6">
        <w:rPr>
          <w:rFonts w:ascii="Times New Roman" w:hAnsi="Times New Roman"/>
          <w:b/>
          <w:sz w:val="20"/>
        </w:rPr>
        <w:t xml:space="preserve">5.1 </w:t>
      </w:r>
      <w:r w:rsidR="007736C1" w:rsidRPr="007911C6">
        <w:rPr>
          <w:rFonts w:ascii="Times New Roman" w:hAnsi="Times New Roman"/>
          <w:b/>
          <w:sz w:val="20"/>
        </w:rPr>
        <w:t>Update on aFRR IF and pricing amendments</w:t>
      </w:r>
    </w:p>
    <w:p w14:paraId="10F68965" w14:textId="56370F70" w:rsidR="00AF3378" w:rsidRPr="007911C6" w:rsidRDefault="001C6B57" w:rsidP="007736C1">
      <w:pPr>
        <w:rPr>
          <w:rFonts w:ascii="Times New Roman" w:hAnsi="Times New Roman"/>
          <w:bCs/>
          <w:sz w:val="20"/>
        </w:rPr>
      </w:pPr>
      <w:r w:rsidRPr="007911C6">
        <w:rPr>
          <w:rFonts w:ascii="Times New Roman" w:hAnsi="Times New Roman"/>
          <w:bCs/>
          <w:sz w:val="20"/>
        </w:rPr>
        <w:t xml:space="preserve">Gilles </w:t>
      </w:r>
      <w:r w:rsidR="005F1EFC" w:rsidRPr="005F1EFC">
        <w:rPr>
          <w:rFonts w:ascii="Times New Roman" w:hAnsi="Times New Roman"/>
          <w:bCs/>
          <w:sz w:val="20"/>
        </w:rPr>
        <w:t>Bertrand</w:t>
      </w:r>
      <w:r w:rsidR="005F1EFC" w:rsidRPr="007911C6">
        <w:rPr>
          <w:rFonts w:ascii="Times New Roman" w:hAnsi="Times New Roman"/>
          <w:bCs/>
          <w:sz w:val="20"/>
        </w:rPr>
        <w:t xml:space="preserve"> </w:t>
      </w:r>
      <w:r w:rsidRPr="007911C6">
        <w:rPr>
          <w:rFonts w:ascii="Times New Roman" w:hAnsi="Times New Roman"/>
          <w:bCs/>
          <w:sz w:val="20"/>
        </w:rPr>
        <w:t>(ACER) presents an update on the f</w:t>
      </w:r>
      <w:r w:rsidR="007E6E22" w:rsidRPr="007911C6">
        <w:rPr>
          <w:rFonts w:ascii="Times New Roman" w:hAnsi="Times New Roman"/>
          <w:bCs/>
          <w:sz w:val="20"/>
        </w:rPr>
        <w:t xml:space="preserve">inal stage </w:t>
      </w:r>
      <w:r w:rsidRPr="007911C6">
        <w:rPr>
          <w:rFonts w:ascii="Times New Roman" w:hAnsi="Times New Roman"/>
          <w:bCs/>
          <w:sz w:val="20"/>
        </w:rPr>
        <w:t>on the decision m</w:t>
      </w:r>
      <w:r w:rsidR="003D2516" w:rsidRPr="007911C6">
        <w:rPr>
          <w:rFonts w:ascii="Times New Roman" w:hAnsi="Times New Roman"/>
          <w:bCs/>
          <w:sz w:val="20"/>
        </w:rPr>
        <w:t>a</w:t>
      </w:r>
      <w:r w:rsidRPr="007911C6">
        <w:rPr>
          <w:rFonts w:ascii="Times New Roman" w:hAnsi="Times New Roman"/>
          <w:bCs/>
          <w:sz w:val="20"/>
        </w:rPr>
        <w:t xml:space="preserve">king by ACER of the aFRR implementation framework and the pricing methodology. See </w:t>
      </w:r>
      <w:hyperlink r:id="rId28" w:history="1">
        <w:r w:rsidRPr="00487387">
          <w:rPr>
            <w:rStyle w:val="Hyperlink"/>
            <w:rFonts w:ascii="Times New Roman" w:hAnsi="Times New Roman"/>
            <w:bCs/>
            <w:sz w:val="20"/>
          </w:rPr>
          <w:t>slides</w:t>
        </w:r>
      </w:hyperlink>
      <w:r w:rsidR="00487387" w:rsidRPr="00487387">
        <w:rPr>
          <w:rFonts w:ascii="Times New Roman" w:hAnsi="Times New Roman"/>
          <w:bCs/>
          <w:sz w:val="20"/>
        </w:rPr>
        <w:t>.</w:t>
      </w:r>
    </w:p>
    <w:p w14:paraId="389BB727" w14:textId="77777777" w:rsidR="00CC1E70" w:rsidRPr="007911C6" w:rsidRDefault="00CC1E70" w:rsidP="003E5D62">
      <w:pPr>
        <w:spacing w:before="0"/>
        <w:rPr>
          <w:rFonts w:ascii="Times New Roman" w:hAnsi="Times New Roman"/>
          <w:bCs/>
          <w:sz w:val="20"/>
        </w:rPr>
      </w:pPr>
    </w:p>
    <w:p w14:paraId="1A00BC7D" w14:textId="7B6FDC88" w:rsidR="00AF3378" w:rsidRPr="007911C6" w:rsidRDefault="000542F9" w:rsidP="00516F22">
      <w:pPr>
        <w:rPr>
          <w:rFonts w:ascii="Times New Roman" w:hAnsi="Times New Roman"/>
          <w:b/>
          <w:sz w:val="20"/>
        </w:rPr>
      </w:pPr>
      <w:r w:rsidRPr="007911C6">
        <w:rPr>
          <w:rFonts w:ascii="Times New Roman" w:hAnsi="Times New Roman"/>
          <w:b/>
          <w:sz w:val="20"/>
        </w:rPr>
        <w:t xml:space="preserve">5.2 </w:t>
      </w:r>
      <w:r w:rsidR="007736C1" w:rsidRPr="007911C6">
        <w:rPr>
          <w:rFonts w:ascii="Times New Roman" w:hAnsi="Times New Roman"/>
          <w:b/>
          <w:sz w:val="20"/>
        </w:rPr>
        <w:t xml:space="preserve">Update on </w:t>
      </w:r>
      <w:r w:rsidR="00CC1E70" w:rsidRPr="007911C6">
        <w:rPr>
          <w:rFonts w:ascii="Times New Roman" w:hAnsi="Times New Roman"/>
          <w:b/>
          <w:sz w:val="20"/>
        </w:rPr>
        <w:t>B</w:t>
      </w:r>
      <w:r w:rsidR="007736C1" w:rsidRPr="007911C6">
        <w:rPr>
          <w:rFonts w:ascii="Times New Roman" w:hAnsi="Times New Roman"/>
          <w:b/>
          <w:sz w:val="20"/>
        </w:rPr>
        <w:t xml:space="preserve">alancing </w:t>
      </w:r>
      <w:r w:rsidR="00CC1E70" w:rsidRPr="007911C6">
        <w:rPr>
          <w:rFonts w:ascii="Times New Roman" w:hAnsi="Times New Roman"/>
          <w:b/>
          <w:sz w:val="20"/>
        </w:rPr>
        <w:t>P</w:t>
      </w:r>
      <w:r w:rsidR="007736C1" w:rsidRPr="007911C6">
        <w:rPr>
          <w:rFonts w:ascii="Times New Roman" w:hAnsi="Times New Roman"/>
          <w:b/>
          <w:sz w:val="20"/>
        </w:rPr>
        <w:t>latform</w:t>
      </w:r>
    </w:p>
    <w:p w14:paraId="28C84734" w14:textId="0A2955C4" w:rsidR="0059149E" w:rsidRPr="007911C6" w:rsidRDefault="00516F22" w:rsidP="00516F22">
      <w:pPr>
        <w:rPr>
          <w:rFonts w:ascii="Times New Roman" w:hAnsi="Times New Roman"/>
          <w:bCs/>
          <w:sz w:val="20"/>
        </w:rPr>
      </w:pPr>
      <w:r w:rsidRPr="007911C6">
        <w:rPr>
          <w:rFonts w:ascii="Times New Roman" w:hAnsi="Times New Roman"/>
          <w:bCs/>
          <w:sz w:val="20"/>
        </w:rPr>
        <w:t xml:space="preserve">Dominik Schlipf (ENTSO-E) presents an update on the balancing platforms. </w:t>
      </w:r>
      <w:hyperlink r:id="rId29" w:history="1">
        <w:r w:rsidR="00F94E5F" w:rsidRPr="007911C6">
          <w:rPr>
            <w:rStyle w:val="Hyperlink"/>
            <w:rFonts w:ascii="Times New Roman" w:hAnsi="Times New Roman"/>
            <w:bCs/>
            <w:sz w:val="20"/>
          </w:rPr>
          <w:t>slides</w:t>
        </w:r>
      </w:hyperlink>
      <w:r w:rsidR="00D630FB" w:rsidRPr="00487387">
        <w:rPr>
          <w:rFonts w:ascii="Times New Roman" w:hAnsi="Times New Roman"/>
          <w:bCs/>
          <w:sz w:val="20"/>
        </w:rPr>
        <w:t>.</w:t>
      </w:r>
    </w:p>
    <w:p w14:paraId="24E0DF0A" w14:textId="415A4A81" w:rsidR="0059149E" w:rsidRPr="007911C6" w:rsidRDefault="0059149E" w:rsidP="0059149E">
      <w:pPr>
        <w:rPr>
          <w:rFonts w:ascii="Times New Roman" w:hAnsi="Times New Roman"/>
          <w:bCs/>
          <w:sz w:val="20"/>
        </w:rPr>
      </w:pPr>
      <w:r w:rsidRPr="007911C6">
        <w:rPr>
          <w:rFonts w:ascii="Times New Roman" w:hAnsi="Times New Roman"/>
          <w:bCs/>
          <w:sz w:val="20"/>
        </w:rPr>
        <w:t>The Chair asks the relevan</w:t>
      </w:r>
      <w:r w:rsidR="00F94E5F" w:rsidRPr="007911C6">
        <w:rPr>
          <w:rFonts w:ascii="Times New Roman" w:hAnsi="Times New Roman"/>
          <w:bCs/>
          <w:sz w:val="20"/>
        </w:rPr>
        <w:t>t</w:t>
      </w:r>
      <w:r w:rsidRPr="007911C6">
        <w:rPr>
          <w:rFonts w:ascii="Times New Roman" w:hAnsi="Times New Roman"/>
          <w:bCs/>
          <w:sz w:val="20"/>
        </w:rPr>
        <w:t xml:space="preserve"> NRAs to ensure th</w:t>
      </w:r>
      <w:r w:rsidR="00530807">
        <w:rPr>
          <w:rFonts w:ascii="Times New Roman" w:hAnsi="Times New Roman"/>
          <w:bCs/>
          <w:sz w:val="20"/>
        </w:rPr>
        <w:t>at their respective TSOs will access the platforms by the end of the year</w:t>
      </w:r>
      <w:r w:rsidR="004E26DF">
        <w:rPr>
          <w:rFonts w:ascii="Times New Roman" w:hAnsi="Times New Roman"/>
          <w:bCs/>
          <w:sz w:val="20"/>
        </w:rPr>
        <w:t xml:space="preserve"> and expect to take them to take enforcement measures should this not be the case</w:t>
      </w:r>
      <w:r w:rsidR="003D2516" w:rsidRPr="007911C6">
        <w:rPr>
          <w:rFonts w:ascii="Times New Roman" w:hAnsi="Times New Roman"/>
          <w:bCs/>
          <w:sz w:val="20"/>
        </w:rPr>
        <w:t xml:space="preserve">. </w:t>
      </w:r>
    </w:p>
    <w:p w14:paraId="34D64D76" w14:textId="56FF65AE" w:rsidR="0059149E" w:rsidRPr="007911C6" w:rsidRDefault="00E613C5" w:rsidP="0059149E">
      <w:pPr>
        <w:rPr>
          <w:rFonts w:ascii="Times New Roman" w:hAnsi="Times New Roman"/>
          <w:bCs/>
          <w:sz w:val="20"/>
        </w:rPr>
      </w:pPr>
      <w:r>
        <w:rPr>
          <w:rFonts w:ascii="Times New Roman" w:hAnsi="Times New Roman"/>
          <w:bCs/>
          <w:sz w:val="20"/>
        </w:rPr>
        <w:t>T</w:t>
      </w:r>
      <w:r w:rsidR="0059149E" w:rsidRPr="007911C6">
        <w:rPr>
          <w:rFonts w:ascii="Times New Roman" w:hAnsi="Times New Roman"/>
          <w:bCs/>
          <w:sz w:val="20"/>
        </w:rPr>
        <w:t xml:space="preserve">he </w:t>
      </w:r>
      <w:r>
        <w:rPr>
          <w:rFonts w:ascii="Times New Roman" w:hAnsi="Times New Roman"/>
          <w:bCs/>
          <w:sz w:val="20"/>
        </w:rPr>
        <w:t>ID</w:t>
      </w:r>
      <w:r w:rsidR="0059149E" w:rsidRPr="007911C6">
        <w:rPr>
          <w:rFonts w:ascii="Times New Roman" w:hAnsi="Times New Roman"/>
          <w:bCs/>
          <w:sz w:val="20"/>
        </w:rPr>
        <w:t xml:space="preserve">GCT </w:t>
      </w:r>
      <w:r>
        <w:rPr>
          <w:rFonts w:ascii="Times New Roman" w:hAnsi="Times New Roman"/>
          <w:bCs/>
          <w:sz w:val="20"/>
        </w:rPr>
        <w:t xml:space="preserve"> 30 min is under investigation </w:t>
      </w:r>
      <w:r w:rsidR="0059149E" w:rsidRPr="007911C6">
        <w:rPr>
          <w:rFonts w:ascii="Times New Roman" w:hAnsi="Times New Roman"/>
          <w:bCs/>
          <w:sz w:val="20"/>
        </w:rPr>
        <w:t>by the platforms</w:t>
      </w:r>
      <w:r w:rsidR="003D2516" w:rsidRPr="007911C6">
        <w:rPr>
          <w:rFonts w:ascii="Times New Roman" w:hAnsi="Times New Roman"/>
          <w:bCs/>
          <w:sz w:val="20"/>
        </w:rPr>
        <w:t xml:space="preserve">. </w:t>
      </w:r>
    </w:p>
    <w:p w14:paraId="744CF1EC" w14:textId="491D101C" w:rsidR="0059149E" w:rsidRPr="007911C6" w:rsidRDefault="003D2516" w:rsidP="00516F22">
      <w:pPr>
        <w:rPr>
          <w:rFonts w:ascii="Times New Roman" w:hAnsi="Times New Roman"/>
          <w:bCs/>
          <w:sz w:val="20"/>
        </w:rPr>
      </w:pPr>
      <w:r w:rsidRPr="007911C6">
        <w:rPr>
          <w:rFonts w:ascii="Times New Roman" w:hAnsi="Times New Roman"/>
          <w:bCs/>
          <w:sz w:val="20"/>
        </w:rPr>
        <w:t>Mathieu Fransen</w:t>
      </w:r>
      <w:r w:rsidR="0098212A" w:rsidRPr="007911C6">
        <w:rPr>
          <w:rFonts w:ascii="Times New Roman" w:hAnsi="Times New Roman"/>
          <w:bCs/>
          <w:sz w:val="20"/>
        </w:rPr>
        <w:t xml:space="preserve"> (ACER)</w:t>
      </w:r>
      <w:r w:rsidRPr="007911C6">
        <w:rPr>
          <w:rFonts w:ascii="Times New Roman" w:hAnsi="Times New Roman"/>
          <w:bCs/>
          <w:sz w:val="20"/>
        </w:rPr>
        <w:t xml:space="preserve"> highlights that there may be a transition </w:t>
      </w:r>
      <w:r w:rsidR="0098212A" w:rsidRPr="007911C6">
        <w:rPr>
          <w:rFonts w:ascii="Times New Roman" w:hAnsi="Times New Roman"/>
          <w:bCs/>
          <w:sz w:val="20"/>
        </w:rPr>
        <w:t>from</w:t>
      </w:r>
      <w:r w:rsidRPr="007911C6">
        <w:rPr>
          <w:rFonts w:ascii="Times New Roman" w:hAnsi="Times New Roman"/>
          <w:bCs/>
          <w:sz w:val="20"/>
        </w:rPr>
        <w:t xml:space="preserve"> the Terre</w:t>
      </w:r>
      <w:r w:rsidR="0059149E" w:rsidRPr="007911C6">
        <w:rPr>
          <w:rFonts w:ascii="Times New Roman" w:hAnsi="Times New Roman"/>
          <w:bCs/>
          <w:sz w:val="20"/>
        </w:rPr>
        <w:t xml:space="preserve"> to Mari platform.  </w:t>
      </w:r>
    </w:p>
    <w:p w14:paraId="2E76278C" w14:textId="77777777" w:rsidR="00D13172" w:rsidRPr="007911C6" w:rsidRDefault="00D13172" w:rsidP="00CC1E70">
      <w:pPr>
        <w:spacing w:before="0"/>
        <w:rPr>
          <w:rFonts w:ascii="Times New Roman" w:hAnsi="Times New Roman"/>
          <w:sz w:val="20"/>
        </w:rPr>
      </w:pPr>
    </w:p>
    <w:p w14:paraId="01F1ECD4" w14:textId="5F72FE26" w:rsidR="00D13172" w:rsidRPr="007911C6" w:rsidRDefault="00D13172" w:rsidP="0059149E">
      <w:pPr>
        <w:rPr>
          <w:rFonts w:ascii="Times New Roman" w:hAnsi="Times New Roman"/>
          <w:b/>
          <w:sz w:val="20"/>
        </w:rPr>
      </w:pPr>
      <w:r w:rsidRPr="007911C6">
        <w:rPr>
          <w:rFonts w:ascii="Times New Roman" w:hAnsi="Times New Roman"/>
          <w:b/>
          <w:sz w:val="20"/>
        </w:rPr>
        <w:t>5.3 Update on HCZCAM</w:t>
      </w:r>
    </w:p>
    <w:p w14:paraId="16447D34" w14:textId="77777777" w:rsidR="0059149E" w:rsidRPr="007911C6" w:rsidRDefault="0059149E" w:rsidP="0059149E">
      <w:pPr>
        <w:rPr>
          <w:rFonts w:ascii="Times New Roman" w:hAnsi="Times New Roman"/>
          <w:b/>
          <w:sz w:val="20"/>
        </w:rPr>
      </w:pPr>
    </w:p>
    <w:p w14:paraId="0DB7918F" w14:textId="1E9AE055" w:rsidR="0059149E" w:rsidRPr="007911C6" w:rsidRDefault="0059149E" w:rsidP="0059149E">
      <w:pPr>
        <w:rPr>
          <w:rFonts w:ascii="Times New Roman" w:hAnsi="Times New Roman"/>
          <w:bCs/>
          <w:sz w:val="20"/>
        </w:rPr>
      </w:pPr>
      <w:r w:rsidRPr="007911C6">
        <w:rPr>
          <w:rFonts w:ascii="Times New Roman" w:hAnsi="Times New Roman"/>
          <w:bCs/>
          <w:sz w:val="20"/>
        </w:rPr>
        <w:t xml:space="preserve">Kristoffer Linnet (ENTSO-E) presents the </w:t>
      </w:r>
      <w:hyperlink r:id="rId30" w:history="1">
        <w:r w:rsidRPr="007911C6">
          <w:rPr>
            <w:rStyle w:val="Hyperlink"/>
            <w:rFonts w:ascii="Times New Roman" w:hAnsi="Times New Roman"/>
            <w:bCs/>
            <w:sz w:val="20"/>
          </w:rPr>
          <w:t>slides on the CZCA</w:t>
        </w:r>
      </w:hyperlink>
      <w:r w:rsidRPr="007911C6">
        <w:rPr>
          <w:rFonts w:ascii="Times New Roman" w:hAnsi="Times New Roman"/>
          <w:bCs/>
          <w:sz w:val="20"/>
        </w:rPr>
        <w:t xml:space="preserve"> Harmonised methodology. Mainly on the answers received on the public consultation. </w:t>
      </w:r>
    </w:p>
    <w:p w14:paraId="5D54B88B" w14:textId="77777777" w:rsidR="00CC1E70" w:rsidRPr="007911C6" w:rsidRDefault="00CC1E70" w:rsidP="00CC1E70">
      <w:pPr>
        <w:spacing w:before="0"/>
        <w:rPr>
          <w:rFonts w:ascii="Times New Roman" w:hAnsi="Times New Roman"/>
          <w:sz w:val="20"/>
        </w:rPr>
      </w:pPr>
    </w:p>
    <w:p w14:paraId="17EC9F3A" w14:textId="1F72BC48" w:rsidR="003A78A1" w:rsidRPr="007911C6" w:rsidRDefault="00647470" w:rsidP="007E7BB7">
      <w:pPr>
        <w:rPr>
          <w:rFonts w:ascii="Times New Roman" w:hAnsi="Times New Roman"/>
          <w:b/>
          <w:color w:val="002060"/>
          <w:sz w:val="20"/>
        </w:rPr>
      </w:pPr>
      <w:r w:rsidRPr="007911C6">
        <w:rPr>
          <w:rFonts w:ascii="Times New Roman" w:hAnsi="Times New Roman"/>
          <w:b/>
          <w:color w:val="002060"/>
          <w:sz w:val="20"/>
        </w:rPr>
        <w:t>6.</w:t>
      </w:r>
      <w:r w:rsidR="00A012AD" w:rsidRPr="007911C6">
        <w:rPr>
          <w:rFonts w:ascii="Times New Roman" w:hAnsi="Times New Roman"/>
          <w:b/>
          <w:color w:val="002060"/>
          <w:sz w:val="20"/>
        </w:rPr>
        <w:t xml:space="preserve"> </w:t>
      </w:r>
      <w:r w:rsidRPr="007911C6">
        <w:rPr>
          <w:rFonts w:ascii="Times New Roman" w:hAnsi="Times New Roman"/>
          <w:b/>
          <w:color w:val="002060"/>
          <w:sz w:val="20"/>
        </w:rPr>
        <w:t xml:space="preserve"> AOB: </w:t>
      </w:r>
    </w:p>
    <w:p w14:paraId="071BDED6" w14:textId="1E604961" w:rsidR="00967225" w:rsidRPr="007911C6" w:rsidRDefault="00AF3378" w:rsidP="00AF3378">
      <w:pPr>
        <w:spacing w:before="240" w:after="240"/>
        <w:rPr>
          <w:rFonts w:ascii="Times New Roman" w:hAnsi="Times New Roman"/>
          <w:sz w:val="20"/>
        </w:rPr>
      </w:pPr>
      <w:r w:rsidRPr="007911C6">
        <w:rPr>
          <w:rFonts w:ascii="Times New Roman" w:hAnsi="Times New Roman"/>
          <w:sz w:val="20"/>
        </w:rPr>
        <w:t xml:space="preserve">The Chair thanks the participants and announces the next meeting will be </w:t>
      </w:r>
      <w:r w:rsidR="003D2516" w:rsidRPr="007911C6">
        <w:rPr>
          <w:rFonts w:ascii="Times New Roman" w:hAnsi="Times New Roman"/>
          <w:sz w:val="20"/>
        </w:rPr>
        <w:t xml:space="preserve">a </w:t>
      </w:r>
      <w:r w:rsidR="00E613C5">
        <w:rPr>
          <w:rFonts w:ascii="Times New Roman" w:hAnsi="Times New Roman"/>
          <w:sz w:val="20"/>
        </w:rPr>
        <w:t>p</w:t>
      </w:r>
      <w:r w:rsidR="00F35221" w:rsidRPr="007911C6">
        <w:rPr>
          <w:rFonts w:ascii="Times New Roman" w:hAnsi="Times New Roman"/>
          <w:sz w:val="20"/>
        </w:rPr>
        <w:t xml:space="preserve">hysical </w:t>
      </w:r>
      <w:r w:rsidR="003D2516" w:rsidRPr="007911C6">
        <w:rPr>
          <w:rFonts w:ascii="Times New Roman" w:hAnsi="Times New Roman"/>
          <w:sz w:val="20"/>
        </w:rPr>
        <w:t xml:space="preserve">meeting </w:t>
      </w:r>
      <w:r w:rsidR="00F35221" w:rsidRPr="007911C6">
        <w:rPr>
          <w:rFonts w:ascii="Times New Roman" w:hAnsi="Times New Roman"/>
          <w:sz w:val="20"/>
        </w:rPr>
        <w:t>in ENTSO-E premises in Brussels</w:t>
      </w:r>
      <w:r w:rsidR="007E7BB7" w:rsidRPr="007911C6">
        <w:rPr>
          <w:rFonts w:ascii="Times New Roman" w:hAnsi="Times New Roman"/>
          <w:sz w:val="20"/>
        </w:rPr>
        <w:t xml:space="preserve"> on the 8 October</w:t>
      </w:r>
      <w:r w:rsidRPr="007911C6">
        <w:rPr>
          <w:rFonts w:ascii="Times New Roman" w:hAnsi="Times New Roman"/>
          <w:sz w:val="20"/>
        </w:rPr>
        <w:t>.</w:t>
      </w:r>
    </w:p>
    <w:p w14:paraId="46122BA7" w14:textId="69312E97" w:rsidR="007E7BB7" w:rsidRPr="007911C6" w:rsidRDefault="003D2516" w:rsidP="000542F9">
      <w:pPr>
        <w:spacing w:before="100" w:beforeAutospacing="1" w:after="100" w:afterAutospacing="1"/>
        <w:rPr>
          <w:rFonts w:ascii="Times New Roman" w:hAnsi="Times New Roman"/>
          <w:sz w:val="20"/>
        </w:rPr>
      </w:pPr>
      <w:r w:rsidRPr="007911C6">
        <w:rPr>
          <w:rFonts w:ascii="Times New Roman" w:hAnsi="Times New Roman"/>
          <w:sz w:val="20"/>
        </w:rPr>
        <w:t xml:space="preserve">The </w:t>
      </w:r>
      <w:r w:rsidR="007E7BB7" w:rsidRPr="007911C6">
        <w:rPr>
          <w:rFonts w:ascii="Times New Roman" w:hAnsi="Times New Roman"/>
          <w:sz w:val="20"/>
        </w:rPr>
        <w:t xml:space="preserve">Chairs informs that there will be at least 2 physical meetings next year. </w:t>
      </w:r>
    </w:p>
    <w:p w14:paraId="16525EF6" w14:textId="45616FFE" w:rsidR="00F513D1" w:rsidRPr="007911C6" w:rsidRDefault="000542F9" w:rsidP="000542F9">
      <w:pPr>
        <w:spacing w:before="100" w:beforeAutospacing="1" w:after="100" w:afterAutospacing="1"/>
        <w:rPr>
          <w:rFonts w:ascii="Times New Roman" w:hAnsi="Times New Roman"/>
          <w:b/>
          <w:bCs/>
          <w:i/>
          <w:iCs/>
          <w:color w:val="002060"/>
          <w:sz w:val="20"/>
        </w:rPr>
      </w:pPr>
      <w:r w:rsidRPr="007911C6">
        <w:rPr>
          <w:rFonts w:ascii="Times New Roman" w:hAnsi="Times New Roman"/>
          <w:b/>
          <w:color w:val="002060"/>
          <w:sz w:val="20"/>
        </w:rPr>
        <w:t xml:space="preserve">7. </w:t>
      </w:r>
      <w:r w:rsidR="00916EE1" w:rsidRPr="007911C6">
        <w:rPr>
          <w:rFonts w:ascii="Times New Roman" w:hAnsi="Times New Roman"/>
          <w:b/>
          <w:color w:val="002060"/>
          <w:sz w:val="20"/>
        </w:rPr>
        <w:t xml:space="preserve"> </w:t>
      </w:r>
      <w:r w:rsidR="00A33D8A" w:rsidRPr="007911C6">
        <w:rPr>
          <w:rFonts w:ascii="Times New Roman" w:hAnsi="Times New Roman"/>
          <w:b/>
          <w:color w:val="002060"/>
          <w:sz w:val="20"/>
        </w:rPr>
        <w:t>Next m</w:t>
      </w:r>
      <w:r w:rsidR="00BD17B4" w:rsidRPr="007911C6">
        <w:rPr>
          <w:rFonts w:ascii="Times New Roman" w:hAnsi="Times New Roman"/>
          <w:b/>
          <w:color w:val="002060"/>
          <w:sz w:val="20"/>
        </w:rPr>
        <w:t>eeting</w:t>
      </w:r>
      <w:r w:rsidR="0080783C" w:rsidRPr="007911C6">
        <w:rPr>
          <w:rFonts w:ascii="Times New Roman" w:hAnsi="Times New Roman"/>
          <w:b/>
          <w:color w:val="002060"/>
          <w:sz w:val="20"/>
        </w:rPr>
        <w:t>s</w:t>
      </w:r>
      <w:r w:rsidR="00BD17B4" w:rsidRPr="007911C6">
        <w:rPr>
          <w:rFonts w:ascii="Times New Roman" w:hAnsi="Times New Roman"/>
          <w:b/>
          <w:color w:val="002060"/>
          <w:sz w:val="20"/>
        </w:rPr>
        <w:t xml:space="preserve"> date</w:t>
      </w:r>
      <w:r w:rsidR="00074440" w:rsidRPr="007911C6">
        <w:rPr>
          <w:rFonts w:ascii="Times New Roman" w:hAnsi="Times New Roman"/>
          <w:b/>
          <w:color w:val="002060"/>
          <w:sz w:val="20"/>
        </w:rPr>
        <w:t>s</w:t>
      </w:r>
      <w:r w:rsidR="00BD17B4" w:rsidRPr="007911C6">
        <w:rPr>
          <w:rFonts w:ascii="Times New Roman" w:hAnsi="Times New Roman"/>
          <w:b/>
          <w:color w:val="002060"/>
          <w:sz w:val="20"/>
        </w:rPr>
        <w:t>:</w:t>
      </w:r>
    </w:p>
    <w:bookmarkEnd w:id="0"/>
    <w:bookmarkEnd w:id="1"/>
    <w:p w14:paraId="404AEFD1" w14:textId="02FAB203" w:rsidR="007736C1" w:rsidRPr="007911C6" w:rsidRDefault="007736C1" w:rsidP="00EC352E">
      <w:pPr>
        <w:pStyle w:val="ListParagraph"/>
        <w:numPr>
          <w:ilvl w:val="0"/>
          <w:numId w:val="7"/>
        </w:numPr>
        <w:rPr>
          <w:rFonts w:ascii="Times New Roman" w:hAnsi="Times New Roman"/>
          <w:bCs/>
          <w:sz w:val="20"/>
        </w:rPr>
      </w:pPr>
      <w:r w:rsidRPr="007911C6">
        <w:rPr>
          <w:rFonts w:ascii="Times New Roman" w:hAnsi="Times New Roman"/>
          <w:bCs/>
          <w:sz w:val="20"/>
        </w:rPr>
        <w:t>8 October (</w:t>
      </w:r>
      <w:r w:rsidR="003C71FF" w:rsidRPr="007911C6">
        <w:rPr>
          <w:rFonts w:ascii="Times New Roman" w:hAnsi="Times New Roman"/>
          <w:bCs/>
          <w:sz w:val="20"/>
        </w:rPr>
        <w:t>P</w:t>
      </w:r>
      <w:r w:rsidRPr="007911C6">
        <w:rPr>
          <w:rFonts w:ascii="Times New Roman" w:hAnsi="Times New Roman"/>
          <w:bCs/>
          <w:sz w:val="20"/>
        </w:rPr>
        <w:t>hysical)</w:t>
      </w:r>
      <w:r w:rsidR="00074440" w:rsidRPr="007911C6">
        <w:rPr>
          <w:rFonts w:ascii="Times New Roman" w:hAnsi="Times New Roman"/>
          <w:bCs/>
          <w:sz w:val="20"/>
        </w:rPr>
        <w:t xml:space="preserve"> in ENTSO-E </w:t>
      </w:r>
      <w:r w:rsidR="003C71FF" w:rsidRPr="007911C6">
        <w:rPr>
          <w:rFonts w:ascii="Times New Roman" w:hAnsi="Times New Roman"/>
          <w:bCs/>
          <w:sz w:val="20"/>
        </w:rPr>
        <w:t>premises</w:t>
      </w:r>
      <w:r w:rsidR="000364D2">
        <w:rPr>
          <w:rFonts w:ascii="Times New Roman" w:hAnsi="Times New Roman"/>
          <w:bCs/>
          <w:sz w:val="20"/>
        </w:rPr>
        <w:t>.</w:t>
      </w:r>
    </w:p>
    <w:p w14:paraId="45B88C59" w14:textId="134E1B2F" w:rsidR="00391796" w:rsidRPr="007911C6" w:rsidRDefault="007736C1" w:rsidP="00EC352E">
      <w:pPr>
        <w:pStyle w:val="ListParagraph"/>
        <w:numPr>
          <w:ilvl w:val="0"/>
          <w:numId w:val="7"/>
        </w:numPr>
        <w:rPr>
          <w:rFonts w:ascii="Times New Roman" w:hAnsi="Times New Roman"/>
          <w:bCs/>
          <w:sz w:val="20"/>
        </w:rPr>
      </w:pPr>
      <w:r w:rsidRPr="007911C6">
        <w:rPr>
          <w:rFonts w:ascii="Times New Roman" w:hAnsi="Times New Roman"/>
          <w:bCs/>
          <w:sz w:val="20"/>
        </w:rPr>
        <w:t>3 December (</w:t>
      </w:r>
      <w:r w:rsidR="003C71FF" w:rsidRPr="007911C6">
        <w:rPr>
          <w:rFonts w:ascii="Times New Roman" w:hAnsi="Times New Roman"/>
          <w:bCs/>
          <w:sz w:val="20"/>
        </w:rPr>
        <w:t>O</w:t>
      </w:r>
      <w:r w:rsidRPr="007911C6">
        <w:rPr>
          <w:rFonts w:ascii="Times New Roman" w:hAnsi="Times New Roman"/>
          <w:bCs/>
          <w:sz w:val="20"/>
        </w:rPr>
        <w:t>nline)</w:t>
      </w:r>
      <w:r w:rsidR="006B3CFD">
        <w:rPr>
          <w:rFonts w:ascii="Times New Roman" w:hAnsi="Times New Roman"/>
          <w:bCs/>
          <w:sz w:val="20"/>
        </w:rPr>
        <w:t>.</w:t>
      </w:r>
    </w:p>
    <w:sectPr w:rsidR="00391796" w:rsidRPr="007911C6" w:rsidSect="00A5626D">
      <w:headerReference w:type="default" r:id="rId31"/>
      <w:footerReference w:type="even" r:id="rId32"/>
      <w:footerReference w:type="default" r:id="rId33"/>
      <w:headerReference w:type="first" r:id="rId34"/>
      <w:footerReference w:type="first" r:id="rId35"/>
      <w:pgSz w:w="11906" w:h="16838" w:code="9"/>
      <w:pgMar w:top="568" w:right="794" w:bottom="7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A088" w14:textId="77777777" w:rsidR="00762CD9" w:rsidRDefault="00762CD9">
      <w:r>
        <w:separator/>
      </w:r>
    </w:p>
  </w:endnote>
  <w:endnote w:type="continuationSeparator" w:id="0">
    <w:p w14:paraId="37C10B18" w14:textId="77777777" w:rsidR="00762CD9" w:rsidRDefault="00762CD9">
      <w:r>
        <w:continuationSeparator/>
      </w:r>
    </w:p>
  </w:endnote>
  <w:endnote w:type="continuationNotice" w:id="1">
    <w:p w14:paraId="5F84E5F8" w14:textId="77777777" w:rsidR="00762CD9" w:rsidRDefault="00762C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I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72B0" w14:textId="794AC1F4" w:rsidR="00541D46" w:rsidRDefault="00541D46" w:rsidP="005A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BFD">
      <w:rPr>
        <w:rStyle w:val="PageNumber"/>
        <w:noProof/>
      </w:rPr>
      <w:t>10</w:t>
    </w:r>
    <w:r>
      <w:rPr>
        <w:rStyle w:val="PageNumber"/>
      </w:rPr>
      <w:fldChar w:fldCharType="end"/>
    </w:r>
  </w:p>
  <w:p w14:paraId="0B8592FF" w14:textId="77777777" w:rsidR="00541D46" w:rsidRDefault="00541D46" w:rsidP="00D919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79D" w14:textId="6DF5814B" w:rsidR="00541D46" w:rsidRDefault="00541D46" w:rsidP="005A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BFD">
      <w:rPr>
        <w:rStyle w:val="PageNumber"/>
        <w:noProof/>
      </w:rPr>
      <w:t>9</w:t>
    </w:r>
    <w:r>
      <w:rPr>
        <w:rStyle w:val="PageNumber"/>
      </w:rPr>
      <w:fldChar w:fldCharType="end"/>
    </w:r>
  </w:p>
  <w:p w14:paraId="65FBB911" w14:textId="77777777" w:rsidR="00541D46" w:rsidRDefault="00541D46" w:rsidP="00D919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7B16" w14:textId="77777777" w:rsidR="00541D46" w:rsidRPr="001A0BCF" w:rsidRDefault="00541D46" w:rsidP="003A1DCC">
    <w:pPr>
      <w:pStyle w:val="Corpo"/>
      <w:pBdr>
        <w:top w:val="single" w:sz="4" w:space="8" w:color="336798"/>
      </w:pBdr>
      <w:spacing w:before="0" w:line="240" w:lineRule="auto"/>
      <w:jc w:val="center"/>
      <w:rPr>
        <w:color w:val="336798"/>
        <w:sz w:val="18"/>
        <w:szCs w:val="18"/>
        <w:lang w:val="en-GB"/>
      </w:rPr>
    </w:pPr>
    <w:r w:rsidRPr="001A0BCF">
      <w:rPr>
        <w:color w:val="336798"/>
        <w:sz w:val="18"/>
        <w:szCs w:val="18"/>
        <w:lang w:val="en-GB"/>
      </w:rPr>
      <w:t>Council of European Energy Regulators ASBL</w:t>
    </w:r>
  </w:p>
  <w:p w14:paraId="2335AD1F" w14:textId="77777777" w:rsidR="00541D46" w:rsidRPr="001A0BCF" w:rsidRDefault="00541D46" w:rsidP="003A1DCC">
    <w:pPr>
      <w:pStyle w:val="Corpo"/>
      <w:spacing w:before="0" w:line="240" w:lineRule="auto"/>
      <w:jc w:val="center"/>
      <w:rPr>
        <w:color w:val="336798"/>
        <w:sz w:val="18"/>
        <w:szCs w:val="18"/>
        <w:lang w:val="fr-FR"/>
      </w:rPr>
    </w:pPr>
    <w:r w:rsidRPr="001A0BCF">
      <w:rPr>
        <w:color w:val="336798"/>
        <w:sz w:val="18"/>
        <w:szCs w:val="18"/>
        <w:lang w:val="fr-FR"/>
      </w:rPr>
      <w:t>28 rue le Titien, 1000 Bruxelles</w:t>
    </w:r>
  </w:p>
  <w:p w14:paraId="5D3F4598" w14:textId="77777777" w:rsidR="00541D46" w:rsidRPr="001A0BCF" w:rsidRDefault="00541D46" w:rsidP="003A1DCC">
    <w:pPr>
      <w:pStyle w:val="Corpo"/>
      <w:spacing w:before="0" w:line="240" w:lineRule="auto"/>
      <w:jc w:val="center"/>
      <w:rPr>
        <w:color w:val="336798"/>
        <w:sz w:val="18"/>
        <w:szCs w:val="18"/>
        <w:lang w:val="fr-FR"/>
      </w:rPr>
    </w:pPr>
    <w:r w:rsidRPr="001A0BCF">
      <w:rPr>
        <w:color w:val="336798"/>
        <w:sz w:val="18"/>
        <w:szCs w:val="18"/>
        <w:lang w:val="fr-FR"/>
      </w:rPr>
      <w:t>Arrondissement judiciaire de Bruxelles</w:t>
    </w:r>
  </w:p>
  <w:p w14:paraId="5F5DAF0F" w14:textId="77777777" w:rsidR="00541D46" w:rsidRPr="001A0BCF" w:rsidRDefault="00541D46" w:rsidP="003A1DCC">
    <w:pPr>
      <w:spacing w:before="0"/>
      <w:jc w:val="center"/>
      <w:rPr>
        <w:color w:val="336798"/>
        <w:sz w:val="18"/>
        <w:szCs w:val="18"/>
      </w:rPr>
    </w:pPr>
    <w:r w:rsidRPr="001A0BCF">
      <w:rPr>
        <w:color w:val="336798"/>
        <w:sz w:val="18"/>
        <w:szCs w:val="18"/>
      </w:rPr>
      <w:t>RPM 0861.035.445</w:t>
    </w:r>
  </w:p>
  <w:p w14:paraId="2811C04C" w14:textId="77777777" w:rsidR="00541D46" w:rsidRPr="003A1DCC" w:rsidRDefault="00541D46" w:rsidP="003A1DCC">
    <w:pPr>
      <w:pStyle w:val="Footer"/>
      <w:pBdr>
        <w:top w:val="single" w:sz="4" w:space="8" w:color="336699"/>
      </w:pBdr>
      <w:tabs>
        <w:tab w:val="clear" w:pos="8505"/>
      </w:tabs>
      <w:jc w:val="center"/>
      <w:rPr>
        <w:sz w:val="18"/>
        <w:lang w:val="de-DE"/>
      </w:rPr>
    </w:pPr>
    <w:r w:rsidRPr="00243B4C">
      <w:rPr>
        <w:noProof/>
        <w:color w:val="336699"/>
        <w:sz w:val="18"/>
      </w:rPr>
      <w:fldChar w:fldCharType="begin"/>
    </w:r>
    <w:r w:rsidRPr="00243B4C">
      <w:rPr>
        <w:noProof/>
        <w:color w:val="336699"/>
        <w:sz w:val="18"/>
      </w:rPr>
      <w:instrText xml:space="preserve"> PAGE </w:instrText>
    </w:r>
    <w:r w:rsidRPr="00243B4C">
      <w:rPr>
        <w:noProof/>
        <w:color w:val="336699"/>
        <w:sz w:val="18"/>
      </w:rPr>
      <w:fldChar w:fldCharType="separate"/>
    </w:r>
    <w:r>
      <w:rPr>
        <w:noProof/>
        <w:color w:val="336699"/>
        <w:sz w:val="18"/>
      </w:rPr>
      <w:t>2</w:t>
    </w:r>
    <w:r w:rsidRPr="00243B4C">
      <w:rPr>
        <w:noProof/>
        <w:color w:val="336699"/>
        <w:sz w:val="18"/>
      </w:rPr>
      <w:fldChar w:fldCharType="end"/>
    </w:r>
    <w:r>
      <w:rPr>
        <w:noProof/>
        <w:color w:val="336699"/>
        <w:sz w:val="18"/>
      </w:rPr>
      <w:t>/</w:t>
    </w:r>
    <w:r w:rsidRPr="00243B4C">
      <w:rPr>
        <w:noProof/>
        <w:color w:val="336699"/>
        <w:sz w:val="18"/>
      </w:rPr>
      <w:fldChar w:fldCharType="begin"/>
    </w:r>
    <w:r w:rsidRPr="00243B4C">
      <w:rPr>
        <w:noProof/>
        <w:color w:val="336699"/>
        <w:sz w:val="18"/>
      </w:rPr>
      <w:instrText xml:space="preserve"> NUMPAGES </w:instrText>
    </w:r>
    <w:r w:rsidRPr="00243B4C">
      <w:rPr>
        <w:noProof/>
        <w:color w:val="336699"/>
        <w:sz w:val="18"/>
      </w:rPr>
      <w:fldChar w:fldCharType="separate"/>
    </w:r>
    <w:r>
      <w:rPr>
        <w:noProof/>
        <w:color w:val="336699"/>
        <w:sz w:val="18"/>
      </w:rPr>
      <w:t>12</w:t>
    </w:r>
    <w:r w:rsidRPr="00243B4C">
      <w:rPr>
        <w:noProof/>
        <w:color w:val="336699"/>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8F7F" w14:textId="77777777" w:rsidR="00762CD9" w:rsidRDefault="00762CD9">
      <w:r>
        <w:separator/>
      </w:r>
    </w:p>
  </w:footnote>
  <w:footnote w:type="continuationSeparator" w:id="0">
    <w:p w14:paraId="439FF99C" w14:textId="77777777" w:rsidR="00762CD9" w:rsidRDefault="00762CD9">
      <w:r>
        <w:continuationSeparator/>
      </w:r>
    </w:p>
  </w:footnote>
  <w:footnote w:type="continuationNotice" w:id="1">
    <w:p w14:paraId="54157216" w14:textId="77777777" w:rsidR="00762CD9" w:rsidRDefault="00762C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2FBD" w14:textId="77777777" w:rsidR="00541D46" w:rsidRDefault="00541D46" w:rsidP="000F6FE0">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p>
  <w:p w14:paraId="396254C8" w14:textId="77777777" w:rsidR="00541D46" w:rsidRPr="00026623" w:rsidRDefault="00541D46" w:rsidP="00F50DF4">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left"/>
      <w:rPr>
        <w:noProof/>
        <w:color w:val="336699"/>
        <w:sz w:val="18"/>
        <w:lang w:val="pt-PT"/>
      </w:rPr>
    </w:pPr>
    <w:r w:rsidRPr="0000584C">
      <w:rPr>
        <w:noProof/>
        <w:color w:val="0000FF"/>
        <w:lang w:eastAsia="en-GB"/>
      </w:rPr>
      <w:drawing>
        <wp:inline distT="0" distB="0" distL="0" distR="0" wp14:anchorId="56B50F2F" wp14:editId="7B145CA1">
          <wp:extent cx="1704975" cy="666750"/>
          <wp:effectExtent l="0" t="0" r="9525" b="0"/>
          <wp:docPr id="1" name="Picture 1"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666750"/>
                  </a:xfrm>
                  <a:prstGeom prst="rect">
                    <a:avLst/>
                  </a:prstGeom>
                  <a:noFill/>
                  <a:ln>
                    <a:noFill/>
                  </a:ln>
                </pic:spPr>
              </pic:pic>
            </a:graphicData>
          </a:graphic>
        </wp:inline>
      </w:drawing>
    </w:r>
    <w:r w:rsidRPr="00F50DF4">
      <w:tab/>
    </w:r>
    <w:r>
      <w:tab/>
    </w:r>
    <w:r>
      <w:tab/>
    </w:r>
    <w:r>
      <w:tab/>
    </w:r>
    <w:r>
      <w:tab/>
    </w:r>
    <w:r>
      <w:tab/>
    </w:r>
    <w:r>
      <w:tab/>
    </w:r>
    <w:r w:rsidRPr="00026623">
      <w:rPr>
        <w:noProof/>
        <w:color w:val="336699"/>
        <w:sz w:val="18"/>
        <w:lang w:val="pt-PT"/>
      </w:rPr>
      <w:t>Ref</w:t>
    </w:r>
    <w:r>
      <w:rPr>
        <w:noProof/>
        <w:color w:val="336699"/>
        <w:sz w:val="18"/>
        <w:lang w:val="pt-PT"/>
      </w:rPr>
      <w:t>: MESC 14-12</w:t>
    </w:r>
  </w:p>
  <w:p w14:paraId="0C5B3E72" w14:textId="77777777" w:rsidR="00541D46" w:rsidRPr="00026623" w:rsidRDefault="00541D46" w:rsidP="00C46FB4">
    <w:pPr>
      <w:pStyle w:val="Header"/>
      <w:pBdr>
        <w:top w:val="single" w:sz="4" w:space="8" w:color="336699"/>
      </w:pBdr>
      <w:spacing w:before="0"/>
      <w:rPr>
        <w:noProof/>
        <w:color w:val="336699"/>
        <w:sz w:val="18"/>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2D32" w14:textId="77777777" w:rsidR="00541D46" w:rsidRDefault="00541D46"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r w:rsidRPr="0000584C">
      <w:rPr>
        <w:noProof/>
        <w:lang w:eastAsia="en-GB"/>
      </w:rPr>
      <w:drawing>
        <wp:anchor distT="0" distB="0" distL="114300" distR="114300" simplePos="0" relativeHeight="251658240" behindDoc="0" locked="0" layoutInCell="1" allowOverlap="0" wp14:anchorId="57329588" wp14:editId="4A9F64C9">
          <wp:simplePos x="0" y="0"/>
          <wp:positionH relativeFrom="column">
            <wp:posOffset>-28575</wp:posOffset>
          </wp:positionH>
          <wp:positionV relativeFrom="paragraph">
            <wp:posOffset>1270</wp:posOffset>
          </wp:positionV>
          <wp:extent cx="1102360" cy="539115"/>
          <wp:effectExtent l="0" t="0" r="2540" b="0"/>
          <wp:wrapSquare wrapText="bothSides"/>
          <wp:docPr id="2" name="Picture 2"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anchor>
      </w:drawing>
    </w:r>
  </w:p>
  <w:p w14:paraId="592C9414" w14:textId="77777777" w:rsidR="00541D46" w:rsidRDefault="00541D46"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p>
  <w:p w14:paraId="1E39B6F5" w14:textId="77777777" w:rsidR="00541D46" w:rsidRPr="00566A4F" w:rsidRDefault="00541D46" w:rsidP="003A1DCC">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rPr>
    </w:pPr>
    <w:r>
      <w:rPr>
        <w:noProof/>
      </w:rPr>
      <w:fldChar w:fldCharType="begin"/>
    </w:r>
    <w:r>
      <w:rPr>
        <w:noProof/>
      </w:rPr>
      <w:instrText xml:space="preserve"> FILENAME   \* MERGEFORMAT </w:instrText>
    </w:r>
    <w:r>
      <w:rPr>
        <w:noProof/>
      </w:rPr>
      <w:fldChar w:fldCharType="separate"/>
    </w:r>
    <w:r>
      <w:rPr>
        <w:noProof/>
      </w:rPr>
      <w:t>191217_MESC_MoM_draft2_sent- SW comments</w:t>
    </w:r>
    <w:r>
      <w:rPr>
        <w:noProof/>
      </w:rPr>
      <w:fldChar w:fldCharType="end"/>
    </w:r>
  </w:p>
  <w:p w14:paraId="272C99DD" w14:textId="77777777" w:rsidR="00541D46" w:rsidRPr="00566A4F" w:rsidRDefault="00541D46" w:rsidP="003A1DCC">
    <w:pPr>
      <w:pStyle w:val="Header"/>
      <w:pBdr>
        <w:top w:val="single" w:sz="4" w:space="8" w:color="336699"/>
      </w:pBdr>
      <w:spacing w:before="0"/>
      <w:jc w:val="right"/>
      <w:rPr>
        <w:noProof/>
        <w:color w:val="336699"/>
        <w:sz w:val="18"/>
      </w:rPr>
    </w:pPr>
    <w:r>
      <w:rPr>
        <w:noProof/>
        <w:color w:val="336699"/>
        <w:sz w:val="18"/>
      </w:rPr>
      <w:t xml:space="preserve">                          </w:t>
    </w:r>
    <w:r w:rsidRPr="00566A4F">
      <w:rPr>
        <w:noProof/>
        <w:color w:val="336699"/>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7B8BC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16C9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62D52"/>
    <w:multiLevelType w:val="singleLevel"/>
    <w:tmpl w:val="B6F0AEB2"/>
    <w:lvl w:ilvl="0">
      <w:start w:val="1"/>
      <w:numFmt w:val="bullet"/>
      <w:pStyle w:val="Bullet1"/>
      <w:lvlText w:val=""/>
      <w:lvlJc w:val="left"/>
      <w:pPr>
        <w:tabs>
          <w:tab w:val="num" w:pos="927"/>
        </w:tabs>
        <w:ind w:left="567" w:firstLine="0"/>
      </w:pPr>
      <w:rPr>
        <w:rFonts w:ascii="Wingdings" w:hAnsi="Wingdings" w:hint="default"/>
        <w:sz w:val="20"/>
      </w:rPr>
    </w:lvl>
  </w:abstractNum>
  <w:abstractNum w:abstractNumId="3" w15:restartNumberingAfterBreak="0">
    <w:nsid w:val="234A18F3"/>
    <w:multiLevelType w:val="hybridMultilevel"/>
    <w:tmpl w:val="9E00DB8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93E9C"/>
    <w:multiLevelType w:val="multilevel"/>
    <w:tmpl w:val="5074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334AB"/>
    <w:multiLevelType w:val="hybridMultilevel"/>
    <w:tmpl w:val="6CC89A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01744"/>
    <w:multiLevelType w:val="hybridMultilevel"/>
    <w:tmpl w:val="91B2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204B0"/>
    <w:multiLevelType w:val="multilevel"/>
    <w:tmpl w:val="CBD66028"/>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6900CE"/>
    <w:multiLevelType w:val="multilevel"/>
    <w:tmpl w:val="E954D99E"/>
    <w:lvl w:ilvl="0">
      <w:numFmt w:val="none"/>
      <w:pStyle w:val="MBodyText"/>
      <w:lvlText w:val=""/>
      <w:lvlJc w:val="left"/>
      <w:pPr>
        <w:tabs>
          <w:tab w:val="num" w:pos="360"/>
        </w:tabs>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9A1405D"/>
    <w:multiLevelType w:val="hybridMultilevel"/>
    <w:tmpl w:val="EF6ED412"/>
    <w:lvl w:ilvl="0" w:tplc="29A4BC8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E4066"/>
    <w:multiLevelType w:val="multilevel"/>
    <w:tmpl w:val="EF76224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F22C59"/>
    <w:multiLevelType w:val="multilevel"/>
    <w:tmpl w:val="231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B6051"/>
    <w:multiLevelType w:val="multilevel"/>
    <w:tmpl w:val="734A8242"/>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87317843">
    <w:abstractNumId w:val="12"/>
  </w:num>
  <w:num w:numId="2" w16cid:durableId="1134105050">
    <w:abstractNumId w:val="1"/>
  </w:num>
  <w:num w:numId="3" w16cid:durableId="704258098">
    <w:abstractNumId w:val="0"/>
  </w:num>
  <w:num w:numId="4" w16cid:durableId="1460149292">
    <w:abstractNumId w:val="2"/>
  </w:num>
  <w:num w:numId="5" w16cid:durableId="172768849">
    <w:abstractNumId w:val="8"/>
  </w:num>
  <w:num w:numId="6" w16cid:durableId="1546330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486598">
    <w:abstractNumId w:val="6"/>
  </w:num>
  <w:num w:numId="8" w16cid:durableId="821890677">
    <w:abstractNumId w:val="3"/>
  </w:num>
  <w:num w:numId="9" w16cid:durableId="1237589167">
    <w:abstractNumId w:val="9"/>
  </w:num>
  <w:num w:numId="10" w16cid:durableId="21108126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7781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084322">
    <w:abstractNumId w:val="10"/>
  </w:num>
  <w:num w:numId="13" w16cid:durableId="464350803">
    <w:abstractNumId w:val="11"/>
  </w:num>
  <w:num w:numId="14" w16cid:durableId="1497456992">
    <w:abstractNumId w:val="4"/>
  </w:num>
  <w:num w:numId="15" w16cid:durableId="19835793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ES" w:vendorID="64" w:dllVersion="6" w:nlCheck="1" w:checkStyle="0"/>
  <w:activeWritingStyle w:appName="MSWord" w:lang="it-IT" w:vendorID="64" w:dllVersion="6" w:nlCheck="1" w:checkStyle="0"/>
  <w:activeWritingStyle w:appName="MSWord" w:lang="pt-PT" w:vendorID="64" w:dllVersion="6" w:nlCheck="1" w:checkStyle="0"/>
  <w:activeWritingStyle w:appName="MSWord" w:lang="fr-BE" w:vendorID="64" w:dllVersion="0" w:nlCheck="1" w:checkStyle="0"/>
  <w:activeWritingStyle w:appName="MSWord" w:lang="it-IT"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Path" w:val="C:\tahir\template"/>
    <w:docVar w:name="Savename" w:val="general_doc.doc"/>
  </w:docVars>
  <w:rsids>
    <w:rsidRoot w:val="001C7E74"/>
    <w:rsid w:val="0000008B"/>
    <w:rsid w:val="000003A9"/>
    <w:rsid w:val="000004CF"/>
    <w:rsid w:val="00000EE2"/>
    <w:rsid w:val="0000136B"/>
    <w:rsid w:val="00001581"/>
    <w:rsid w:val="000018CC"/>
    <w:rsid w:val="00001DC7"/>
    <w:rsid w:val="00001FCB"/>
    <w:rsid w:val="00002049"/>
    <w:rsid w:val="00002078"/>
    <w:rsid w:val="0000248F"/>
    <w:rsid w:val="000026D6"/>
    <w:rsid w:val="000027EB"/>
    <w:rsid w:val="000028B0"/>
    <w:rsid w:val="00002A4C"/>
    <w:rsid w:val="00002A74"/>
    <w:rsid w:val="00002D75"/>
    <w:rsid w:val="00002E3A"/>
    <w:rsid w:val="00002F31"/>
    <w:rsid w:val="00003D9B"/>
    <w:rsid w:val="00004695"/>
    <w:rsid w:val="00004C5C"/>
    <w:rsid w:val="00005830"/>
    <w:rsid w:val="0000584C"/>
    <w:rsid w:val="00005911"/>
    <w:rsid w:val="00005B88"/>
    <w:rsid w:val="00005EF1"/>
    <w:rsid w:val="000065E9"/>
    <w:rsid w:val="00006A6C"/>
    <w:rsid w:val="00006B92"/>
    <w:rsid w:val="00006CF4"/>
    <w:rsid w:val="00006EE2"/>
    <w:rsid w:val="000070C4"/>
    <w:rsid w:val="00007584"/>
    <w:rsid w:val="0001032D"/>
    <w:rsid w:val="00010408"/>
    <w:rsid w:val="0001041F"/>
    <w:rsid w:val="00010681"/>
    <w:rsid w:val="00010CC8"/>
    <w:rsid w:val="00010CD8"/>
    <w:rsid w:val="00010D45"/>
    <w:rsid w:val="000111F0"/>
    <w:rsid w:val="000116CC"/>
    <w:rsid w:val="000117F9"/>
    <w:rsid w:val="0001183B"/>
    <w:rsid w:val="00011939"/>
    <w:rsid w:val="00011DE2"/>
    <w:rsid w:val="00011F5E"/>
    <w:rsid w:val="00011F5F"/>
    <w:rsid w:val="00012530"/>
    <w:rsid w:val="00012881"/>
    <w:rsid w:val="000128DC"/>
    <w:rsid w:val="00012A8F"/>
    <w:rsid w:val="00012CBA"/>
    <w:rsid w:val="000131FA"/>
    <w:rsid w:val="00013218"/>
    <w:rsid w:val="00013251"/>
    <w:rsid w:val="000135FF"/>
    <w:rsid w:val="00013A7B"/>
    <w:rsid w:val="00013A9D"/>
    <w:rsid w:val="000147FD"/>
    <w:rsid w:val="00015604"/>
    <w:rsid w:val="000158CA"/>
    <w:rsid w:val="00015EED"/>
    <w:rsid w:val="000160E6"/>
    <w:rsid w:val="000164C1"/>
    <w:rsid w:val="00016517"/>
    <w:rsid w:val="000166A7"/>
    <w:rsid w:val="0001694D"/>
    <w:rsid w:val="00016B28"/>
    <w:rsid w:val="00016BC3"/>
    <w:rsid w:val="00016BFD"/>
    <w:rsid w:val="00016F21"/>
    <w:rsid w:val="0001755E"/>
    <w:rsid w:val="00017AB6"/>
    <w:rsid w:val="00017B7B"/>
    <w:rsid w:val="00017BFC"/>
    <w:rsid w:val="00017EE9"/>
    <w:rsid w:val="00017F6A"/>
    <w:rsid w:val="00020267"/>
    <w:rsid w:val="000206E7"/>
    <w:rsid w:val="000209AF"/>
    <w:rsid w:val="00020B0B"/>
    <w:rsid w:val="00020DE9"/>
    <w:rsid w:val="00021632"/>
    <w:rsid w:val="00021C23"/>
    <w:rsid w:val="00022A52"/>
    <w:rsid w:val="0002306B"/>
    <w:rsid w:val="0002350B"/>
    <w:rsid w:val="000239B7"/>
    <w:rsid w:val="00023A66"/>
    <w:rsid w:val="00023CE1"/>
    <w:rsid w:val="00023E5C"/>
    <w:rsid w:val="000240B2"/>
    <w:rsid w:val="00024837"/>
    <w:rsid w:val="0002488C"/>
    <w:rsid w:val="00024B69"/>
    <w:rsid w:val="00024BEE"/>
    <w:rsid w:val="0002523B"/>
    <w:rsid w:val="00025518"/>
    <w:rsid w:val="000255ED"/>
    <w:rsid w:val="000256CD"/>
    <w:rsid w:val="000258C6"/>
    <w:rsid w:val="00025D06"/>
    <w:rsid w:val="00025DD7"/>
    <w:rsid w:val="0002640D"/>
    <w:rsid w:val="00026C19"/>
    <w:rsid w:val="00026ECA"/>
    <w:rsid w:val="00027628"/>
    <w:rsid w:val="0002786C"/>
    <w:rsid w:val="00027AF1"/>
    <w:rsid w:val="00027B2F"/>
    <w:rsid w:val="00027DBF"/>
    <w:rsid w:val="00030160"/>
    <w:rsid w:val="00030539"/>
    <w:rsid w:val="000305A5"/>
    <w:rsid w:val="000305AE"/>
    <w:rsid w:val="000305F3"/>
    <w:rsid w:val="00030B45"/>
    <w:rsid w:val="00030BC8"/>
    <w:rsid w:val="00030CB6"/>
    <w:rsid w:val="000312EC"/>
    <w:rsid w:val="00031857"/>
    <w:rsid w:val="00031CCD"/>
    <w:rsid w:val="000320AB"/>
    <w:rsid w:val="0003220E"/>
    <w:rsid w:val="000323EC"/>
    <w:rsid w:val="000325B2"/>
    <w:rsid w:val="00032FD8"/>
    <w:rsid w:val="0003304A"/>
    <w:rsid w:val="00033057"/>
    <w:rsid w:val="00033495"/>
    <w:rsid w:val="000334DE"/>
    <w:rsid w:val="00033C3E"/>
    <w:rsid w:val="0003403B"/>
    <w:rsid w:val="00034169"/>
    <w:rsid w:val="00034339"/>
    <w:rsid w:val="000343FA"/>
    <w:rsid w:val="0003453F"/>
    <w:rsid w:val="0003464C"/>
    <w:rsid w:val="00034CDD"/>
    <w:rsid w:val="00034CDE"/>
    <w:rsid w:val="00035350"/>
    <w:rsid w:val="000353A5"/>
    <w:rsid w:val="0003557E"/>
    <w:rsid w:val="00036276"/>
    <w:rsid w:val="000364D2"/>
    <w:rsid w:val="00036C89"/>
    <w:rsid w:val="00036DDF"/>
    <w:rsid w:val="00036E55"/>
    <w:rsid w:val="000371A5"/>
    <w:rsid w:val="000371BE"/>
    <w:rsid w:val="0003781C"/>
    <w:rsid w:val="00037D4A"/>
    <w:rsid w:val="00037F8F"/>
    <w:rsid w:val="00040139"/>
    <w:rsid w:val="000401D7"/>
    <w:rsid w:val="000408E6"/>
    <w:rsid w:val="00040956"/>
    <w:rsid w:val="00040EA7"/>
    <w:rsid w:val="00041105"/>
    <w:rsid w:val="000416E1"/>
    <w:rsid w:val="00041ED1"/>
    <w:rsid w:val="0004214A"/>
    <w:rsid w:val="000422A9"/>
    <w:rsid w:val="00042496"/>
    <w:rsid w:val="000424F6"/>
    <w:rsid w:val="00042BC9"/>
    <w:rsid w:val="00042D25"/>
    <w:rsid w:val="00042D49"/>
    <w:rsid w:val="000430C0"/>
    <w:rsid w:val="0004331A"/>
    <w:rsid w:val="00043818"/>
    <w:rsid w:val="00043ABF"/>
    <w:rsid w:val="00043F31"/>
    <w:rsid w:val="000441ED"/>
    <w:rsid w:val="0004470C"/>
    <w:rsid w:val="0004486A"/>
    <w:rsid w:val="00044F5F"/>
    <w:rsid w:val="000453A3"/>
    <w:rsid w:val="000456FC"/>
    <w:rsid w:val="000457BD"/>
    <w:rsid w:val="000457EA"/>
    <w:rsid w:val="000459FA"/>
    <w:rsid w:val="0004607A"/>
    <w:rsid w:val="00046132"/>
    <w:rsid w:val="00046398"/>
    <w:rsid w:val="00046523"/>
    <w:rsid w:val="00046597"/>
    <w:rsid w:val="000466DC"/>
    <w:rsid w:val="00046719"/>
    <w:rsid w:val="00046BD9"/>
    <w:rsid w:val="00047290"/>
    <w:rsid w:val="000474FA"/>
    <w:rsid w:val="00047766"/>
    <w:rsid w:val="00047A13"/>
    <w:rsid w:val="00047A3F"/>
    <w:rsid w:val="00047CE8"/>
    <w:rsid w:val="00047E25"/>
    <w:rsid w:val="00047EBF"/>
    <w:rsid w:val="00047F35"/>
    <w:rsid w:val="0005065A"/>
    <w:rsid w:val="000508F0"/>
    <w:rsid w:val="000509C3"/>
    <w:rsid w:val="00050A97"/>
    <w:rsid w:val="00050D25"/>
    <w:rsid w:val="00050D47"/>
    <w:rsid w:val="000511DF"/>
    <w:rsid w:val="00051200"/>
    <w:rsid w:val="000512FE"/>
    <w:rsid w:val="00051BE8"/>
    <w:rsid w:val="00051F56"/>
    <w:rsid w:val="000524D5"/>
    <w:rsid w:val="00052C91"/>
    <w:rsid w:val="00052FE4"/>
    <w:rsid w:val="000531B1"/>
    <w:rsid w:val="000534FD"/>
    <w:rsid w:val="0005370D"/>
    <w:rsid w:val="00054276"/>
    <w:rsid w:val="000542F9"/>
    <w:rsid w:val="000544F4"/>
    <w:rsid w:val="000545F1"/>
    <w:rsid w:val="0005474A"/>
    <w:rsid w:val="000547CE"/>
    <w:rsid w:val="00054808"/>
    <w:rsid w:val="0005497A"/>
    <w:rsid w:val="00054A71"/>
    <w:rsid w:val="00054D6C"/>
    <w:rsid w:val="00054F41"/>
    <w:rsid w:val="000553A1"/>
    <w:rsid w:val="000556D3"/>
    <w:rsid w:val="00055A45"/>
    <w:rsid w:val="00055AD4"/>
    <w:rsid w:val="00055DA0"/>
    <w:rsid w:val="00055ED2"/>
    <w:rsid w:val="00056746"/>
    <w:rsid w:val="000569CE"/>
    <w:rsid w:val="00056A00"/>
    <w:rsid w:val="00057414"/>
    <w:rsid w:val="0005769A"/>
    <w:rsid w:val="00057953"/>
    <w:rsid w:val="00060681"/>
    <w:rsid w:val="00060824"/>
    <w:rsid w:val="00060852"/>
    <w:rsid w:val="00060B2A"/>
    <w:rsid w:val="00061AF1"/>
    <w:rsid w:val="00061C01"/>
    <w:rsid w:val="0006271F"/>
    <w:rsid w:val="00062A48"/>
    <w:rsid w:val="00062D76"/>
    <w:rsid w:val="00062DAE"/>
    <w:rsid w:val="00062E24"/>
    <w:rsid w:val="00062E38"/>
    <w:rsid w:val="00063893"/>
    <w:rsid w:val="00063BDB"/>
    <w:rsid w:val="00064224"/>
    <w:rsid w:val="0006456A"/>
    <w:rsid w:val="00064D7E"/>
    <w:rsid w:val="00064F8E"/>
    <w:rsid w:val="00065290"/>
    <w:rsid w:val="00065D11"/>
    <w:rsid w:val="000660C7"/>
    <w:rsid w:val="00066109"/>
    <w:rsid w:val="000662AB"/>
    <w:rsid w:val="000666BC"/>
    <w:rsid w:val="000667EE"/>
    <w:rsid w:val="00066982"/>
    <w:rsid w:val="000669A7"/>
    <w:rsid w:val="00066A2D"/>
    <w:rsid w:val="00066D88"/>
    <w:rsid w:val="00067076"/>
    <w:rsid w:val="00067186"/>
    <w:rsid w:val="00067250"/>
    <w:rsid w:val="00067343"/>
    <w:rsid w:val="000673DB"/>
    <w:rsid w:val="000676FD"/>
    <w:rsid w:val="00067CE6"/>
    <w:rsid w:val="00067D6C"/>
    <w:rsid w:val="00067E06"/>
    <w:rsid w:val="0007005F"/>
    <w:rsid w:val="0007016D"/>
    <w:rsid w:val="000701D4"/>
    <w:rsid w:val="00070341"/>
    <w:rsid w:val="0007173D"/>
    <w:rsid w:val="000727BD"/>
    <w:rsid w:val="00072944"/>
    <w:rsid w:val="000729A5"/>
    <w:rsid w:val="00072A5D"/>
    <w:rsid w:val="00072B96"/>
    <w:rsid w:val="00072F21"/>
    <w:rsid w:val="000733AD"/>
    <w:rsid w:val="00073C47"/>
    <w:rsid w:val="00073FD4"/>
    <w:rsid w:val="000741CC"/>
    <w:rsid w:val="000742B2"/>
    <w:rsid w:val="00074440"/>
    <w:rsid w:val="00074675"/>
    <w:rsid w:val="00074CC2"/>
    <w:rsid w:val="000754CC"/>
    <w:rsid w:val="00075BD8"/>
    <w:rsid w:val="000766B3"/>
    <w:rsid w:val="000768DF"/>
    <w:rsid w:val="00076DDD"/>
    <w:rsid w:val="00077567"/>
    <w:rsid w:val="0007765D"/>
    <w:rsid w:val="00077CFD"/>
    <w:rsid w:val="00080023"/>
    <w:rsid w:val="00080065"/>
    <w:rsid w:val="0008016E"/>
    <w:rsid w:val="00080512"/>
    <w:rsid w:val="00080933"/>
    <w:rsid w:val="00080969"/>
    <w:rsid w:val="00080B83"/>
    <w:rsid w:val="00080C03"/>
    <w:rsid w:val="00080E64"/>
    <w:rsid w:val="00080FC8"/>
    <w:rsid w:val="00080FFA"/>
    <w:rsid w:val="00081245"/>
    <w:rsid w:val="00081505"/>
    <w:rsid w:val="00081880"/>
    <w:rsid w:val="00081CD3"/>
    <w:rsid w:val="000822EF"/>
    <w:rsid w:val="000826B3"/>
    <w:rsid w:val="0008270C"/>
    <w:rsid w:val="00082BB0"/>
    <w:rsid w:val="00083BB7"/>
    <w:rsid w:val="000845C4"/>
    <w:rsid w:val="00084AA1"/>
    <w:rsid w:val="00084D00"/>
    <w:rsid w:val="00084F62"/>
    <w:rsid w:val="000851AD"/>
    <w:rsid w:val="00085462"/>
    <w:rsid w:val="000858C9"/>
    <w:rsid w:val="000859F5"/>
    <w:rsid w:val="00085C52"/>
    <w:rsid w:val="00086090"/>
    <w:rsid w:val="00086191"/>
    <w:rsid w:val="0008627A"/>
    <w:rsid w:val="0008633A"/>
    <w:rsid w:val="000867EE"/>
    <w:rsid w:val="00086A22"/>
    <w:rsid w:val="00086D76"/>
    <w:rsid w:val="00086F6F"/>
    <w:rsid w:val="00087307"/>
    <w:rsid w:val="00087451"/>
    <w:rsid w:val="00087649"/>
    <w:rsid w:val="000876B9"/>
    <w:rsid w:val="0009053E"/>
    <w:rsid w:val="0009057B"/>
    <w:rsid w:val="0009065D"/>
    <w:rsid w:val="00090705"/>
    <w:rsid w:val="00090845"/>
    <w:rsid w:val="00090889"/>
    <w:rsid w:val="00090A57"/>
    <w:rsid w:val="00090AB8"/>
    <w:rsid w:val="00090C30"/>
    <w:rsid w:val="000910C2"/>
    <w:rsid w:val="0009118D"/>
    <w:rsid w:val="0009148F"/>
    <w:rsid w:val="00091B1B"/>
    <w:rsid w:val="00091ECF"/>
    <w:rsid w:val="0009224D"/>
    <w:rsid w:val="00092352"/>
    <w:rsid w:val="00092653"/>
    <w:rsid w:val="00092E16"/>
    <w:rsid w:val="00093090"/>
    <w:rsid w:val="00093F35"/>
    <w:rsid w:val="0009400E"/>
    <w:rsid w:val="00094664"/>
    <w:rsid w:val="000946B6"/>
    <w:rsid w:val="0009493A"/>
    <w:rsid w:val="00094B02"/>
    <w:rsid w:val="00095170"/>
    <w:rsid w:val="00095462"/>
    <w:rsid w:val="00095776"/>
    <w:rsid w:val="000958ED"/>
    <w:rsid w:val="00095C63"/>
    <w:rsid w:val="00096486"/>
    <w:rsid w:val="00096914"/>
    <w:rsid w:val="00096B27"/>
    <w:rsid w:val="00096CD9"/>
    <w:rsid w:val="00096F2A"/>
    <w:rsid w:val="00097064"/>
    <w:rsid w:val="00097378"/>
    <w:rsid w:val="000973FD"/>
    <w:rsid w:val="00097885"/>
    <w:rsid w:val="00097E4F"/>
    <w:rsid w:val="00097FF4"/>
    <w:rsid w:val="000A0226"/>
    <w:rsid w:val="000A0926"/>
    <w:rsid w:val="000A0B89"/>
    <w:rsid w:val="000A0CE9"/>
    <w:rsid w:val="000A0D92"/>
    <w:rsid w:val="000A122A"/>
    <w:rsid w:val="000A14FA"/>
    <w:rsid w:val="000A2128"/>
    <w:rsid w:val="000A212A"/>
    <w:rsid w:val="000A26D9"/>
    <w:rsid w:val="000A286A"/>
    <w:rsid w:val="000A2907"/>
    <w:rsid w:val="000A2B7A"/>
    <w:rsid w:val="000A2C2C"/>
    <w:rsid w:val="000A328F"/>
    <w:rsid w:val="000A329D"/>
    <w:rsid w:val="000A3302"/>
    <w:rsid w:val="000A34A0"/>
    <w:rsid w:val="000A3B7E"/>
    <w:rsid w:val="000A4799"/>
    <w:rsid w:val="000A4A0C"/>
    <w:rsid w:val="000A4B45"/>
    <w:rsid w:val="000A4C7C"/>
    <w:rsid w:val="000A529F"/>
    <w:rsid w:val="000A57A6"/>
    <w:rsid w:val="000A5A2E"/>
    <w:rsid w:val="000A6581"/>
    <w:rsid w:val="000A6583"/>
    <w:rsid w:val="000A6585"/>
    <w:rsid w:val="000A6C23"/>
    <w:rsid w:val="000A6CF3"/>
    <w:rsid w:val="000A6E23"/>
    <w:rsid w:val="000A6E8F"/>
    <w:rsid w:val="000A6EBD"/>
    <w:rsid w:val="000A710C"/>
    <w:rsid w:val="000A7424"/>
    <w:rsid w:val="000A7506"/>
    <w:rsid w:val="000A765B"/>
    <w:rsid w:val="000A77EA"/>
    <w:rsid w:val="000A7FBB"/>
    <w:rsid w:val="000B0126"/>
    <w:rsid w:val="000B0172"/>
    <w:rsid w:val="000B03EB"/>
    <w:rsid w:val="000B0A4F"/>
    <w:rsid w:val="000B0C28"/>
    <w:rsid w:val="000B113A"/>
    <w:rsid w:val="000B1311"/>
    <w:rsid w:val="000B1626"/>
    <w:rsid w:val="000B17B3"/>
    <w:rsid w:val="000B2099"/>
    <w:rsid w:val="000B24B9"/>
    <w:rsid w:val="000B2697"/>
    <w:rsid w:val="000B28FC"/>
    <w:rsid w:val="000B29D6"/>
    <w:rsid w:val="000B33C5"/>
    <w:rsid w:val="000B3669"/>
    <w:rsid w:val="000B3946"/>
    <w:rsid w:val="000B3B86"/>
    <w:rsid w:val="000B438F"/>
    <w:rsid w:val="000B44E8"/>
    <w:rsid w:val="000B4CA8"/>
    <w:rsid w:val="000B4CF0"/>
    <w:rsid w:val="000B5238"/>
    <w:rsid w:val="000B58F8"/>
    <w:rsid w:val="000B5A83"/>
    <w:rsid w:val="000B61F9"/>
    <w:rsid w:val="000B6367"/>
    <w:rsid w:val="000B64B3"/>
    <w:rsid w:val="000B6593"/>
    <w:rsid w:val="000B66DF"/>
    <w:rsid w:val="000B7152"/>
    <w:rsid w:val="000B77E4"/>
    <w:rsid w:val="000B7A98"/>
    <w:rsid w:val="000B7BDE"/>
    <w:rsid w:val="000B7E3C"/>
    <w:rsid w:val="000B7E64"/>
    <w:rsid w:val="000B7FD3"/>
    <w:rsid w:val="000C023C"/>
    <w:rsid w:val="000C0275"/>
    <w:rsid w:val="000C079D"/>
    <w:rsid w:val="000C0C92"/>
    <w:rsid w:val="000C0D31"/>
    <w:rsid w:val="000C0DA7"/>
    <w:rsid w:val="000C0E51"/>
    <w:rsid w:val="000C0FCF"/>
    <w:rsid w:val="000C107D"/>
    <w:rsid w:val="000C118E"/>
    <w:rsid w:val="000C142B"/>
    <w:rsid w:val="000C1570"/>
    <w:rsid w:val="000C19B9"/>
    <w:rsid w:val="000C1C1C"/>
    <w:rsid w:val="000C1DC1"/>
    <w:rsid w:val="000C238B"/>
    <w:rsid w:val="000C23DE"/>
    <w:rsid w:val="000C247B"/>
    <w:rsid w:val="000C2A8E"/>
    <w:rsid w:val="000C2E33"/>
    <w:rsid w:val="000C2F26"/>
    <w:rsid w:val="000C2F3F"/>
    <w:rsid w:val="000C3175"/>
    <w:rsid w:val="000C35D5"/>
    <w:rsid w:val="000C4067"/>
    <w:rsid w:val="000C4207"/>
    <w:rsid w:val="000C4425"/>
    <w:rsid w:val="000C454E"/>
    <w:rsid w:val="000C4790"/>
    <w:rsid w:val="000C4847"/>
    <w:rsid w:val="000C48BE"/>
    <w:rsid w:val="000C4975"/>
    <w:rsid w:val="000C4A07"/>
    <w:rsid w:val="000C4E8D"/>
    <w:rsid w:val="000C4FDE"/>
    <w:rsid w:val="000C5248"/>
    <w:rsid w:val="000C5445"/>
    <w:rsid w:val="000C59D7"/>
    <w:rsid w:val="000C5B6D"/>
    <w:rsid w:val="000C5CD9"/>
    <w:rsid w:val="000C5E6B"/>
    <w:rsid w:val="000C60DB"/>
    <w:rsid w:val="000C619A"/>
    <w:rsid w:val="000C629B"/>
    <w:rsid w:val="000C6BCC"/>
    <w:rsid w:val="000C6C82"/>
    <w:rsid w:val="000C6E42"/>
    <w:rsid w:val="000C70D3"/>
    <w:rsid w:val="000C7432"/>
    <w:rsid w:val="000C7C32"/>
    <w:rsid w:val="000C7C89"/>
    <w:rsid w:val="000C7D4A"/>
    <w:rsid w:val="000C7F1D"/>
    <w:rsid w:val="000D07B4"/>
    <w:rsid w:val="000D08B9"/>
    <w:rsid w:val="000D09CC"/>
    <w:rsid w:val="000D0D04"/>
    <w:rsid w:val="000D0E2B"/>
    <w:rsid w:val="000D1137"/>
    <w:rsid w:val="000D173F"/>
    <w:rsid w:val="000D1FC0"/>
    <w:rsid w:val="000D25B6"/>
    <w:rsid w:val="000D31E8"/>
    <w:rsid w:val="000D341E"/>
    <w:rsid w:val="000D3447"/>
    <w:rsid w:val="000D4240"/>
    <w:rsid w:val="000D42B1"/>
    <w:rsid w:val="000D439E"/>
    <w:rsid w:val="000D43F5"/>
    <w:rsid w:val="000D447A"/>
    <w:rsid w:val="000D450E"/>
    <w:rsid w:val="000D45CA"/>
    <w:rsid w:val="000D5013"/>
    <w:rsid w:val="000D508B"/>
    <w:rsid w:val="000D513D"/>
    <w:rsid w:val="000D5259"/>
    <w:rsid w:val="000D5679"/>
    <w:rsid w:val="000D58AF"/>
    <w:rsid w:val="000D5A56"/>
    <w:rsid w:val="000D5E35"/>
    <w:rsid w:val="000D5ED2"/>
    <w:rsid w:val="000D6066"/>
    <w:rsid w:val="000D6260"/>
    <w:rsid w:val="000D6544"/>
    <w:rsid w:val="000D659A"/>
    <w:rsid w:val="000D6B97"/>
    <w:rsid w:val="000D6C46"/>
    <w:rsid w:val="000D6D3D"/>
    <w:rsid w:val="000D6DDB"/>
    <w:rsid w:val="000D6EAC"/>
    <w:rsid w:val="000D708E"/>
    <w:rsid w:val="000D717B"/>
    <w:rsid w:val="000D7557"/>
    <w:rsid w:val="000D78D4"/>
    <w:rsid w:val="000D7A1C"/>
    <w:rsid w:val="000D7A9D"/>
    <w:rsid w:val="000E0172"/>
    <w:rsid w:val="000E0ACB"/>
    <w:rsid w:val="000E0DF9"/>
    <w:rsid w:val="000E1023"/>
    <w:rsid w:val="000E10BF"/>
    <w:rsid w:val="000E1114"/>
    <w:rsid w:val="000E12D0"/>
    <w:rsid w:val="000E15F9"/>
    <w:rsid w:val="000E168A"/>
    <w:rsid w:val="000E183E"/>
    <w:rsid w:val="000E1A12"/>
    <w:rsid w:val="000E1B59"/>
    <w:rsid w:val="000E201B"/>
    <w:rsid w:val="000E232F"/>
    <w:rsid w:val="000E28A1"/>
    <w:rsid w:val="000E2B34"/>
    <w:rsid w:val="000E2FAE"/>
    <w:rsid w:val="000E3267"/>
    <w:rsid w:val="000E368B"/>
    <w:rsid w:val="000E368C"/>
    <w:rsid w:val="000E3838"/>
    <w:rsid w:val="000E3E38"/>
    <w:rsid w:val="000E4312"/>
    <w:rsid w:val="000E44AD"/>
    <w:rsid w:val="000E48A1"/>
    <w:rsid w:val="000E4C90"/>
    <w:rsid w:val="000E50A9"/>
    <w:rsid w:val="000E54A4"/>
    <w:rsid w:val="000E5A5A"/>
    <w:rsid w:val="000E5E2C"/>
    <w:rsid w:val="000E5F40"/>
    <w:rsid w:val="000E6847"/>
    <w:rsid w:val="000E687E"/>
    <w:rsid w:val="000E695F"/>
    <w:rsid w:val="000E6971"/>
    <w:rsid w:val="000E6ED9"/>
    <w:rsid w:val="000E6EE5"/>
    <w:rsid w:val="000E7104"/>
    <w:rsid w:val="000E7742"/>
    <w:rsid w:val="000F0072"/>
    <w:rsid w:val="000F067C"/>
    <w:rsid w:val="000F075C"/>
    <w:rsid w:val="000F0EFA"/>
    <w:rsid w:val="000F1088"/>
    <w:rsid w:val="000F122A"/>
    <w:rsid w:val="000F1969"/>
    <w:rsid w:val="000F2066"/>
    <w:rsid w:val="000F2246"/>
    <w:rsid w:val="000F2343"/>
    <w:rsid w:val="000F2390"/>
    <w:rsid w:val="000F2466"/>
    <w:rsid w:val="000F27F6"/>
    <w:rsid w:val="000F28F8"/>
    <w:rsid w:val="000F2A26"/>
    <w:rsid w:val="000F2A9B"/>
    <w:rsid w:val="000F2B7E"/>
    <w:rsid w:val="000F2EBA"/>
    <w:rsid w:val="000F32D5"/>
    <w:rsid w:val="000F371C"/>
    <w:rsid w:val="000F37AE"/>
    <w:rsid w:val="000F37B2"/>
    <w:rsid w:val="000F3B61"/>
    <w:rsid w:val="000F3D93"/>
    <w:rsid w:val="000F3DE9"/>
    <w:rsid w:val="000F428D"/>
    <w:rsid w:val="000F4381"/>
    <w:rsid w:val="000F454B"/>
    <w:rsid w:val="000F4EC9"/>
    <w:rsid w:val="000F508E"/>
    <w:rsid w:val="000F61CB"/>
    <w:rsid w:val="000F6981"/>
    <w:rsid w:val="000F6AEC"/>
    <w:rsid w:val="000F6D77"/>
    <w:rsid w:val="000F6DDA"/>
    <w:rsid w:val="000F6EF0"/>
    <w:rsid w:val="000F6FE0"/>
    <w:rsid w:val="000F7357"/>
    <w:rsid w:val="000F7AB8"/>
    <w:rsid w:val="000F7CEC"/>
    <w:rsid w:val="000F7D7E"/>
    <w:rsid w:val="000F7EE2"/>
    <w:rsid w:val="00101123"/>
    <w:rsid w:val="0010118F"/>
    <w:rsid w:val="00101695"/>
    <w:rsid w:val="0010176D"/>
    <w:rsid w:val="001017C9"/>
    <w:rsid w:val="0010185D"/>
    <w:rsid w:val="001018E4"/>
    <w:rsid w:val="00101E52"/>
    <w:rsid w:val="00101F52"/>
    <w:rsid w:val="001020C1"/>
    <w:rsid w:val="00102251"/>
    <w:rsid w:val="001029D0"/>
    <w:rsid w:val="00102AFE"/>
    <w:rsid w:val="00102B77"/>
    <w:rsid w:val="00102BF6"/>
    <w:rsid w:val="00102C52"/>
    <w:rsid w:val="00102D4F"/>
    <w:rsid w:val="00102F48"/>
    <w:rsid w:val="0010320F"/>
    <w:rsid w:val="00103256"/>
    <w:rsid w:val="0010347B"/>
    <w:rsid w:val="00103A24"/>
    <w:rsid w:val="00103A62"/>
    <w:rsid w:val="00104484"/>
    <w:rsid w:val="001044D0"/>
    <w:rsid w:val="00104702"/>
    <w:rsid w:val="00104A34"/>
    <w:rsid w:val="00104DD6"/>
    <w:rsid w:val="001051D1"/>
    <w:rsid w:val="0010549A"/>
    <w:rsid w:val="0010551D"/>
    <w:rsid w:val="00105E12"/>
    <w:rsid w:val="00105F26"/>
    <w:rsid w:val="00105F9B"/>
    <w:rsid w:val="00105FCC"/>
    <w:rsid w:val="0010600C"/>
    <w:rsid w:val="001065F9"/>
    <w:rsid w:val="00106E60"/>
    <w:rsid w:val="00107011"/>
    <w:rsid w:val="00107142"/>
    <w:rsid w:val="001073F0"/>
    <w:rsid w:val="00107985"/>
    <w:rsid w:val="00110078"/>
    <w:rsid w:val="00110473"/>
    <w:rsid w:val="001109D8"/>
    <w:rsid w:val="00110A2D"/>
    <w:rsid w:val="00110A78"/>
    <w:rsid w:val="00111027"/>
    <w:rsid w:val="00111A54"/>
    <w:rsid w:val="00111D8A"/>
    <w:rsid w:val="00111E85"/>
    <w:rsid w:val="00111F27"/>
    <w:rsid w:val="00112032"/>
    <w:rsid w:val="00112262"/>
    <w:rsid w:val="00112AB1"/>
    <w:rsid w:val="00112B69"/>
    <w:rsid w:val="00112DFA"/>
    <w:rsid w:val="0011368D"/>
    <w:rsid w:val="00113996"/>
    <w:rsid w:val="001139D8"/>
    <w:rsid w:val="00113EF1"/>
    <w:rsid w:val="0011421A"/>
    <w:rsid w:val="00114370"/>
    <w:rsid w:val="00114679"/>
    <w:rsid w:val="0011475F"/>
    <w:rsid w:val="00114859"/>
    <w:rsid w:val="00114997"/>
    <w:rsid w:val="00114B2C"/>
    <w:rsid w:val="00114DA6"/>
    <w:rsid w:val="00114FA7"/>
    <w:rsid w:val="00115590"/>
    <w:rsid w:val="001158B0"/>
    <w:rsid w:val="0011598B"/>
    <w:rsid w:val="00115C64"/>
    <w:rsid w:val="001165F6"/>
    <w:rsid w:val="0011661D"/>
    <w:rsid w:val="0011666B"/>
    <w:rsid w:val="00116780"/>
    <w:rsid w:val="00117D66"/>
    <w:rsid w:val="00117E83"/>
    <w:rsid w:val="00120904"/>
    <w:rsid w:val="0012099A"/>
    <w:rsid w:val="00120A6D"/>
    <w:rsid w:val="00120B65"/>
    <w:rsid w:val="00120EBA"/>
    <w:rsid w:val="00120FAF"/>
    <w:rsid w:val="00121046"/>
    <w:rsid w:val="00121361"/>
    <w:rsid w:val="001213B9"/>
    <w:rsid w:val="001214B6"/>
    <w:rsid w:val="001214EC"/>
    <w:rsid w:val="00121612"/>
    <w:rsid w:val="00121A24"/>
    <w:rsid w:val="00121B62"/>
    <w:rsid w:val="00121D26"/>
    <w:rsid w:val="001222DC"/>
    <w:rsid w:val="00122954"/>
    <w:rsid w:val="00122B76"/>
    <w:rsid w:val="00122D4E"/>
    <w:rsid w:val="00123045"/>
    <w:rsid w:val="001232E4"/>
    <w:rsid w:val="00123399"/>
    <w:rsid w:val="00123B5B"/>
    <w:rsid w:val="00123C66"/>
    <w:rsid w:val="00123CAD"/>
    <w:rsid w:val="00123DC8"/>
    <w:rsid w:val="00124075"/>
    <w:rsid w:val="001241C2"/>
    <w:rsid w:val="0012423C"/>
    <w:rsid w:val="00124337"/>
    <w:rsid w:val="001246BB"/>
    <w:rsid w:val="00124793"/>
    <w:rsid w:val="00124847"/>
    <w:rsid w:val="00124ED2"/>
    <w:rsid w:val="0012543D"/>
    <w:rsid w:val="0012678C"/>
    <w:rsid w:val="001269F6"/>
    <w:rsid w:val="0012711F"/>
    <w:rsid w:val="00127675"/>
    <w:rsid w:val="00127F62"/>
    <w:rsid w:val="00130025"/>
    <w:rsid w:val="0013025D"/>
    <w:rsid w:val="001305D4"/>
    <w:rsid w:val="0013086C"/>
    <w:rsid w:val="00130E04"/>
    <w:rsid w:val="00130EF2"/>
    <w:rsid w:val="00130EFD"/>
    <w:rsid w:val="00131BC4"/>
    <w:rsid w:val="00132CFB"/>
    <w:rsid w:val="001331A1"/>
    <w:rsid w:val="001332F8"/>
    <w:rsid w:val="00133318"/>
    <w:rsid w:val="00133412"/>
    <w:rsid w:val="001334EA"/>
    <w:rsid w:val="00133B35"/>
    <w:rsid w:val="00134020"/>
    <w:rsid w:val="00134184"/>
    <w:rsid w:val="001344F0"/>
    <w:rsid w:val="00134556"/>
    <w:rsid w:val="001345FE"/>
    <w:rsid w:val="00134B59"/>
    <w:rsid w:val="001352AF"/>
    <w:rsid w:val="0013547A"/>
    <w:rsid w:val="001356ED"/>
    <w:rsid w:val="00135B1F"/>
    <w:rsid w:val="00135E23"/>
    <w:rsid w:val="001363D0"/>
    <w:rsid w:val="001363D7"/>
    <w:rsid w:val="0013657F"/>
    <w:rsid w:val="00136592"/>
    <w:rsid w:val="00136941"/>
    <w:rsid w:val="00136980"/>
    <w:rsid w:val="00136A39"/>
    <w:rsid w:val="00136B72"/>
    <w:rsid w:val="00136C37"/>
    <w:rsid w:val="001375A1"/>
    <w:rsid w:val="00137B44"/>
    <w:rsid w:val="00137E68"/>
    <w:rsid w:val="00137F85"/>
    <w:rsid w:val="001403A4"/>
    <w:rsid w:val="00140473"/>
    <w:rsid w:val="00140CF7"/>
    <w:rsid w:val="001412E0"/>
    <w:rsid w:val="00141BD6"/>
    <w:rsid w:val="00141DF0"/>
    <w:rsid w:val="00142055"/>
    <w:rsid w:val="001421EF"/>
    <w:rsid w:val="00142832"/>
    <w:rsid w:val="0014288D"/>
    <w:rsid w:val="001428A4"/>
    <w:rsid w:val="00142BCF"/>
    <w:rsid w:val="00142C66"/>
    <w:rsid w:val="00142D01"/>
    <w:rsid w:val="001433EE"/>
    <w:rsid w:val="001439AA"/>
    <w:rsid w:val="0014428B"/>
    <w:rsid w:val="00144443"/>
    <w:rsid w:val="00144491"/>
    <w:rsid w:val="00144508"/>
    <w:rsid w:val="001447D6"/>
    <w:rsid w:val="00144A5E"/>
    <w:rsid w:val="001457BF"/>
    <w:rsid w:val="001458EE"/>
    <w:rsid w:val="00145980"/>
    <w:rsid w:val="00145AC9"/>
    <w:rsid w:val="00145B5F"/>
    <w:rsid w:val="001464DD"/>
    <w:rsid w:val="0014656F"/>
    <w:rsid w:val="001465AC"/>
    <w:rsid w:val="0014663B"/>
    <w:rsid w:val="00146972"/>
    <w:rsid w:val="00147033"/>
    <w:rsid w:val="00147081"/>
    <w:rsid w:val="001471DB"/>
    <w:rsid w:val="00147514"/>
    <w:rsid w:val="00147548"/>
    <w:rsid w:val="00147763"/>
    <w:rsid w:val="001477D4"/>
    <w:rsid w:val="001478E0"/>
    <w:rsid w:val="0014795A"/>
    <w:rsid w:val="00147D05"/>
    <w:rsid w:val="00147D65"/>
    <w:rsid w:val="00147E9F"/>
    <w:rsid w:val="00147EFE"/>
    <w:rsid w:val="00147F6F"/>
    <w:rsid w:val="0015000F"/>
    <w:rsid w:val="00150077"/>
    <w:rsid w:val="00150149"/>
    <w:rsid w:val="00150156"/>
    <w:rsid w:val="001503E2"/>
    <w:rsid w:val="0015045D"/>
    <w:rsid w:val="0015049B"/>
    <w:rsid w:val="0015049F"/>
    <w:rsid w:val="001505D3"/>
    <w:rsid w:val="00150736"/>
    <w:rsid w:val="00150B8C"/>
    <w:rsid w:val="00150C23"/>
    <w:rsid w:val="001514FC"/>
    <w:rsid w:val="00151962"/>
    <w:rsid w:val="00151A75"/>
    <w:rsid w:val="00151F39"/>
    <w:rsid w:val="00152189"/>
    <w:rsid w:val="001521BB"/>
    <w:rsid w:val="0015240F"/>
    <w:rsid w:val="00152429"/>
    <w:rsid w:val="001525A4"/>
    <w:rsid w:val="0015263F"/>
    <w:rsid w:val="00152A6F"/>
    <w:rsid w:val="00152EDF"/>
    <w:rsid w:val="001533DC"/>
    <w:rsid w:val="001536E6"/>
    <w:rsid w:val="001539C0"/>
    <w:rsid w:val="00153BC2"/>
    <w:rsid w:val="00153BEA"/>
    <w:rsid w:val="00153CB4"/>
    <w:rsid w:val="00153CF3"/>
    <w:rsid w:val="001540C4"/>
    <w:rsid w:val="0015463D"/>
    <w:rsid w:val="00154686"/>
    <w:rsid w:val="00154827"/>
    <w:rsid w:val="00154AA6"/>
    <w:rsid w:val="00154D50"/>
    <w:rsid w:val="001550EE"/>
    <w:rsid w:val="00155A74"/>
    <w:rsid w:val="00155EBD"/>
    <w:rsid w:val="001566E5"/>
    <w:rsid w:val="00156999"/>
    <w:rsid w:val="00156AA1"/>
    <w:rsid w:val="00156CC6"/>
    <w:rsid w:val="00156D74"/>
    <w:rsid w:val="001572B1"/>
    <w:rsid w:val="00157E2A"/>
    <w:rsid w:val="00160020"/>
    <w:rsid w:val="0016024F"/>
    <w:rsid w:val="001604E8"/>
    <w:rsid w:val="001605E3"/>
    <w:rsid w:val="001607A7"/>
    <w:rsid w:val="00160834"/>
    <w:rsid w:val="00160BCA"/>
    <w:rsid w:val="00160C6B"/>
    <w:rsid w:val="00160EEA"/>
    <w:rsid w:val="00160EEE"/>
    <w:rsid w:val="00160F22"/>
    <w:rsid w:val="00161793"/>
    <w:rsid w:val="00161CFA"/>
    <w:rsid w:val="00161E3F"/>
    <w:rsid w:val="00161FC1"/>
    <w:rsid w:val="00162005"/>
    <w:rsid w:val="001620C0"/>
    <w:rsid w:val="00162508"/>
    <w:rsid w:val="00162761"/>
    <w:rsid w:val="00162DBD"/>
    <w:rsid w:val="00162E7C"/>
    <w:rsid w:val="00162EB6"/>
    <w:rsid w:val="00163615"/>
    <w:rsid w:val="00163743"/>
    <w:rsid w:val="00163761"/>
    <w:rsid w:val="00164211"/>
    <w:rsid w:val="001642F7"/>
    <w:rsid w:val="00164470"/>
    <w:rsid w:val="0016449F"/>
    <w:rsid w:val="00164887"/>
    <w:rsid w:val="00164894"/>
    <w:rsid w:val="00164ABD"/>
    <w:rsid w:val="00164DB2"/>
    <w:rsid w:val="00164FF5"/>
    <w:rsid w:val="0016516A"/>
    <w:rsid w:val="001655FC"/>
    <w:rsid w:val="0016574F"/>
    <w:rsid w:val="00165927"/>
    <w:rsid w:val="00165F5C"/>
    <w:rsid w:val="001660AA"/>
    <w:rsid w:val="001663DE"/>
    <w:rsid w:val="001664EF"/>
    <w:rsid w:val="0016695D"/>
    <w:rsid w:val="00166A06"/>
    <w:rsid w:val="00166B55"/>
    <w:rsid w:val="00166BC7"/>
    <w:rsid w:val="00166C17"/>
    <w:rsid w:val="0016769E"/>
    <w:rsid w:val="001679E6"/>
    <w:rsid w:val="001679EC"/>
    <w:rsid w:val="001704FA"/>
    <w:rsid w:val="001709E3"/>
    <w:rsid w:val="0017100A"/>
    <w:rsid w:val="00171317"/>
    <w:rsid w:val="001713BD"/>
    <w:rsid w:val="00171474"/>
    <w:rsid w:val="00171823"/>
    <w:rsid w:val="0017218C"/>
    <w:rsid w:val="00172910"/>
    <w:rsid w:val="0017295F"/>
    <w:rsid w:val="00172C3C"/>
    <w:rsid w:val="001730F2"/>
    <w:rsid w:val="001731B4"/>
    <w:rsid w:val="001731D0"/>
    <w:rsid w:val="001732F4"/>
    <w:rsid w:val="001733C9"/>
    <w:rsid w:val="00173A6D"/>
    <w:rsid w:val="00173ADC"/>
    <w:rsid w:val="00173C8B"/>
    <w:rsid w:val="001741DB"/>
    <w:rsid w:val="00174411"/>
    <w:rsid w:val="0017475F"/>
    <w:rsid w:val="00174859"/>
    <w:rsid w:val="00174949"/>
    <w:rsid w:val="001754FF"/>
    <w:rsid w:val="001759E3"/>
    <w:rsid w:val="00175ACB"/>
    <w:rsid w:val="00175CB0"/>
    <w:rsid w:val="00175DA3"/>
    <w:rsid w:val="001761E2"/>
    <w:rsid w:val="00176554"/>
    <w:rsid w:val="00177076"/>
    <w:rsid w:val="00177140"/>
    <w:rsid w:val="00177DC1"/>
    <w:rsid w:val="0018014D"/>
    <w:rsid w:val="001801E9"/>
    <w:rsid w:val="00180652"/>
    <w:rsid w:val="00180AC7"/>
    <w:rsid w:val="00180C66"/>
    <w:rsid w:val="00180F3F"/>
    <w:rsid w:val="0018152A"/>
    <w:rsid w:val="00181740"/>
    <w:rsid w:val="00181DAE"/>
    <w:rsid w:val="00181F27"/>
    <w:rsid w:val="00181F76"/>
    <w:rsid w:val="00181FD2"/>
    <w:rsid w:val="00182A68"/>
    <w:rsid w:val="00182DC5"/>
    <w:rsid w:val="0018303A"/>
    <w:rsid w:val="001834E5"/>
    <w:rsid w:val="0018384C"/>
    <w:rsid w:val="001839FE"/>
    <w:rsid w:val="001840F2"/>
    <w:rsid w:val="00184C90"/>
    <w:rsid w:val="00184D34"/>
    <w:rsid w:val="0018548F"/>
    <w:rsid w:val="00185575"/>
    <w:rsid w:val="001856BE"/>
    <w:rsid w:val="00185BF0"/>
    <w:rsid w:val="00186252"/>
    <w:rsid w:val="00186285"/>
    <w:rsid w:val="001862AB"/>
    <w:rsid w:val="00186508"/>
    <w:rsid w:val="00186CB6"/>
    <w:rsid w:val="00186CEF"/>
    <w:rsid w:val="00186D02"/>
    <w:rsid w:val="00186D85"/>
    <w:rsid w:val="00186E11"/>
    <w:rsid w:val="00187272"/>
    <w:rsid w:val="00187880"/>
    <w:rsid w:val="00187AB0"/>
    <w:rsid w:val="00187E18"/>
    <w:rsid w:val="00190103"/>
    <w:rsid w:val="00190D30"/>
    <w:rsid w:val="00190E76"/>
    <w:rsid w:val="00191884"/>
    <w:rsid w:val="00191A18"/>
    <w:rsid w:val="00191CA3"/>
    <w:rsid w:val="00191E33"/>
    <w:rsid w:val="00191E81"/>
    <w:rsid w:val="00192024"/>
    <w:rsid w:val="001920EC"/>
    <w:rsid w:val="00192541"/>
    <w:rsid w:val="001926ED"/>
    <w:rsid w:val="00192739"/>
    <w:rsid w:val="001930C6"/>
    <w:rsid w:val="00193411"/>
    <w:rsid w:val="001934B3"/>
    <w:rsid w:val="00193733"/>
    <w:rsid w:val="00193741"/>
    <w:rsid w:val="0019386B"/>
    <w:rsid w:val="001938D0"/>
    <w:rsid w:val="00193C31"/>
    <w:rsid w:val="001948DC"/>
    <w:rsid w:val="0019498E"/>
    <w:rsid w:val="00194A59"/>
    <w:rsid w:val="00194A5F"/>
    <w:rsid w:val="00194C5E"/>
    <w:rsid w:val="00194EF0"/>
    <w:rsid w:val="00194FB6"/>
    <w:rsid w:val="00195109"/>
    <w:rsid w:val="00195125"/>
    <w:rsid w:val="00195453"/>
    <w:rsid w:val="00195465"/>
    <w:rsid w:val="001955E5"/>
    <w:rsid w:val="00195B54"/>
    <w:rsid w:val="00195C5A"/>
    <w:rsid w:val="00195EDE"/>
    <w:rsid w:val="001960EB"/>
    <w:rsid w:val="001964DD"/>
    <w:rsid w:val="001968B5"/>
    <w:rsid w:val="00196F65"/>
    <w:rsid w:val="001970D2"/>
    <w:rsid w:val="001973BC"/>
    <w:rsid w:val="00197AAA"/>
    <w:rsid w:val="00197F81"/>
    <w:rsid w:val="001A01C8"/>
    <w:rsid w:val="001A020F"/>
    <w:rsid w:val="001A02A0"/>
    <w:rsid w:val="001A0571"/>
    <w:rsid w:val="001A0A43"/>
    <w:rsid w:val="001A0BCF"/>
    <w:rsid w:val="001A0CA6"/>
    <w:rsid w:val="001A1A40"/>
    <w:rsid w:val="001A1A98"/>
    <w:rsid w:val="001A1B06"/>
    <w:rsid w:val="001A2407"/>
    <w:rsid w:val="001A2A46"/>
    <w:rsid w:val="001A2AD3"/>
    <w:rsid w:val="001A37B0"/>
    <w:rsid w:val="001A380F"/>
    <w:rsid w:val="001A39F8"/>
    <w:rsid w:val="001A3C17"/>
    <w:rsid w:val="001A3DEE"/>
    <w:rsid w:val="001A3E47"/>
    <w:rsid w:val="001A3F1A"/>
    <w:rsid w:val="001A45C1"/>
    <w:rsid w:val="001A47E6"/>
    <w:rsid w:val="001A4ABC"/>
    <w:rsid w:val="001A4B64"/>
    <w:rsid w:val="001A551A"/>
    <w:rsid w:val="001A5551"/>
    <w:rsid w:val="001A56A8"/>
    <w:rsid w:val="001A6062"/>
    <w:rsid w:val="001A615A"/>
    <w:rsid w:val="001A64AB"/>
    <w:rsid w:val="001A6726"/>
    <w:rsid w:val="001A6ABE"/>
    <w:rsid w:val="001A6BE0"/>
    <w:rsid w:val="001A6D09"/>
    <w:rsid w:val="001A7774"/>
    <w:rsid w:val="001B008D"/>
    <w:rsid w:val="001B031B"/>
    <w:rsid w:val="001B0593"/>
    <w:rsid w:val="001B07A7"/>
    <w:rsid w:val="001B0D62"/>
    <w:rsid w:val="001B0FC3"/>
    <w:rsid w:val="001B1241"/>
    <w:rsid w:val="001B135E"/>
    <w:rsid w:val="001B18B7"/>
    <w:rsid w:val="001B1961"/>
    <w:rsid w:val="001B1D55"/>
    <w:rsid w:val="001B2298"/>
    <w:rsid w:val="001B2382"/>
    <w:rsid w:val="001B275C"/>
    <w:rsid w:val="001B298C"/>
    <w:rsid w:val="001B2A5A"/>
    <w:rsid w:val="001B3490"/>
    <w:rsid w:val="001B36EF"/>
    <w:rsid w:val="001B3A28"/>
    <w:rsid w:val="001B3A5F"/>
    <w:rsid w:val="001B3A8C"/>
    <w:rsid w:val="001B3CA7"/>
    <w:rsid w:val="001B3F11"/>
    <w:rsid w:val="001B41F2"/>
    <w:rsid w:val="001B47FC"/>
    <w:rsid w:val="001B4815"/>
    <w:rsid w:val="001B4AB7"/>
    <w:rsid w:val="001B4AE3"/>
    <w:rsid w:val="001B4CC4"/>
    <w:rsid w:val="001B4FC9"/>
    <w:rsid w:val="001B517B"/>
    <w:rsid w:val="001B54AF"/>
    <w:rsid w:val="001B5B2F"/>
    <w:rsid w:val="001B5BE9"/>
    <w:rsid w:val="001B5CBE"/>
    <w:rsid w:val="001B5D80"/>
    <w:rsid w:val="001B62FA"/>
    <w:rsid w:val="001B63EB"/>
    <w:rsid w:val="001B6510"/>
    <w:rsid w:val="001B6521"/>
    <w:rsid w:val="001B6715"/>
    <w:rsid w:val="001B6988"/>
    <w:rsid w:val="001B6D9B"/>
    <w:rsid w:val="001B6DCE"/>
    <w:rsid w:val="001B71B9"/>
    <w:rsid w:val="001B72C9"/>
    <w:rsid w:val="001B7AA2"/>
    <w:rsid w:val="001B7CE1"/>
    <w:rsid w:val="001C00B8"/>
    <w:rsid w:val="001C014F"/>
    <w:rsid w:val="001C0624"/>
    <w:rsid w:val="001C06F1"/>
    <w:rsid w:val="001C06F3"/>
    <w:rsid w:val="001C0910"/>
    <w:rsid w:val="001C0C52"/>
    <w:rsid w:val="001C0C57"/>
    <w:rsid w:val="001C0EEE"/>
    <w:rsid w:val="001C0F8D"/>
    <w:rsid w:val="001C121C"/>
    <w:rsid w:val="001C151E"/>
    <w:rsid w:val="001C15AC"/>
    <w:rsid w:val="001C15E8"/>
    <w:rsid w:val="001C1B2E"/>
    <w:rsid w:val="001C1C78"/>
    <w:rsid w:val="001C1D05"/>
    <w:rsid w:val="001C1E1D"/>
    <w:rsid w:val="001C1F3A"/>
    <w:rsid w:val="001C20D7"/>
    <w:rsid w:val="001C23A5"/>
    <w:rsid w:val="001C25C2"/>
    <w:rsid w:val="001C29F4"/>
    <w:rsid w:val="001C2B28"/>
    <w:rsid w:val="001C2E4C"/>
    <w:rsid w:val="001C3201"/>
    <w:rsid w:val="001C36B4"/>
    <w:rsid w:val="001C37E5"/>
    <w:rsid w:val="001C3D99"/>
    <w:rsid w:val="001C4A3F"/>
    <w:rsid w:val="001C4F47"/>
    <w:rsid w:val="001C5050"/>
    <w:rsid w:val="001C50DE"/>
    <w:rsid w:val="001C5208"/>
    <w:rsid w:val="001C5359"/>
    <w:rsid w:val="001C5813"/>
    <w:rsid w:val="001C5C8E"/>
    <w:rsid w:val="001C603B"/>
    <w:rsid w:val="001C6054"/>
    <w:rsid w:val="001C6291"/>
    <w:rsid w:val="001C6614"/>
    <w:rsid w:val="001C6728"/>
    <w:rsid w:val="001C67B3"/>
    <w:rsid w:val="001C6B57"/>
    <w:rsid w:val="001C70D3"/>
    <w:rsid w:val="001C71E5"/>
    <w:rsid w:val="001C737D"/>
    <w:rsid w:val="001C73C1"/>
    <w:rsid w:val="001C7715"/>
    <w:rsid w:val="001C7E74"/>
    <w:rsid w:val="001D003A"/>
    <w:rsid w:val="001D055E"/>
    <w:rsid w:val="001D07F7"/>
    <w:rsid w:val="001D0970"/>
    <w:rsid w:val="001D0A3E"/>
    <w:rsid w:val="001D0E60"/>
    <w:rsid w:val="001D0F25"/>
    <w:rsid w:val="001D15E4"/>
    <w:rsid w:val="001D1CED"/>
    <w:rsid w:val="001D1D4A"/>
    <w:rsid w:val="001D1ED0"/>
    <w:rsid w:val="001D37B9"/>
    <w:rsid w:val="001D3EE3"/>
    <w:rsid w:val="001D3F67"/>
    <w:rsid w:val="001D41FB"/>
    <w:rsid w:val="001D433B"/>
    <w:rsid w:val="001D444C"/>
    <w:rsid w:val="001D4ABB"/>
    <w:rsid w:val="001D4B23"/>
    <w:rsid w:val="001D4B37"/>
    <w:rsid w:val="001D4D46"/>
    <w:rsid w:val="001D4D7A"/>
    <w:rsid w:val="001D52BE"/>
    <w:rsid w:val="001D5760"/>
    <w:rsid w:val="001D5E5A"/>
    <w:rsid w:val="001D60B0"/>
    <w:rsid w:val="001D628A"/>
    <w:rsid w:val="001D645D"/>
    <w:rsid w:val="001D66F2"/>
    <w:rsid w:val="001D685B"/>
    <w:rsid w:val="001D69C0"/>
    <w:rsid w:val="001D6DFC"/>
    <w:rsid w:val="001D6ECE"/>
    <w:rsid w:val="001D7294"/>
    <w:rsid w:val="001D7612"/>
    <w:rsid w:val="001D796B"/>
    <w:rsid w:val="001D7B9E"/>
    <w:rsid w:val="001D7BC8"/>
    <w:rsid w:val="001D7C45"/>
    <w:rsid w:val="001E04FE"/>
    <w:rsid w:val="001E0660"/>
    <w:rsid w:val="001E0858"/>
    <w:rsid w:val="001E163D"/>
    <w:rsid w:val="001E1902"/>
    <w:rsid w:val="001E1D68"/>
    <w:rsid w:val="001E1D6E"/>
    <w:rsid w:val="001E24E9"/>
    <w:rsid w:val="001E24EF"/>
    <w:rsid w:val="001E2586"/>
    <w:rsid w:val="001E27C2"/>
    <w:rsid w:val="001E2CC0"/>
    <w:rsid w:val="001E2D25"/>
    <w:rsid w:val="001E2D4B"/>
    <w:rsid w:val="001E3881"/>
    <w:rsid w:val="001E3AF8"/>
    <w:rsid w:val="001E3B4F"/>
    <w:rsid w:val="001E3DFE"/>
    <w:rsid w:val="001E4323"/>
    <w:rsid w:val="001E4546"/>
    <w:rsid w:val="001E4680"/>
    <w:rsid w:val="001E4B3C"/>
    <w:rsid w:val="001E4DFC"/>
    <w:rsid w:val="001E4F02"/>
    <w:rsid w:val="001E4F81"/>
    <w:rsid w:val="001E56C4"/>
    <w:rsid w:val="001E5B47"/>
    <w:rsid w:val="001E633C"/>
    <w:rsid w:val="001E63DF"/>
    <w:rsid w:val="001E6670"/>
    <w:rsid w:val="001E7219"/>
    <w:rsid w:val="001E77E8"/>
    <w:rsid w:val="001E7864"/>
    <w:rsid w:val="001E79B1"/>
    <w:rsid w:val="001E79B6"/>
    <w:rsid w:val="001E7F60"/>
    <w:rsid w:val="001F08BB"/>
    <w:rsid w:val="001F14C5"/>
    <w:rsid w:val="001F14D0"/>
    <w:rsid w:val="001F17BD"/>
    <w:rsid w:val="001F23B0"/>
    <w:rsid w:val="001F2E6D"/>
    <w:rsid w:val="001F3605"/>
    <w:rsid w:val="001F3728"/>
    <w:rsid w:val="001F3CFA"/>
    <w:rsid w:val="001F3D01"/>
    <w:rsid w:val="001F3E38"/>
    <w:rsid w:val="001F3EA6"/>
    <w:rsid w:val="001F3FB4"/>
    <w:rsid w:val="001F414A"/>
    <w:rsid w:val="001F4173"/>
    <w:rsid w:val="001F427E"/>
    <w:rsid w:val="001F467F"/>
    <w:rsid w:val="001F4C93"/>
    <w:rsid w:val="001F4EA1"/>
    <w:rsid w:val="001F51F4"/>
    <w:rsid w:val="001F52CC"/>
    <w:rsid w:val="001F56B4"/>
    <w:rsid w:val="001F5A28"/>
    <w:rsid w:val="001F5BFA"/>
    <w:rsid w:val="001F65E3"/>
    <w:rsid w:val="001F6A01"/>
    <w:rsid w:val="001F6C75"/>
    <w:rsid w:val="001F7116"/>
    <w:rsid w:val="001F71CB"/>
    <w:rsid w:val="001F7579"/>
    <w:rsid w:val="001F780F"/>
    <w:rsid w:val="001F78F8"/>
    <w:rsid w:val="001F7D99"/>
    <w:rsid w:val="0020010D"/>
    <w:rsid w:val="002005F5"/>
    <w:rsid w:val="00200D77"/>
    <w:rsid w:val="002011F9"/>
    <w:rsid w:val="00201691"/>
    <w:rsid w:val="0020189F"/>
    <w:rsid w:val="00201D24"/>
    <w:rsid w:val="0020204C"/>
    <w:rsid w:val="002023D6"/>
    <w:rsid w:val="0020272C"/>
    <w:rsid w:val="002029D1"/>
    <w:rsid w:val="00202A92"/>
    <w:rsid w:val="002032B2"/>
    <w:rsid w:val="00203350"/>
    <w:rsid w:val="0020365C"/>
    <w:rsid w:val="00203759"/>
    <w:rsid w:val="002038B7"/>
    <w:rsid w:val="00203EBD"/>
    <w:rsid w:val="0020453A"/>
    <w:rsid w:val="002048AC"/>
    <w:rsid w:val="00204A80"/>
    <w:rsid w:val="00204C96"/>
    <w:rsid w:val="00204CFF"/>
    <w:rsid w:val="00204D4F"/>
    <w:rsid w:val="00204F09"/>
    <w:rsid w:val="00205497"/>
    <w:rsid w:val="00205785"/>
    <w:rsid w:val="00205995"/>
    <w:rsid w:val="00205B3F"/>
    <w:rsid w:val="00205CA3"/>
    <w:rsid w:val="00205D97"/>
    <w:rsid w:val="00206186"/>
    <w:rsid w:val="00206452"/>
    <w:rsid w:val="002065E4"/>
    <w:rsid w:val="00206A12"/>
    <w:rsid w:val="00206AA4"/>
    <w:rsid w:val="00206F81"/>
    <w:rsid w:val="002070F6"/>
    <w:rsid w:val="002074CC"/>
    <w:rsid w:val="002100A5"/>
    <w:rsid w:val="00210271"/>
    <w:rsid w:val="002105C7"/>
    <w:rsid w:val="0021092F"/>
    <w:rsid w:val="002109C7"/>
    <w:rsid w:val="00210A65"/>
    <w:rsid w:val="00210B33"/>
    <w:rsid w:val="00210D52"/>
    <w:rsid w:val="00210D71"/>
    <w:rsid w:val="00210ED7"/>
    <w:rsid w:val="002118F8"/>
    <w:rsid w:val="00211AC5"/>
    <w:rsid w:val="0021214F"/>
    <w:rsid w:val="00212AAE"/>
    <w:rsid w:val="00212AB5"/>
    <w:rsid w:val="00212EAA"/>
    <w:rsid w:val="00213047"/>
    <w:rsid w:val="0021312F"/>
    <w:rsid w:val="00213654"/>
    <w:rsid w:val="002138C5"/>
    <w:rsid w:val="0021390D"/>
    <w:rsid w:val="002145F8"/>
    <w:rsid w:val="0021492B"/>
    <w:rsid w:val="00214A0D"/>
    <w:rsid w:val="00215319"/>
    <w:rsid w:val="00215977"/>
    <w:rsid w:val="00215AFE"/>
    <w:rsid w:val="00215D2D"/>
    <w:rsid w:val="002160C0"/>
    <w:rsid w:val="002163B5"/>
    <w:rsid w:val="002163F7"/>
    <w:rsid w:val="002166C2"/>
    <w:rsid w:val="0021684B"/>
    <w:rsid w:val="00216E01"/>
    <w:rsid w:val="00216FA5"/>
    <w:rsid w:val="00217331"/>
    <w:rsid w:val="00217A59"/>
    <w:rsid w:val="00217C59"/>
    <w:rsid w:val="00217FE7"/>
    <w:rsid w:val="00220126"/>
    <w:rsid w:val="002202E6"/>
    <w:rsid w:val="0022044F"/>
    <w:rsid w:val="0022063A"/>
    <w:rsid w:val="00220778"/>
    <w:rsid w:val="00220BB4"/>
    <w:rsid w:val="00220FC7"/>
    <w:rsid w:val="0022101E"/>
    <w:rsid w:val="0022133D"/>
    <w:rsid w:val="0022191D"/>
    <w:rsid w:val="002219B7"/>
    <w:rsid w:val="00221A87"/>
    <w:rsid w:val="00221D5C"/>
    <w:rsid w:val="00222157"/>
    <w:rsid w:val="002222CD"/>
    <w:rsid w:val="0022245C"/>
    <w:rsid w:val="002224F2"/>
    <w:rsid w:val="00223249"/>
    <w:rsid w:val="002234C6"/>
    <w:rsid w:val="00223607"/>
    <w:rsid w:val="00223719"/>
    <w:rsid w:val="00223926"/>
    <w:rsid w:val="00223961"/>
    <w:rsid w:val="00223CFD"/>
    <w:rsid w:val="00224A1D"/>
    <w:rsid w:val="00224A6A"/>
    <w:rsid w:val="00224AAD"/>
    <w:rsid w:val="002250DF"/>
    <w:rsid w:val="00225CB2"/>
    <w:rsid w:val="002263B3"/>
    <w:rsid w:val="002263D4"/>
    <w:rsid w:val="00226411"/>
    <w:rsid w:val="002266B7"/>
    <w:rsid w:val="00227039"/>
    <w:rsid w:val="00227251"/>
    <w:rsid w:val="0022742D"/>
    <w:rsid w:val="00230225"/>
    <w:rsid w:val="002306F8"/>
    <w:rsid w:val="00230B77"/>
    <w:rsid w:val="00230B8D"/>
    <w:rsid w:val="00230D98"/>
    <w:rsid w:val="00230F2F"/>
    <w:rsid w:val="0023108E"/>
    <w:rsid w:val="00231449"/>
    <w:rsid w:val="00231547"/>
    <w:rsid w:val="0023175B"/>
    <w:rsid w:val="00231CF9"/>
    <w:rsid w:val="002325E7"/>
    <w:rsid w:val="00232E3F"/>
    <w:rsid w:val="00232EF3"/>
    <w:rsid w:val="00233227"/>
    <w:rsid w:val="00233358"/>
    <w:rsid w:val="002336C2"/>
    <w:rsid w:val="00233748"/>
    <w:rsid w:val="00233A7F"/>
    <w:rsid w:val="00233C3C"/>
    <w:rsid w:val="00233DDE"/>
    <w:rsid w:val="00233E53"/>
    <w:rsid w:val="00234467"/>
    <w:rsid w:val="002348A6"/>
    <w:rsid w:val="00234955"/>
    <w:rsid w:val="002349D5"/>
    <w:rsid w:val="00234DB6"/>
    <w:rsid w:val="0023559C"/>
    <w:rsid w:val="002360F7"/>
    <w:rsid w:val="00236CAC"/>
    <w:rsid w:val="00236D59"/>
    <w:rsid w:val="00236E34"/>
    <w:rsid w:val="00237E07"/>
    <w:rsid w:val="00240020"/>
    <w:rsid w:val="00240552"/>
    <w:rsid w:val="00240574"/>
    <w:rsid w:val="002407C5"/>
    <w:rsid w:val="00240CE4"/>
    <w:rsid w:val="00240CEB"/>
    <w:rsid w:val="002413D7"/>
    <w:rsid w:val="0024206F"/>
    <w:rsid w:val="002423C1"/>
    <w:rsid w:val="00242ACF"/>
    <w:rsid w:val="00242C99"/>
    <w:rsid w:val="00242D7F"/>
    <w:rsid w:val="00243186"/>
    <w:rsid w:val="0024320B"/>
    <w:rsid w:val="002436EF"/>
    <w:rsid w:val="002438EB"/>
    <w:rsid w:val="00243F5E"/>
    <w:rsid w:val="00244150"/>
    <w:rsid w:val="00244270"/>
    <w:rsid w:val="00244A32"/>
    <w:rsid w:val="00245145"/>
    <w:rsid w:val="0024542E"/>
    <w:rsid w:val="0024559B"/>
    <w:rsid w:val="002456C2"/>
    <w:rsid w:val="00245B44"/>
    <w:rsid w:val="00245DDB"/>
    <w:rsid w:val="00245E84"/>
    <w:rsid w:val="0024628B"/>
    <w:rsid w:val="0024638B"/>
    <w:rsid w:val="0024728C"/>
    <w:rsid w:val="0024758B"/>
    <w:rsid w:val="00247A97"/>
    <w:rsid w:val="00247AEB"/>
    <w:rsid w:val="00250267"/>
    <w:rsid w:val="00250298"/>
    <w:rsid w:val="002505A2"/>
    <w:rsid w:val="00250761"/>
    <w:rsid w:val="00250BAE"/>
    <w:rsid w:val="002511B5"/>
    <w:rsid w:val="00251353"/>
    <w:rsid w:val="00251479"/>
    <w:rsid w:val="002514B8"/>
    <w:rsid w:val="002515F2"/>
    <w:rsid w:val="00251E67"/>
    <w:rsid w:val="002522F2"/>
    <w:rsid w:val="002524C5"/>
    <w:rsid w:val="00252894"/>
    <w:rsid w:val="00252DFD"/>
    <w:rsid w:val="00253135"/>
    <w:rsid w:val="002532A3"/>
    <w:rsid w:val="0025341C"/>
    <w:rsid w:val="00253645"/>
    <w:rsid w:val="00253D8E"/>
    <w:rsid w:val="00254986"/>
    <w:rsid w:val="00254BEA"/>
    <w:rsid w:val="00254C81"/>
    <w:rsid w:val="002550F4"/>
    <w:rsid w:val="0025544F"/>
    <w:rsid w:val="00255976"/>
    <w:rsid w:val="002559BB"/>
    <w:rsid w:val="00255AB8"/>
    <w:rsid w:val="00255C31"/>
    <w:rsid w:val="00255D30"/>
    <w:rsid w:val="00256200"/>
    <w:rsid w:val="0025633B"/>
    <w:rsid w:val="00256AFA"/>
    <w:rsid w:val="00256CFF"/>
    <w:rsid w:val="00256D25"/>
    <w:rsid w:val="00256ED8"/>
    <w:rsid w:val="00257290"/>
    <w:rsid w:val="00257DAA"/>
    <w:rsid w:val="00257EB5"/>
    <w:rsid w:val="0026008B"/>
    <w:rsid w:val="0026050D"/>
    <w:rsid w:val="00260A46"/>
    <w:rsid w:val="00261106"/>
    <w:rsid w:val="002614C3"/>
    <w:rsid w:val="0026152C"/>
    <w:rsid w:val="002617A5"/>
    <w:rsid w:val="00261AC2"/>
    <w:rsid w:val="00261B8B"/>
    <w:rsid w:val="002623D3"/>
    <w:rsid w:val="002630C8"/>
    <w:rsid w:val="00263334"/>
    <w:rsid w:val="00263510"/>
    <w:rsid w:val="00263559"/>
    <w:rsid w:val="002638CE"/>
    <w:rsid w:val="00263B6E"/>
    <w:rsid w:val="00264325"/>
    <w:rsid w:val="00264B9F"/>
    <w:rsid w:val="00264D6F"/>
    <w:rsid w:val="00265125"/>
    <w:rsid w:val="0026566E"/>
    <w:rsid w:val="00265B32"/>
    <w:rsid w:val="00265C50"/>
    <w:rsid w:val="00265CA2"/>
    <w:rsid w:val="00265ED3"/>
    <w:rsid w:val="00266565"/>
    <w:rsid w:val="00266568"/>
    <w:rsid w:val="002667CF"/>
    <w:rsid w:val="002669A6"/>
    <w:rsid w:val="00266EEE"/>
    <w:rsid w:val="00267070"/>
    <w:rsid w:val="00267143"/>
    <w:rsid w:val="0026722E"/>
    <w:rsid w:val="002674FC"/>
    <w:rsid w:val="00267655"/>
    <w:rsid w:val="00267A40"/>
    <w:rsid w:val="00270105"/>
    <w:rsid w:val="00270335"/>
    <w:rsid w:val="002703D3"/>
    <w:rsid w:val="00270F32"/>
    <w:rsid w:val="0027104C"/>
    <w:rsid w:val="002711C7"/>
    <w:rsid w:val="00271434"/>
    <w:rsid w:val="00271763"/>
    <w:rsid w:val="00271855"/>
    <w:rsid w:val="00271B92"/>
    <w:rsid w:val="00271D76"/>
    <w:rsid w:val="00271EE5"/>
    <w:rsid w:val="0027216F"/>
    <w:rsid w:val="00272A1A"/>
    <w:rsid w:val="002730E4"/>
    <w:rsid w:val="00273166"/>
    <w:rsid w:val="00273551"/>
    <w:rsid w:val="0027371D"/>
    <w:rsid w:val="00273B86"/>
    <w:rsid w:val="00273B87"/>
    <w:rsid w:val="00274624"/>
    <w:rsid w:val="002746CB"/>
    <w:rsid w:val="00274DFE"/>
    <w:rsid w:val="0027540E"/>
    <w:rsid w:val="002758B0"/>
    <w:rsid w:val="00275C72"/>
    <w:rsid w:val="00276121"/>
    <w:rsid w:val="002762E3"/>
    <w:rsid w:val="00276423"/>
    <w:rsid w:val="00276475"/>
    <w:rsid w:val="0027688C"/>
    <w:rsid w:val="00276A6C"/>
    <w:rsid w:val="00276B0E"/>
    <w:rsid w:val="00276C53"/>
    <w:rsid w:val="00276D23"/>
    <w:rsid w:val="00276D8F"/>
    <w:rsid w:val="00276E6F"/>
    <w:rsid w:val="00276EE7"/>
    <w:rsid w:val="00277021"/>
    <w:rsid w:val="0027702E"/>
    <w:rsid w:val="00277047"/>
    <w:rsid w:val="002774B0"/>
    <w:rsid w:val="002778AB"/>
    <w:rsid w:val="00277A0A"/>
    <w:rsid w:val="00277B57"/>
    <w:rsid w:val="0028084B"/>
    <w:rsid w:val="002809AA"/>
    <w:rsid w:val="00280E53"/>
    <w:rsid w:val="00281397"/>
    <w:rsid w:val="002813B2"/>
    <w:rsid w:val="002815B4"/>
    <w:rsid w:val="002820EC"/>
    <w:rsid w:val="0028220A"/>
    <w:rsid w:val="00282355"/>
    <w:rsid w:val="002825BF"/>
    <w:rsid w:val="002829AB"/>
    <w:rsid w:val="00282CCE"/>
    <w:rsid w:val="002834D9"/>
    <w:rsid w:val="0028353E"/>
    <w:rsid w:val="002836BD"/>
    <w:rsid w:val="00283809"/>
    <w:rsid w:val="00283BA5"/>
    <w:rsid w:val="0028429B"/>
    <w:rsid w:val="00284595"/>
    <w:rsid w:val="00284D6E"/>
    <w:rsid w:val="00284E28"/>
    <w:rsid w:val="00285074"/>
    <w:rsid w:val="00285C49"/>
    <w:rsid w:val="00285D6C"/>
    <w:rsid w:val="00285DB6"/>
    <w:rsid w:val="002862E1"/>
    <w:rsid w:val="00286DAF"/>
    <w:rsid w:val="002870AB"/>
    <w:rsid w:val="00287422"/>
    <w:rsid w:val="00287456"/>
    <w:rsid w:val="002875A8"/>
    <w:rsid w:val="00287669"/>
    <w:rsid w:val="0028775E"/>
    <w:rsid w:val="0028783A"/>
    <w:rsid w:val="002878F5"/>
    <w:rsid w:val="00287AB8"/>
    <w:rsid w:val="00287B4C"/>
    <w:rsid w:val="002903D9"/>
    <w:rsid w:val="00290884"/>
    <w:rsid w:val="00290988"/>
    <w:rsid w:val="00290AD4"/>
    <w:rsid w:val="00291635"/>
    <w:rsid w:val="00291B24"/>
    <w:rsid w:val="00291BA2"/>
    <w:rsid w:val="00292C2E"/>
    <w:rsid w:val="00292F44"/>
    <w:rsid w:val="00292FA4"/>
    <w:rsid w:val="00293122"/>
    <w:rsid w:val="002939D0"/>
    <w:rsid w:val="0029407B"/>
    <w:rsid w:val="002946CD"/>
    <w:rsid w:val="0029476C"/>
    <w:rsid w:val="0029495E"/>
    <w:rsid w:val="00294EE7"/>
    <w:rsid w:val="0029511E"/>
    <w:rsid w:val="002956CD"/>
    <w:rsid w:val="00295844"/>
    <w:rsid w:val="00295A0B"/>
    <w:rsid w:val="00295B50"/>
    <w:rsid w:val="00295E1A"/>
    <w:rsid w:val="00295FF9"/>
    <w:rsid w:val="00296159"/>
    <w:rsid w:val="002962D6"/>
    <w:rsid w:val="00296C52"/>
    <w:rsid w:val="002971E0"/>
    <w:rsid w:val="0029731D"/>
    <w:rsid w:val="002973BE"/>
    <w:rsid w:val="002973C1"/>
    <w:rsid w:val="0029776C"/>
    <w:rsid w:val="00297913"/>
    <w:rsid w:val="00297AF2"/>
    <w:rsid w:val="00297CF7"/>
    <w:rsid w:val="00297D8A"/>
    <w:rsid w:val="002A053D"/>
    <w:rsid w:val="002A0893"/>
    <w:rsid w:val="002A0E3A"/>
    <w:rsid w:val="002A10BC"/>
    <w:rsid w:val="002A179E"/>
    <w:rsid w:val="002A2169"/>
    <w:rsid w:val="002A2522"/>
    <w:rsid w:val="002A27AE"/>
    <w:rsid w:val="002A2A69"/>
    <w:rsid w:val="002A2FDB"/>
    <w:rsid w:val="002A3286"/>
    <w:rsid w:val="002A3701"/>
    <w:rsid w:val="002A3960"/>
    <w:rsid w:val="002A3A42"/>
    <w:rsid w:val="002A4604"/>
    <w:rsid w:val="002A4650"/>
    <w:rsid w:val="002A4A6D"/>
    <w:rsid w:val="002A4BB3"/>
    <w:rsid w:val="002A51C3"/>
    <w:rsid w:val="002A566A"/>
    <w:rsid w:val="002A57EA"/>
    <w:rsid w:val="002A5902"/>
    <w:rsid w:val="002A60F0"/>
    <w:rsid w:val="002A641D"/>
    <w:rsid w:val="002A6763"/>
    <w:rsid w:val="002A67AC"/>
    <w:rsid w:val="002A6A07"/>
    <w:rsid w:val="002A6D51"/>
    <w:rsid w:val="002A6FF5"/>
    <w:rsid w:val="002A7727"/>
    <w:rsid w:val="002A7CF6"/>
    <w:rsid w:val="002A7DCD"/>
    <w:rsid w:val="002A7EB9"/>
    <w:rsid w:val="002B052A"/>
    <w:rsid w:val="002B0B2A"/>
    <w:rsid w:val="002B0DF6"/>
    <w:rsid w:val="002B12F2"/>
    <w:rsid w:val="002B1590"/>
    <w:rsid w:val="002B18CB"/>
    <w:rsid w:val="002B1926"/>
    <w:rsid w:val="002B1B28"/>
    <w:rsid w:val="002B1E7C"/>
    <w:rsid w:val="002B28B7"/>
    <w:rsid w:val="002B2AB9"/>
    <w:rsid w:val="002B2F90"/>
    <w:rsid w:val="002B3020"/>
    <w:rsid w:val="002B342E"/>
    <w:rsid w:val="002B3E38"/>
    <w:rsid w:val="002B4393"/>
    <w:rsid w:val="002B4E0A"/>
    <w:rsid w:val="002B4FDD"/>
    <w:rsid w:val="002B5084"/>
    <w:rsid w:val="002B513C"/>
    <w:rsid w:val="002B524F"/>
    <w:rsid w:val="002B5881"/>
    <w:rsid w:val="002B588B"/>
    <w:rsid w:val="002B59D4"/>
    <w:rsid w:val="002B59DF"/>
    <w:rsid w:val="002B5F27"/>
    <w:rsid w:val="002B6A84"/>
    <w:rsid w:val="002B6B97"/>
    <w:rsid w:val="002B6E76"/>
    <w:rsid w:val="002B75E7"/>
    <w:rsid w:val="002B7906"/>
    <w:rsid w:val="002B7A1B"/>
    <w:rsid w:val="002B7A59"/>
    <w:rsid w:val="002B7B3A"/>
    <w:rsid w:val="002B7E86"/>
    <w:rsid w:val="002B7EF2"/>
    <w:rsid w:val="002B7EF4"/>
    <w:rsid w:val="002C00A2"/>
    <w:rsid w:val="002C10B4"/>
    <w:rsid w:val="002C12E4"/>
    <w:rsid w:val="002C13D6"/>
    <w:rsid w:val="002C14BD"/>
    <w:rsid w:val="002C1A75"/>
    <w:rsid w:val="002C1C34"/>
    <w:rsid w:val="002C1C40"/>
    <w:rsid w:val="002C2404"/>
    <w:rsid w:val="002C29E6"/>
    <w:rsid w:val="002C2C5E"/>
    <w:rsid w:val="002C2FC4"/>
    <w:rsid w:val="002C3081"/>
    <w:rsid w:val="002C3612"/>
    <w:rsid w:val="002C3BFD"/>
    <w:rsid w:val="002C4147"/>
    <w:rsid w:val="002C4183"/>
    <w:rsid w:val="002C4359"/>
    <w:rsid w:val="002C492E"/>
    <w:rsid w:val="002C4B77"/>
    <w:rsid w:val="002C4E73"/>
    <w:rsid w:val="002C520A"/>
    <w:rsid w:val="002C52D4"/>
    <w:rsid w:val="002C5364"/>
    <w:rsid w:val="002C5621"/>
    <w:rsid w:val="002C56DA"/>
    <w:rsid w:val="002C5A3D"/>
    <w:rsid w:val="002C5C23"/>
    <w:rsid w:val="002C60FF"/>
    <w:rsid w:val="002C6187"/>
    <w:rsid w:val="002C61EF"/>
    <w:rsid w:val="002C62A2"/>
    <w:rsid w:val="002C673B"/>
    <w:rsid w:val="002C6E9D"/>
    <w:rsid w:val="002C71B6"/>
    <w:rsid w:val="002C7571"/>
    <w:rsid w:val="002C76F6"/>
    <w:rsid w:val="002C7A34"/>
    <w:rsid w:val="002D0923"/>
    <w:rsid w:val="002D0BAC"/>
    <w:rsid w:val="002D19D6"/>
    <w:rsid w:val="002D1A74"/>
    <w:rsid w:val="002D1FA4"/>
    <w:rsid w:val="002D2423"/>
    <w:rsid w:val="002D2565"/>
    <w:rsid w:val="002D27C0"/>
    <w:rsid w:val="002D28FB"/>
    <w:rsid w:val="002D2B50"/>
    <w:rsid w:val="002D3444"/>
    <w:rsid w:val="002D39DD"/>
    <w:rsid w:val="002D45BB"/>
    <w:rsid w:val="002D46C7"/>
    <w:rsid w:val="002D4949"/>
    <w:rsid w:val="002D4B0B"/>
    <w:rsid w:val="002D4C51"/>
    <w:rsid w:val="002D4ED0"/>
    <w:rsid w:val="002D50EC"/>
    <w:rsid w:val="002D5703"/>
    <w:rsid w:val="002D5D3F"/>
    <w:rsid w:val="002D5DF4"/>
    <w:rsid w:val="002D625E"/>
    <w:rsid w:val="002D6805"/>
    <w:rsid w:val="002D6839"/>
    <w:rsid w:val="002D7045"/>
    <w:rsid w:val="002D7346"/>
    <w:rsid w:val="002D7537"/>
    <w:rsid w:val="002D7779"/>
    <w:rsid w:val="002D7D9E"/>
    <w:rsid w:val="002E078F"/>
    <w:rsid w:val="002E1155"/>
    <w:rsid w:val="002E1210"/>
    <w:rsid w:val="002E129A"/>
    <w:rsid w:val="002E1842"/>
    <w:rsid w:val="002E1C53"/>
    <w:rsid w:val="002E200E"/>
    <w:rsid w:val="002E214B"/>
    <w:rsid w:val="002E2786"/>
    <w:rsid w:val="002E2B72"/>
    <w:rsid w:val="002E3994"/>
    <w:rsid w:val="002E3D27"/>
    <w:rsid w:val="002E3DD9"/>
    <w:rsid w:val="002E3F62"/>
    <w:rsid w:val="002E4056"/>
    <w:rsid w:val="002E418C"/>
    <w:rsid w:val="002E41D6"/>
    <w:rsid w:val="002E45F4"/>
    <w:rsid w:val="002E4CDC"/>
    <w:rsid w:val="002E4D9B"/>
    <w:rsid w:val="002E502A"/>
    <w:rsid w:val="002E56DB"/>
    <w:rsid w:val="002E578A"/>
    <w:rsid w:val="002E5FEE"/>
    <w:rsid w:val="002E60BF"/>
    <w:rsid w:val="002E619A"/>
    <w:rsid w:val="002E670F"/>
    <w:rsid w:val="002E680B"/>
    <w:rsid w:val="002E6987"/>
    <w:rsid w:val="002E6FF3"/>
    <w:rsid w:val="002E70AE"/>
    <w:rsid w:val="002E758D"/>
    <w:rsid w:val="002E76A9"/>
    <w:rsid w:val="002E7876"/>
    <w:rsid w:val="002E7A5E"/>
    <w:rsid w:val="002E7A92"/>
    <w:rsid w:val="002E7D74"/>
    <w:rsid w:val="002F05AB"/>
    <w:rsid w:val="002F05CB"/>
    <w:rsid w:val="002F09C5"/>
    <w:rsid w:val="002F0C43"/>
    <w:rsid w:val="002F0D14"/>
    <w:rsid w:val="002F0DBC"/>
    <w:rsid w:val="002F101C"/>
    <w:rsid w:val="002F11BD"/>
    <w:rsid w:val="002F1926"/>
    <w:rsid w:val="002F1940"/>
    <w:rsid w:val="002F1A53"/>
    <w:rsid w:val="002F1D96"/>
    <w:rsid w:val="002F27ED"/>
    <w:rsid w:val="002F29F6"/>
    <w:rsid w:val="002F2A36"/>
    <w:rsid w:val="002F2AE1"/>
    <w:rsid w:val="002F2C3C"/>
    <w:rsid w:val="002F2E30"/>
    <w:rsid w:val="002F319E"/>
    <w:rsid w:val="002F334A"/>
    <w:rsid w:val="002F3377"/>
    <w:rsid w:val="002F338C"/>
    <w:rsid w:val="002F3466"/>
    <w:rsid w:val="002F3DDD"/>
    <w:rsid w:val="002F3F01"/>
    <w:rsid w:val="002F4074"/>
    <w:rsid w:val="002F41F9"/>
    <w:rsid w:val="002F45AA"/>
    <w:rsid w:val="002F4F02"/>
    <w:rsid w:val="002F5254"/>
    <w:rsid w:val="002F57B9"/>
    <w:rsid w:val="002F5DEB"/>
    <w:rsid w:val="002F64AB"/>
    <w:rsid w:val="002F672B"/>
    <w:rsid w:val="002F68EF"/>
    <w:rsid w:val="002F6AF6"/>
    <w:rsid w:val="002F721C"/>
    <w:rsid w:val="002F7570"/>
    <w:rsid w:val="002F7610"/>
    <w:rsid w:val="00300015"/>
    <w:rsid w:val="003003FF"/>
    <w:rsid w:val="00300F72"/>
    <w:rsid w:val="003012E2"/>
    <w:rsid w:val="003016F9"/>
    <w:rsid w:val="003017B1"/>
    <w:rsid w:val="003018B0"/>
    <w:rsid w:val="00301D02"/>
    <w:rsid w:val="003025A2"/>
    <w:rsid w:val="00302866"/>
    <w:rsid w:val="00302CC6"/>
    <w:rsid w:val="00302FC7"/>
    <w:rsid w:val="0030352C"/>
    <w:rsid w:val="00303578"/>
    <w:rsid w:val="003040D4"/>
    <w:rsid w:val="00304C8B"/>
    <w:rsid w:val="00304F36"/>
    <w:rsid w:val="0030524C"/>
    <w:rsid w:val="00305261"/>
    <w:rsid w:val="0030587F"/>
    <w:rsid w:val="00305A91"/>
    <w:rsid w:val="00305CEC"/>
    <w:rsid w:val="00305D65"/>
    <w:rsid w:val="00305FB1"/>
    <w:rsid w:val="0030618B"/>
    <w:rsid w:val="003061BA"/>
    <w:rsid w:val="003067A5"/>
    <w:rsid w:val="003067D5"/>
    <w:rsid w:val="00306B01"/>
    <w:rsid w:val="00306DE5"/>
    <w:rsid w:val="00307400"/>
    <w:rsid w:val="003074A3"/>
    <w:rsid w:val="00307860"/>
    <w:rsid w:val="00310020"/>
    <w:rsid w:val="00310358"/>
    <w:rsid w:val="0031036C"/>
    <w:rsid w:val="00310553"/>
    <w:rsid w:val="0031058B"/>
    <w:rsid w:val="00310A3F"/>
    <w:rsid w:val="00310B36"/>
    <w:rsid w:val="00310E5A"/>
    <w:rsid w:val="003111DE"/>
    <w:rsid w:val="003112C6"/>
    <w:rsid w:val="00311593"/>
    <w:rsid w:val="00311699"/>
    <w:rsid w:val="003117CC"/>
    <w:rsid w:val="00311888"/>
    <w:rsid w:val="00311E84"/>
    <w:rsid w:val="00311F49"/>
    <w:rsid w:val="003126C8"/>
    <w:rsid w:val="00312A2B"/>
    <w:rsid w:val="00312A54"/>
    <w:rsid w:val="00312FB7"/>
    <w:rsid w:val="00312FFC"/>
    <w:rsid w:val="003132F8"/>
    <w:rsid w:val="003139C9"/>
    <w:rsid w:val="00313EC1"/>
    <w:rsid w:val="00313F17"/>
    <w:rsid w:val="00313FA6"/>
    <w:rsid w:val="00314062"/>
    <w:rsid w:val="00314067"/>
    <w:rsid w:val="003146F3"/>
    <w:rsid w:val="003147AF"/>
    <w:rsid w:val="003148F4"/>
    <w:rsid w:val="00314C8C"/>
    <w:rsid w:val="003158E1"/>
    <w:rsid w:val="003159FF"/>
    <w:rsid w:val="00315AA0"/>
    <w:rsid w:val="00315C2D"/>
    <w:rsid w:val="00315C58"/>
    <w:rsid w:val="00315F26"/>
    <w:rsid w:val="00316168"/>
    <w:rsid w:val="00316280"/>
    <w:rsid w:val="003164E8"/>
    <w:rsid w:val="00316502"/>
    <w:rsid w:val="00316A58"/>
    <w:rsid w:val="0031714B"/>
    <w:rsid w:val="00317166"/>
    <w:rsid w:val="003178F1"/>
    <w:rsid w:val="0032055D"/>
    <w:rsid w:val="0032074D"/>
    <w:rsid w:val="00320CDC"/>
    <w:rsid w:val="00320D88"/>
    <w:rsid w:val="003215F7"/>
    <w:rsid w:val="00321DD6"/>
    <w:rsid w:val="00321F0F"/>
    <w:rsid w:val="00321FF2"/>
    <w:rsid w:val="00322060"/>
    <w:rsid w:val="003220BD"/>
    <w:rsid w:val="00322571"/>
    <w:rsid w:val="00322903"/>
    <w:rsid w:val="00322B56"/>
    <w:rsid w:val="00323032"/>
    <w:rsid w:val="00323101"/>
    <w:rsid w:val="003231EB"/>
    <w:rsid w:val="00323A71"/>
    <w:rsid w:val="00323A87"/>
    <w:rsid w:val="00323EFA"/>
    <w:rsid w:val="0032453E"/>
    <w:rsid w:val="0032479B"/>
    <w:rsid w:val="003248A4"/>
    <w:rsid w:val="00324BEE"/>
    <w:rsid w:val="00324E29"/>
    <w:rsid w:val="003251D6"/>
    <w:rsid w:val="003254F0"/>
    <w:rsid w:val="00325658"/>
    <w:rsid w:val="003257BF"/>
    <w:rsid w:val="00325888"/>
    <w:rsid w:val="003259BD"/>
    <w:rsid w:val="00325EBC"/>
    <w:rsid w:val="00326148"/>
    <w:rsid w:val="00326201"/>
    <w:rsid w:val="003267BB"/>
    <w:rsid w:val="003267E0"/>
    <w:rsid w:val="00327389"/>
    <w:rsid w:val="003277C0"/>
    <w:rsid w:val="00327807"/>
    <w:rsid w:val="00327AA9"/>
    <w:rsid w:val="00327BD3"/>
    <w:rsid w:val="00327C93"/>
    <w:rsid w:val="003302A1"/>
    <w:rsid w:val="00330824"/>
    <w:rsid w:val="0033097C"/>
    <w:rsid w:val="00330A36"/>
    <w:rsid w:val="00330B0F"/>
    <w:rsid w:val="00330FA6"/>
    <w:rsid w:val="00331207"/>
    <w:rsid w:val="0033129D"/>
    <w:rsid w:val="00331CF6"/>
    <w:rsid w:val="00332016"/>
    <w:rsid w:val="00332130"/>
    <w:rsid w:val="00332321"/>
    <w:rsid w:val="00332B21"/>
    <w:rsid w:val="00333220"/>
    <w:rsid w:val="00333722"/>
    <w:rsid w:val="00333E13"/>
    <w:rsid w:val="00333ED9"/>
    <w:rsid w:val="00333F8A"/>
    <w:rsid w:val="003343E0"/>
    <w:rsid w:val="003345D4"/>
    <w:rsid w:val="00334761"/>
    <w:rsid w:val="0033599E"/>
    <w:rsid w:val="00335E76"/>
    <w:rsid w:val="00335F10"/>
    <w:rsid w:val="00336066"/>
    <w:rsid w:val="0033628A"/>
    <w:rsid w:val="003365B9"/>
    <w:rsid w:val="003366CF"/>
    <w:rsid w:val="00336FD8"/>
    <w:rsid w:val="00336FEF"/>
    <w:rsid w:val="003371B3"/>
    <w:rsid w:val="003377A8"/>
    <w:rsid w:val="00337BF2"/>
    <w:rsid w:val="00337D06"/>
    <w:rsid w:val="00337E2B"/>
    <w:rsid w:val="0034005B"/>
    <w:rsid w:val="003402F7"/>
    <w:rsid w:val="003404A3"/>
    <w:rsid w:val="0034080A"/>
    <w:rsid w:val="00341A16"/>
    <w:rsid w:val="00341A6F"/>
    <w:rsid w:val="00341AF2"/>
    <w:rsid w:val="00341E22"/>
    <w:rsid w:val="00341E92"/>
    <w:rsid w:val="003422C8"/>
    <w:rsid w:val="00342A68"/>
    <w:rsid w:val="00342D61"/>
    <w:rsid w:val="00343010"/>
    <w:rsid w:val="0034330F"/>
    <w:rsid w:val="003438F4"/>
    <w:rsid w:val="00343E80"/>
    <w:rsid w:val="00343EEC"/>
    <w:rsid w:val="00344372"/>
    <w:rsid w:val="00344376"/>
    <w:rsid w:val="00344664"/>
    <w:rsid w:val="0034474D"/>
    <w:rsid w:val="0034475F"/>
    <w:rsid w:val="00344765"/>
    <w:rsid w:val="00344A4C"/>
    <w:rsid w:val="00345810"/>
    <w:rsid w:val="00345A03"/>
    <w:rsid w:val="00345A14"/>
    <w:rsid w:val="00345AC1"/>
    <w:rsid w:val="00345B10"/>
    <w:rsid w:val="00345E26"/>
    <w:rsid w:val="003466BA"/>
    <w:rsid w:val="00346A32"/>
    <w:rsid w:val="00346A4B"/>
    <w:rsid w:val="00346D4C"/>
    <w:rsid w:val="003470A5"/>
    <w:rsid w:val="00347457"/>
    <w:rsid w:val="003474A5"/>
    <w:rsid w:val="00347A47"/>
    <w:rsid w:val="00347B18"/>
    <w:rsid w:val="00347CA8"/>
    <w:rsid w:val="0035012E"/>
    <w:rsid w:val="0035019B"/>
    <w:rsid w:val="00350212"/>
    <w:rsid w:val="003502E3"/>
    <w:rsid w:val="0035090E"/>
    <w:rsid w:val="0035093B"/>
    <w:rsid w:val="003512AD"/>
    <w:rsid w:val="003516BF"/>
    <w:rsid w:val="00351BE1"/>
    <w:rsid w:val="00351D3A"/>
    <w:rsid w:val="0035211B"/>
    <w:rsid w:val="003522A3"/>
    <w:rsid w:val="0035231B"/>
    <w:rsid w:val="0035243D"/>
    <w:rsid w:val="003524C4"/>
    <w:rsid w:val="003527B0"/>
    <w:rsid w:val="00352B08"/>
    <w:rsid w:val="003530BF"/>
    <w:rsid w:val="00353183"/>
    <w:rsid w:val="00353AD5"/>
    <w:rsid w:val="00353B7F"/>
    <w:rsid w:val="00353B89"/>
    <w:rsid w:val="00353BDD"/>
    <w:rsid w:val="00353EF1"/>
    <w:rsid w:val="003540DE"/>
    <w:rsid w:val="003544F0"/>
    <w:rsid w:val="003545C8"/>
    <w:rsid w:val="00354899"/>
    <w:rsid w:val="00354C15"/>
    <w:rsid w:val="00354F8F"/>
    <w:rsid w:val="00354F9F"/>
    <w:rsid w:val="003552B0"/>
    <w:rsid w:val="00355D93"/>
    <w:rsid w:val="00355FD3"/>
    <w:rsid w:val="003563E4"/>
    <w:rsid w:val="00356530"/>
    <w:rsid w:val="0035692C"/>
    <w:rsid w:val="00356D96"/>
    <w:rsid w:val="00356DA4"/>
    <w:rsid w:val="003570C5"/>
    <w:rsid w:val="003571BB"/>
    <w:rsid w:val="00357CE2"/>
    <w:rsid w:val="00360364"/>
    <w:rsid w:val="00360722"/>
    <w:rsid w:val="0036087F"/>
    <w:rsid w:val="00360A79"/>
    <w:rsid w:val="00360FEE"/>
    <w:rsid w:val="00361406"/>
    <w:rsid w:val="00361447"/>
    <w:rsid w:val="00361892"/>
    <w:rsid w:val="00361B56"/>
    <w:rsid w:val="0036207C"/>
    <w:rsid w:val="003620DA"/>
    <w:rsid w:val="003623F4"/>
    <w:rsid w:val="00362532"/>
    <w:rsid w:val="00362D62"/>
    <w:rsid w:val="003639A0"/>
    <w:rsid w:val="003639A3"/>
    <w:rsid w:val="00363A6D"/>
    <w:rsid w:val="00363E9E"/>
    <w:rsid w:val="0036437E"/>
    <w:rsid w:val="003643F2"/>
    <w:rsid w:val="00364579"/>
    <w:rsid w:val="00364C56"/>
    <w:rsid w:val="00364C5C"/>
    <w:rsid w:val="00364C74"/>
    <w:rsid w:val="00364FA4"/>
    <w:rsid w:val="00364FDC"/>
    <w:rsid w:val="003656A1"/>
    <w:rsid w:val="003659CB"/>
    <w:rsid w:val="00365C88"/>
    <w:rsid w:val="00365F6E"/>
    <w:rsid w:val="003665F6"/>
    <w:rsid w:val="00366766"/>
    <w:rsid w:val="00366794"/>
    <w:rsid w:val="00366B33"/>
    <w:rsid w:val="00366BDB"/>
    <w:rsid w:val="00366E6B"/>
    <w:rsid w:val="00366FE8"/>
    <w:rsid w:val="00367155"/>
    <w:rsid w:val="003676A7"/>
    <w:rsid w:val="00367E9A"/>
    <w:rsid w:val="00367EAD"/>
    <w:rsid w:val="003700A0"/>
    <w:rsid w:val="0037019C"/>
    <w:rsid w:val="003704C1"/>
    <w:rsid w:val="00370920"/>
    <w:rsid w:val="00370BA1"/>
    <w:rsid w:val="00370DFA"/>
    <w:rsid w:val="00370FC6"/>
    <w:rsid w:val="00371132"/>
    <w:rsid w:val="003711C1"/>
    <w:rsid w:val="00371340"/>
    <w:rsid w:val="003716C9"/>
    <w:rsid w:val="00371762"/>
    <w:rsid w:val="003718DA"/>
    <w:rsid w:val="00371A65"/>
    <w:rsid w:val="00372034"/>
    <w:rsid w:val="0037242A"/>
    <w:rsid w:val="0037258A"/>
    <w:rsid w:val="00372658"/>
    <w:rsid w:val="0037270C"/>
    <w:rsid w:val="003727C2"/>
    <w:rsid w:val="003731D1"/>
    <w:rsid w:val="00373281"/>
    <w:rsid w:val="00373D3E"/>
    <w:rsid w:val="00373D5A"/>
    <w:rsid w:val="00373DBB"/>
    <w:rsid w:val="00373E8C"/>
    <w:rsid w:val="00374027"/>
    <w:rsid w:val="0037450D"/>
    <w:rsid w:val="00374548"/>
    <w:rsid w:val="00374665"/>
    <w:rsid w:val="003746FB"/>
    <w:rsid w:val="00374AC9"/>
    <w:rsid w:val="00374E55"/>
    <w:rsid w:val="00374F1F"/>
    <w:rsid w:val="0037501D"/>
    <w:rsid w:val="003751F9"/>
    <w:rsid w:val="0037534D"/>
    <w:rsid w:val="003755E7"/>
    <w:rsid w:val="003756D2"/>
    <w:rsid w:val="003758AB"/>
    <w:rsid w:val="00375BBE"/>
    <w:rsid w:val="00375D01"/>
    <w:rsid w:val="00375ED5"/>
    <w:rsid w:val="003761F0"/>
    <w:rsid w:val="00376223"/>
    <w:rsid w:val="00376306"/>
    <w:rsid w:val="0037643F"/>
    <w:rsid w:val="00376568"/>
    <w:rsid w:val="0037679C"/>
    <w:rsid w:val="00376E6F"/>
    <w:rsid w:val="00377315"/>
    <w:rsid w:val="00377655"/>
    <w:rsid w:val="00377C2B"/>
    <w:rsid w:val="003800AD"/>
    <w:rsid w:val="003801D5"/>
    <w:rsid w:val="003802BE"/>
    <w:rsid w:val="00380423"/>
    <w:rsid w:val="0038056C"/>
    <w:rsid w:val="003808C4"/>
    <w:rsid w:val="00380B74"/>
    <w:rsid w:val="00380BF5"/>
    <w:rsid w:val="00381205"/>
    <w:rsid w:val="003819F6"/>
    <w:rsid w:val="00381BE0"/>
    <w:rsid w:val="00381D16"/>
    <w:rsid w:val="00381E39"/>
    <w:rsid w:val="00381F9D"/>
    <w:rsid w:val="00382772"/>
    <w:rsid w:val="00382C0F"/>
    <w:rsid w:val="00382CAE"/>
    <w:rsid w:val="00382E32"/>
    <w:rsid w:val="0038312A"/>
    <w:rsid w:val="0038313E"/>
    <w:rsid w:val="003832DF"/>
    <w:rsid w:val="003833BD"/>
    <w:rsid w:val="0038341F"/>
    <w:rsid w:val="0038374B"/>
    <w:rsid w:val="00383D79"/>
    <w:rsid w:val="00384027"/>
    <w:rsid w:val="00384733"/>
    <w:rsid w:val="0038486B"/>
    <w:rsid w:val="00385792"/>
    <w:rsid w:val="003857ED"/>
    <w:rsid w:val="00385BD3"/>
    <w:rsid w:val="00385C24"/>
    <w:rsid w:val="00385EA9"/>
    <w:rsid w:val="00385F24"/>
    <w:rsid w:val="00385F55"/>
    <w:rsid w:val="0038642F"/>
    <w:rsid w:val="00386A87"/>
    <w:rsid w:val="00386B09"/>
    <w:rsid w:val="00386B57"/>
    <w:rsid w:val="00386C99"/>
    <w:rsid w:val="00386E10"/>
    <w:rsid w:val="00387956"/>
    <w:rsid w:val="00390652"/>
    <w:rsid w:val="00390AE9"/>
    <w:rsid w:val="00390CB3"/>
    <w:rsid w:val="00390E04"/>
    <w:rsid w:val="00390FB3"/>
    <w:rsid w:val="00391796"/>
    <w:rsid w:val="00391830"/>
    <w:rsid w:val="00391D5C"/>
    <w:rsid w:val="0039235A"/>
    <w:rsid w:val="003923F1"/>
    <w:rsid w:val="003924AD"/>
    <w:rsid w:val="003926F3"/>
    <w:rsid w:val="00392AC8"/>
    <w:rsid w:val="00392CAA"/>
    <w:rsid w:val="00392E6D"/>
    <w:rsid w:val="00393445"/>
    <w:rsid w:val="003938A5"/>
    <w:rsid w:val="00393AD4"/>
    <w:rsid w:val="00393AD7"/>
    <w:rsid w:val="00393BEF"/>
    <w:rsid w:val="00393CCD"/>
    <w:rsid w:val="00393EA2"/>
    <w:rsid w:val="00393F33"/>
    <w:rsid w:val="0039429E"/>
    <w:rsid w:val="00394758"/>
    <w:rsid w:val="00394C7D"/>
    <w:rsid w:val="00394D54"/>
    <w:rsid w:val="00394F4F"/>
    <w:rsid w:val="00395060"/>
    <w:rsid w:val="00395185"/>
    <w:rsid w:val="0039521C"/>
    <w:rsid w:val="0039523B"/>
    <w:rsid w:val="003952CE"/>
    <w:rsid w:val="003959BB"/>
    <w:rsid w:val="00395D56"/>
    <w:rsid w:val="00395F86"/>
    <w:rsid w:val="0039603B"/>
    <w:rsid w:val="003960A2"/>
    <w:rsid w:val="003961E3"/>
    <w:rsid w:val="0039679A"/>
    <w:rsid w:val="00396984"/>
    <w:rsid w:val="003969BF"/>
    <w:rsid w:val="00396AFE"/>
    <w:rsid w:val="00396F12"/>
    <w:rsid w:val="00396F68"/>
    <w:rsid w:val="00397027"/>
    <w:rsid w:val="00397412"/>
    <w:rsid w:val="0039782A"/>
    <w:rsid w:val="00397E6C"/>
    <w:rsid w:val="00397F76"/>
    <w:rsid w:val="003A03B6"/>
    <w:rsid w:val="003A0579"/>
    <w:rsid w:val="003A066C"/>
    <w:rsid w:val="003A0745"/>
    <w:rsid w:val="003A0AE5"/>
    <w:rsid w:val="003A0C99"/>
    <w:rsid w:val="003A10CB"/>
    <w:rsid w:val="003A10DC"/>
    <w:rsid w:val="003A1474"/>
    <w:rsid w:val="003A14CE"/>
    <w:rsid w:val="003A197E"/>
    <w:rsid w:val="003A1B2E"/>
    <w:rsid w:val="003A1B41"/>
    <w:rsid w:val="003A1DCC"/>
    <w:rsid w:val="003A2159"/>
    <w:rsid w:val="003A2494"/>
    <w:rsid w:val="003A26A5"/>
    <w:rsid w:val="003A2AAE"/>
    <w:rsid w:val="003A2F18"/>
    <w:rsid w:val="003A3850"/>
    <w:rsid w:val="003A39F5"/>
    <w:rsid w:val="003A3AC4"/>
    <w:rsid w:val="003A3C3B"/>
    <w:rsid w:val="003A3DAB"/>
    <w:rsid w:val="003A3E72"/>
    <w:rsid w:val="003A3F93"/>
    <w:rsid w:val="003A4086"/>
    <w:rsid w:val="003A43CD"/>
    <w:rsid w:val="003A4402"/>
    <w:rsid w:val="003A44E2"/>
    <w:rsid w:val="003A473D"/>
    <w:rsid w:val="003A49CB"/>
    <w:rsid w:val="003A4C64"/>
    <w:rsid w:val="003A4D0D"/>
    <w:rsid w:val="003A4DD0"/>
    <w:rsid w:val="003A4EEF"/>
    <w:rsid w:val="003A4FB3"/>
    <w:rsid w:val="003A50C9"/>
    <w:rsid w:val="003A524A"/>
    <w:rsid w:val="003A52A6"/>
    <w:rsid w:val="003A561E"/>
    <w:rsid w:val="003A58AC"/>
    <w:rsid w:val="003A5A44"/>
    <w:rsid w:val="003A5B63"/>
    <w:rsid w:val="003A5D8F"/>
    <w:rsid w:val="003A68C7"/>
    <w:rsid w:val="003A7192"/>
    <w:rsid w:val="003A73D4"/>
    <w:rsid w:val="003A74A9"/>
    <w:rsid w:val="003A78A1"/>
    <w:rsid w:val="003A7B18"/>
    <w:rsid w:val="003B027B"/>
    <w:rsid w:val="003B034B"/>
    <w:rsid w:val="003B0500"/>
    <w:rsid w:val="003B0877"/>
    <w:rsid w:val="003B0E5B"/>
    <w:rsid w:val="003B110A"/>
    <w:rsid w:val="003B19FB"/>
    <w:rsid w:val="003B1AFA"/>
    <w:rsid w:val="003B1B1F"/>
    <w:rsid w:val="003B1E11"/>
    <w:rsid w:val="003B2175"/>
    <w:rsid w:val="003B223F"/>
    <w:rsid w:val="003B24A8"/>
    <w:rsid w:val="003B25FB"/>
    <w:rsid w:val="003B2953"/>
    <w:rsid w:val="003B2B15"/>
    <w:rsid w:val="003B2C15"/>
    <w:rsid w:val="003B2F41"/>
    <w:rsid w:val="003B3F2A"/>
    <w:rsid w:val="003B4490"/>
    <w:rsid w:val="003B44D3"/>
    <w:rsid w:val="003B471D"/>
    <w:rsid w:val="003B475D"/>
    <w:rsid w:val="003B49BC"/>
    <w:rsid w:val="003B4A01"/>
    <w:rsid w:val="003B4AF1"/>
    <w:rsid w:val="003B4CE8"/>
    <w:rsid w:val="003B4E6D"/>
    <w:rsid w:val="003B526F"/>
    <w:rsid w:val="003B55E7"/>
    <w:rsid w:val="003B5707"/>
    <w:rsid w:val="003B57CB"/>
    <w:rsid w:val="003B59E6"/>
    <w:rsid w:val="003B5A7F"/>
    <w:rsid w:val="003B5D3D"/>
    <w:rsid w:val="003B6577"/>
    <w:rsid w:val="003B65B9"/>
    <w:rsid w:val="003B6969"/>
    <w:rsid w:val="003B6A5D"/>
    <w:rsid w:val="003B6E8E"/>
    <w:rsid w:val="003B7B7C"/>
    <w:rsid w:val="003B7C2C"/>
    <w:rsid w:val="003B7D2E"/>
    <w:rsid w:val="003B7D8F"/>
    <w:rsid w:val="003C00B2"/>
    <w:rsid w:val="003C073A"/>
    <w:rsid w:val="003C0A7B"/>
    <w:rsid w:val="003C0E95"/>
    <w:rsid w:val="003C108B"/>
    <w:rsid w:val="003C1109"/>
    <w:rsid w:val="003C11CF"/>
    <w:rsid w:val="003C16EC"/>
    <w:rsid w:val="003C1870"/>
    <w:rsid w:val="003C1F79"/>
    <w:rsid w:val="003C2D90"/>
    <w:rsid w:val="003C3032"/>
    <w:rsid w:val="003C31E0"/>
    <w:rsid w:val="003C3633"/>
    <w:rsid w:val="003C397A"/>
    <w:rsid w:val="003C40A4"/>
    <w:rsid w:val="003C4247"/>
    <w:rsid w:val="003C4739"/>
    <w:rsid w:val="003C4A59"/>
    <w:rsid w:val="003C4D4C"/>
    <w:rsid w:val="003C4E96"/>
    <w:rsid w:val="003C54BB"/>
    <w:rsid w:val="003C5619"/>
    <w:rsid w:val="003C575D"/>
    <w:rsid w:val="003C58A3"/>
    <w:rsid w:val="003C58CC"/>
    <w:rsid w:val="003C5C2B"/>
    <w:rsid w:val="003C5DC8"/>
    <w:rsid w:val="003C5E61"/>
    <w:rsid w:val="003C6B81"/>
    <w:rsid w:val="003C6D05"/>
    <w:rsid w:val="003C6F18"/>
    <w:rsid w:val="003C6F8C"/>
    <w:rsid w:val="003C71FF"/>
    <w:rsid w:val="003C7673"/>
    <w:rsid w:val="003C76FC"/>
    <w:rsid w:val="003C7E0E"/>
    <w:rsid w:val="003D0198"/>
    <w:rsid w:val="003D02BA"/>
    <w:rsid w:val="003D0672"/>
    <w:rsid w:val="003D07DA"/>
    <w:rsid w:val="003D0884"/>
    <w:rsid w:val="003D0D54"/>
    <w:rsid w:val="003D14B0"/>
    <w:rsid w:val="003D19E9"/>
    <w:rsid w:val="003D1BED"/>
    <w:rsid w:val="003D1C98"/>
    <w:rsid w:val="003D206E"/>
    <w:rsid w:val="003D2189"/>
    <w:rsid w:val="003D2516"/>
    <w:rsid w:val="003D2982"/>
    <w:rsid w:val="003D2A24"/>
    <w:rsid w:val="003D2B21"/>
    <w:rsid w:val="003D2BCA"/>
    <w:rsid w:val="003D2D44"/>
    <w:rsid w:val="003D2D84"/>
    <w:rsid w:val="003D2E3C"/>
    <w:rsid w:val="003D31C6"/>
    <w:rsid w:val="003D3945"/>
    <w:rsid w:val="003D3D78"/>
    <w:rsid w:val="003D3EBF"/>
    <w:rsid w:val="003D4279"/>
    <w:rsid w:val="003D4302"/>
    <w:rsid w:val="003D481F"/>
    <w:rsid w:val="003D48C3"/>
    <w:rsid w:val="003D49FC"/>
    <w:rsid w:val="003D4C05"/>
    <w:rsid w:val="003D4E42"/>
    <w:rsid w:val="003D5254"/>
    <w:rsid w:val="003D56C0"/>
    <w:rsid w:val="003D56FA"/>
    <w:rsid w:val="003D5CF0"/>
    <w:rsid w:val="003D5F90"/>
    <w:rsid w:val="003D684B"/>
    <w:rsid w:val="003D68AE"/>
    <w:rsid w:val="003D690C"/>
    <w:rsid w:val="003D6F98"/>
    <w:rsid w:val="003D705F"/>
    <w:rsid w:val="003D747D"/>
    <w:rsid w:val="003D7A25"/>
    <w:rsid w:val="003D7A53"/>
    <w:rsid w:val="003D7AC1"/>
    <w:rsid w:val="003D7BE3"/>
    <w:rsid w:val="003E033F"/>
    <w:rsid w:val="003E04A7"/>
    <w:rsid w:val="003E08DA"/>
    <w:rsid w:val="003E092E"/>
    <w:rsid w:val="003E0F06"/>
    <w:rsid w:val="003E0F70"/>
    <w:rsid w:val="003E11E7"/>
    <w:rsid w:val="003E18C2"/>
    <w:rsid w:val="003E199F"/>
    <w:rsid w:val="003E1FB6"/>
    <w:rsid w:val="003E2096"/>
    <w:rsid w:val="003E275B"/>
    <w:rsid w:val="003E287F"/>
    <w:rsid w:val="003E28CB"/>
    <w:rsid w:val="003E2DD6"/>
    <w:rsid w:val="003E3171"/>
    <w:rsid w:val="003E37A8"/>
    <w:rsid w:val="003E3A40"/>
    <w:rsid w:val="003E3AF5"/>
    <w:rsid w:val="003E446C"/>
    <w:rsid w:val="003E4472"/>
    <w:rsid w:val="003E49AC"/>
    <w:rsid w:val="003E4A13"/>
    <w:rsid w:val="003E4D61"/>
    <w:rsid w:val="003E5024"/>
    <w:rsid w:val="003E5078"/>
    <w:rsid w:val="003E52B4"/>
    <w:rsid w:val="003E53A0"/>
    <w:rsid w:val="003E5547"/>
    <w:rsid w:val="003E5CB5"/>
    <w:rsid w:val="003E5D62"/>
    <w:rsid w:val="003E5FFD"/>
    <w:rsid w:val="003E6558"/>
    <w:rsid w:val="003E6649"/>
    <w:rsid w:val="003E7600"/>
    <w:rsid w:val="003E7786"/>
    <w:rsid w:val="003E7E3F"/>
    <w:rsid w:val="003E7F87"/>
    <w:rsid w:val="003F018B"/>
    <w:rsid w:val="003F03DF"/>
    <w:rsid w:val="003F047F"/>
    <w:rsid w:val="003F072C"/>
    <w:rsid w:val="003F1068"/>
    <w:rsid w:val="003F1565"/>
    <w:rsid w:val="003F16F4"/>
    <w:rsid w:val="003F1AE2"/>
    <w:rsid w:val="003F1D73"/>
    <w:rsid w:val="003F242F"/>
    <w:rsid w:val="003F2AA5"/>
    <w:rsid w:val="003F3068"/>
    <w:rsid w:val="003F3441"/>
    <w:rsid w:val="003F3639"/>
    <w:rsid w:val="003F3A0A"/>
    <w:rsid w:val="003F3CE6"/>
    <w:rsid w:val="003F3FEC"/>
    <w:rsid w:val="003F405E"/>
    <w:rsid w:val="003F4457"/>
    <w:rsid w:val="003F466B"/>
    <w:rsid w:val="003F4DC1"/>
    <w:rsid w:val="003F5090"/>
    <w:rsid w:val="003F5205"/>
    <w:rsid w:val="003F5332"/>
    <w:rsid w:val="003F5759"/>
    <w:rsid w:val="003F5AFA"/>
    <w:rsid w:val="003F5ED2"/>
    <w:rsid w:val="003F62D7"/>
    <w:rsid w:val="003F634B"/>
    <w:rsid w:val="003F6538"/>
    <w:rsid w:val="003F68DC"/>
    <w:rsid w:val="003F69C6"/>
    <w:rsid w:val="003F6B85"/>
    <w:rsid w:val="003F6BC5"/>
    <w:rsid w:val="003F73FD"/>
    <w:rsid w:val="003F7776"/>
    <w:rsid w:val="003F79A7"/>
    <w:rsid w:val="003F7C3B"/>
    <w:rsid w:val="00400041"/>
    <w:rsid w:val="0040004C"/>
    <w:rsid w:val="0040052B"/>
    <w:rsid w:val="004005CE"/>
    <w:rsid w:val="004011B9"/>
    <w:rsid w:val="004013D1"/>
    <w:rsid w:val="0040154E"/>
    <w:rsid w:val="00401842"/>
    <w:rsid w:val="00401B3D"/>
    <w:rsid w:val="00401BA6"/>
    <w:rsid w:val="00402099"/>
    <w:rsid w:val="00402216"/>
    <w:rsid w:val="00402394"/>
    <w:rsid w:val="0040265E"/>
    <w:rsid w:val="00402AEA"/>
    <w:rsid w:val="00402C77"/>
    <w:rsid w:val="00402D7A"/>
    <w:rsid w:val="00402E0A"/>
    <w:rsid w:val="004031B0"/>
    <w:rsid w:val="00403205"/>
    <w:rsid w:val="00403BDB"/>
    <w:rsid w:val="00403F37"/>
    <w:rsid w:val="004047E8"/>
    <w:rsid w:val="004049BE"/>
    <w:rsid w:val="00404C2B"/>
    <w:rsid w:val="00404CCE"/>
    <w:rsid w:val="00404D99"/>
    <w:rsid w:val="00404F7B"/>
    <w:rsid w:val="0040567C"/>
    <w:rsid w:val="004056A5"/>
    <w:rsid w:val="00405816"/>
    <w:rsid w:val="00405909"/>
    <w:rsid w:val="00405933"/>
    <w:rsid w:val="004059EB"/>
    <w:rsid w:val="00405A38"/>
    <w:rsid w:val="00405BE7"/>
    <w:rsid w:val="00406386"/>
    <w:rsid w:val="00406389"/>
    <w:rsid w:val="004064D5"/>
    <w:rsid w:val="00406C24"/>
    <w:rsid w:val="00406DAC"/>
    <w:rsid w:val="00406DDE"/>
    <w:rsid w:val="00406F17"/>
    <w:rsid w:val="004071A4"/>
    <w:rsid w:val="004071D3"/>
    <w:rsid w:val="00407217"/>
    <w:rsid w:val="00407349"/>
    <w:rsid w:val="0040765D"/>
    <w:rsid w:val="004076D9"/>
    <w:rsid w:val="004077A7"/>
    <w:rsid w:val="004079BB"/>
    <w:rsid w:val="00410023"/>
    <w:rsid w:val="00410054"/>
    <w:rsid w:val="004102D6"/>
    <w:rsid w:val="004105AE"/>
    <w:rsid w:val="0041068C"/>
    <w:rsid w:val="004107FA"/>
    <w:rsid w:val="00410864"/>
    <w:rsid w:val="00410B52"/>
    <w:rsid w:val="00410B85"/>
    <w:rsid w:val="00410FEA"/>
    <w:rsid w:val="004110DE"/>
    <w:rsid w:val="00411604"/>
    <w:rsid w:val="00412560"/>
    <w:rsid w:val="00412823"/>
    <w:rsid w:val="00412A3C"/>
    <w:rsid w:val="00412B6C"/>
    <w:rsid w:val="00412B8D"/>
    <w:rsid w:val="00412BAD"/>
    <w:rsid w:val="00412FC3"/>
    <w:rsid w:val="0041304A"/>
    <w:rsid w:val="004131E8"/>
    <w:rsid w:val="004136E1"/>
    <w:rsid w:val="0041376A"/>
    <w:rsid w:val="0041399A"/>
    <w:rsid w:val="00413B84"/>
    <w:rsid w:val="00413BC2"/>
    <w:rsid w:val="00413BE4"/>
    <w:rsid w:val="00413DDF"/>
    <w:rsid w:val="004141C0"/>
    <w:rsid w:val="004144E0"/>
    <w:rsid w:val="004146F8"/>
    <w:rsid w:val="004147F9"/>
    <w:rsid w:val="00414A25"/>
    <w:rsid w:val="00414A9A"/>
    <w:rsid w:val="00414B44"/>
    <w:rsid w:val="004156FC"/>
    <w:rsid w:val="0041577E"/>
    <w:rsid w:val="004158AE"/>
    <w:rsid w:val="00415BC0"/>
    <w:rsid w:val="0041605C"/>
    <w:rsid w:val="004161E4"/>
    <w:rsid w:val="0041621E"/>
    <w:rsid w:val="00416BBA"/>
    <w:rsid w:val="00416C15"/>
    <w:rsid w:val="00416C54"/>
    <w:rsid w:val="00416F07"/>
    <w:rsid w:val="004175AF"/>
    <w:rsid w:val="004202E0"/>
    <w:rsid w:val="004204D6"/>
    <w:rsid w:val="00420F61"/>
    <w:rsid w:val="004218CF"/>
    <w:rsid w:val="00421C69"/>
    <w:rsid w:val="00421C7F"/>
    <w:rsid w:val="00421EE7"/>
    <w:rsid w:val="0042252E"/>
    <w:rsid w:val="00422E94"/>
    <w:rsid w:val="00422EBF"/>
    <w:rsid w:val="00423531"/>
    <w:rsid w:val="00423654"/>
    <w:rsid w:val="00423691"/>
    <w:rsid w:val="00423B13"/>
    <w:rsid w:val="00423C66"/>
    <w:rsid w:val="00423D63"/>
    <w:rsid w:val="004242EE"/>
    <w:rsid w:val="00424D30"/>
    <w:rsid w:val="0042550E"/>
    <w:rsid w:val="0042554E"/>
    <w:rsid w:val="004255BD"/>
    <w:rsid w:val="00425618"/>
    <w:rsid w:val="0042574A"/>
    <w:rsid w:val="00426124"/>
    <w:rsid w:val="004265D7"/>
    <w:rsid w:val="00426784"/>
    <w:rsid w:val="00426BFE"/>
    <w:rsid w:val="00426D71"/>
    <w:rsid w:val="00426F10"/>
    <w:rsid w:val="004272CF"/>
    <w:rsid w:val="00427414"/>
    <w:rsid w:val="004276CD"/>
    <w:rsid w:val="00427B4E"/>
    <w:rsid w:val="00427C38"/>
    <w:rsid w:val="00427C5F"/>
    <w:rsid w:val="00430067"/>
    <w:rsid w:val="00430087"/>
    <w:rsid w:val="0043014E"/>
    <w:rsid w:val="0043047D"/>
    <w:rsid w:val="00430513"/>
    <w:rsid w:val="0043060C"/>
    <w:rsid w:val="00430795"/>
    <w:rsid w:val="00430B4D"/>
    <w:rsid w:val="00430CE6"/>
    <w:rsid w:val="00430E07"/>
    <w:rsid w:val="00431241"/>
    <w:rsid w:val="0043128C"/>
    <w:rsid w:val="0043166F"/>
    <w:rsid w:val="00431994"/>
    <w:rsid w:val="00431B06"/>
    <w:rsid w:val="00432059"/>
    <w:rsid w:val="00432532"/>
    <w:rsid w:val="00432E3A"/>
    <w:rsid w:val="00432E70"/>
    <w:rsid w:val="004331D4"/>
    <w:rsid w:val="00433226"/>
    <w:rsid w:val="0043377B"/>
    <w:rsid w:val="00433A86"/>
    <w:rsid w:val="00434082"/>
    <w:rsid w:val="00434451"/>
    <w:rsid w:val="00434500"/>
    <w:rsid w:val="0043488E"/>
    <w:rsid w:val="00435276"/>
    <w:rsid w:val="00435284"/>
    <w:rsid w:val="0043554C"/>
    <w:rsid w:val="00435579"/>
    <w:rsid w:val="004356F6"/>
    <w:rsid w:val="00435A6C"/>
    <w:rsid w:val="00436E53"/>
    <w:rsid w:val="00436F5D"/>
    <w:rsid w:val="004371A1"/>
    <w:rsid w:val="004371BC"/>
    <w:rsid w:val="00437521"/>
    <w:rsid w:val="0043762B"/>
    <w:rsid w:val="004379D5"/>
    <w:rsid w:val="004379EA"/>
    <w:rsid w:val="00437BAE"/>
    <w:rsid w:val="00437BFD"/>
    <w:rsid w:val="0044004A"/>
    <w:rsid w:val="0044004D"/>
    <w:rsid w:val="004400C9"/>
    <w:rsid w:val="00440115"/>
    <w:rsid w:val="00440324"/>
    <w:rsid w:val="00440CC0"/>
    <w:rsid w:val="004412D2"/>
    <w:rsid w:val="004418ED"/>
    <w:rsid w:val="00442418"/>
    <w:rsid w:val="00442692"/>
    <w:rsid w:val="00442742"/>
    <w:rsid w:val="004429A3"/>
    <w:rsid w:val="004429B3"/>
    <w:rsid w:val="00442B5E"/>
    <w:rsid w:val="00442F5E"/>
    <w:rsid w:val="00443096"/>
    <w:rsid w:val="004434EB"/>
    <w:rsid w:val="00443F67"/>
    <w:rsid w:val="0044435F"/>
    <w:rsid w:val="00444785"/>
    <w:rsid w:val="00444B5B"/>
    <w:rsid w:val="00444D84"/>
    <w:rsid w:val="00444F0A"/>
    <w:rsid w:val="00445063"/>
    <w:rsid w:val="00445091"/>
    <w:rsid w:val="00445537"/>
    <w:rsid w:val="004467DE"/>
    <w:rsid w:val="00446C06"/>
    <w:rsid w:val="00446D3B"/>
    <w:rsid w:val="00446FE6"/>
    <w:rsid w:val="00447209"/>
    <w:rsid w:val="0044766F"/>
    <w:rsid w:val="00447818"/>
    <w:rsid w:val="00447C6F"/>
    <w:rsid w:val="00447F54"/>
    <w:rsid w:val="004500FE"/>
    <w:rsid w:val="00450D13"/>
    <w:rsid w:val="00450D53"/>
    <w:rsid w:val="00451083"/>
    <w:rsid w:val="00451438"/>
    <w:rsid w:val="0045171B"/>
    <w:rsid w:val="00451780"/>
    <w:rsid w:val="00451968"/>
    <w:rsid w:val="00451BD0"/>
    <w:rsid w:val="00451CAE"/>
    <w:rsid w:val="00451D89"/>
    <w:rsid w:val="004520CB"/>
    <w:rsid w:val="004521E7"/>
    <w:rsid w:val="00452231"/>
    <w:rsid w:val="0045280E"/>
    <w:rsid w:val="00452BAB"/>
    <w:rsid w:val="0045352E"/>
    <w:rsid w:val="00453572"/>
    <w:rsid w:val="00453995"/>
    <w:rsid w:val="00453ABA"/>
    <w:rsid w:val="00453DCC"/>
    <w:rsid w:val="0045423E"/>
    <w:rsid w:val="00454818"/>
    <w:rsid w:val="00454902"/>
    <w:rsid w:val="00454904"/>
    <w:rsid w:val="00454A0D"/>
    <w:rsid w:val="0045504D"/>
    <w:rsid w:val="00455335"/>
    <w:rsid w:val="004553A5"/>
    <w:rsid w:val="00455708"/>
    <w:rsid w:val="00455C8C"/>
    <w:rsid w:val="00456163"/>
    <w:rsid w:val="00456223"/>
    <w:rsid w:val="00456428"/>
    <w:rsid w:val="00456529"/>
    <w:rsid w:val="00456555"/>
    <w:rsid w:val="00457233"/>
    <w:rsid w:val="004576D7"/>
    <w:rsid w:val="00457D5A"/>
    <w:rsid w:val="00457E88"/>
    <w:rsid w:val="00457E8B"/>
    <w:rsid w:val="00460398"/>
    <w:rsid w:val="00460B71"/>
    <w:rsid w:val="00460F4D"/>
    <w:rsid w:val="00461A08"/>
    <w:rsid w:val="00461C12"/>
    <w:rsid w:val="00461E1E"/>
    <w:rsid w:val="00462433"/>
    <w:rsid w:val="00462F25"/>
    <w:rsid w:val="00462FED"/>
    <w:rsid w:val="004630F2"/>
    <w:rsid w:val="00463765"/>
    <w:rsid w:val="0046386B"/>
    <w:rsid w:val="00463C86"/>
    <w:rsid w:val="00463E1D"/>
    <w:rsid w:val="00464032"/>
    <w:rsid w:val="0046418C"/>
    <w:rsid w:val="00464DFF"/>
    <w:rsid w:val="00465704"/>
    <w:rsid w:val="00465C5D"/>
    <w:rsid w:val="00465CEC"/>
    <w:rsid w:val="00466265"/>
    <w:rsid w:val="004666F7"/>
    <w:rsid w:val="00466867"/>
    <w:rsid w:val="004668DE"/>
    <w:rsid w:val="00466974"/>
    <w:rsid w:val="00466BDB"/>
    <w:rsid w:val="00466F60"/>
    <w:rsid w:val="0046736D"/>
    <w:rsid w:val="0046750F"/>
    <w:rsid w:val="00467A8D"/>
    <w:rsid w:val="00467C49"/>
    <w:rsid w:val="004706A9"/>
    <w:rsid w:val="0047077F"/>
    <w:rsid w:val="004708F9"/>
    <w:rsid w:val="00470B4D"/>
    <w:rsid w:val="00471108"/>
    <w:rsid w:val="00471BAD"/>
    <w:rsid w:val="00471C02"/>
    <w:rsid w:val="00471C71"/>
    <w:rsid w:val="00472131"/>
    <w:rsid w:val="004722C4"/>
    <w:rsid w:val="00472D99"/>
    <w:rsid w:val="00473056"/>
    <w:rsid w:val="00473261"/>
    <w:rsid w:val="004736E0"/>
    <w:rsid w:val="00473960"/>
    <w:rsid w:val="00473B72"/>
    <w:rsid w:val="00473BA9"/>
    <w:rsid w:val="00473E61"/>
    <w:rsid w:val="00474365"/>
    <w:rsid w:val="0047443A"/>
    <w:rsid w:val="00474C2A"/>
    <w:rsid w:val="00474C80"/>
    <w:rsid w:val="00474F01"/>
    <w:rsid w:val="004756BE"/>
    <w:rsid w:val="00475B61"/>
    <w:rsid w:val="00475C44"/>
    <w:rsid w:val="00475C9D"/>
    <w:rsid w:val="00475CEA"/>
    <w:rsid w:val="00476C5C"/>
    <w:rsid w:val="00476D96"/>
    <w:rsid w:val="00477111"/>
    <w:rsid w:val="004772DC"/>
    <w:rsid w:val="004777A7"/>
    <w:rsid w:val="00477B9A"/>
    <w:rsid w:val="0048010F"/>
    <w:rsid w:val="00480AD7"/>
    <w:rsid w:val="00480D6A"/>
    <w:rsid w:val="00481203"/>
    <w:rsid w:val="00481288"/>
    <w:rsid w:val="004812A2"/>
    <w:rsid w:val="00481322"/>
    <w:rsid w:val="004816B7"/>
    <w:rsid w:val="004818ED"/>
    <w:rsid w:val="00481FCB"/>
    <w:rsid w:val="004821CA"/>
    <w:rsid w:val="00482209"/>
    <w:rsid w:val="004826DA"/>
    <w:rsid w:val="00482A8E"/>
    <w:rsid w:val="004832A7"/>
    <w:rsid w:val="004832B5"/>
    <w:rsid w:val="0048347F"/>
    <w:rsid w:val="00483645"/>
    <w:rsid w:val="0048380E"/>
    <w:rsid w:val="00483941"/>
    <w:rsid w:val="00483AB0"/>
    <w:rsid w:val="00483F02"/>
    <w:rsid w:val="00483FCE"/>
    <w:rsid w:val="00484081"/>
    <w:rsid w:val="0048420B"/>
    <w:rsid w:val="004843F4"/>
    <w:rsid w:val="004850D6"/>
    <w:rsid w:val="0048553B"/>
    <w:rsid w:val="004858D4"/>
    <w:rsid w:val="00485B22"/>
    <w:rsid w:val="00486419"/>
    <w:rsid w:val="00486D3F"/>
    <w:rsid w:val="00486EDC"/>
    <w:rsid w:val="00487387"/>
    <w:rsid w:val="00487DF0"/>
    <w:rsid w:val="00487E90"/>
    <w:rsid w:val="00490542"/>
    <w:rsid w:val="00490880"/>
    <w:rsid w:val="00490B44"/>
    <w:rsid w:val="00490C36"/>
    <w:rsid w:val="00490E32"/>
    <w:rsid w:val="00490E45"/>
    <w:rsid w:val="00490F27"/>
    <w:rsid w:val="004913ED"/>
    <w:rsid w:val="00491806"/>
    <w:rsid w:val="004919D8"/>
    <w:rsid w:val="00491EE5"/>
    <w:rsid w:val="00492123"/>
    <w:rsid w:val="004921F9"/>
    <w:rsid w:val="00492CFE"/>
    <w:rsid w:val="00493107"/>
    <w:rsid w:val="00493359"/>
    <w:rsid w:val="004936C4"/>
    <w:rsid w:val="00494099"/>
    <w:rsid w:val="004943AD"/>
    <w:rsid w:val="004943E0"/>
    <w:rsid w:val="004943FF"/>
    <w:rsid w:val="0049474A"/>
    <w:rsid w:val="004948FE"/>
    <w:rsid w:val="00494928"/>
    <w:rsid w:val="00494CD9"/>
    <w:rsid w:val="00494D83"/>
    <w:rsid w:val="00494E27"/>
    <w:rsid w:val="00495491"/>
    <w:rsid w:val="00495512"/>
    <w:rsid w:val="0049567F"/>
    <w:rsid w:val="00495847"/>
    <w:rsid w:val="0049599D"/>
    <w:rsid w:val="00495A27"/>
    <w:rsid w:val="00495A96"/>
    <w:rsid w:val="00495B3C"/>
    <w:rsid w:val="00495C3C"/>
    <w:rsid w:val="00495CBD"/>
    <w:rsid w:val="00495F71"/>
    <w:rsid w:val="00495F9E"/>
    <w:rsid w:val="0049601C"/>
    <w:rsid w:val="004960F6"/>
    <w:rsid w:val="00496311"/>
    <w:rsid w:val="004963C4"/>
    <w:rsid w:val="0049689F"/>
    <w:rsid w:val="00497017"/>
    <w:rsid w:val="00497219"/>
    <w:rsid w:val="00497852"/>
    <w:rsid w:val="0049794D"/>
    <w:rsid w:val="00497AF5"/>
    <w:rsid w:val="00497EFC"/>
    <w:rsid w:val="004A03D0"/>
    <w:rsid w:val="004A0877"/>
    <w:rsid w:val="004A13FA"/>
    <w:rsid w:val="004A1782"/>
    <w:rsid w:val="004A1CCE"/>
    <w:rsid w:val="004A2121"/>
    <w:rsid w:val="004A23F3"/>
    <w:rsid w:val="004A2612"/>
    <w:rsid w:val="004A2822"/>
    <w:rsid w:val="004A31B3"/>
    <w:rsid w:val="004A3566"/>
    <w:rsid w:val="004A3BE8"/>
    <w:rsid w:val="004A41A2"/>
    <w:rsid w:val="004A4CBD"/>
    <w:rsid w:val="004A4CFF"/>
    <w:rsid w:val="004A4DF1"/>
    <w:rsid w:val="004A4ECD"/>
    <w:rsid w:val="004A5981"/>
    <w:rsid w:val="004A5F7A"/>
    <w:rsid w:val="004A6051"/>
    <w:rsid w:val="004A632D"/>
    <w:rsid w:val="004A64BD"/>
    <w:rsid w:val="004A659A"/>
    <w:rsid w:val="004A6C07"/>
    <w:rsid w:val="004A7307"/>
    <w:rsid w:val="004A7BDE"/>
    <w:rsid w:val="004B0193"/>
    <w:rsid w:val="004B04D6"/>
    <w:rsid w:val="004B059F"/>
    <w:rsid w:val="004B0AE5"/>
    <w:rsid w:val="004B0B6A"/>
    <w:rsid w:val="004B0E24"/>
    <w:rsid w:val="004B1100"/>
    <w:rsid w:val="004B16B5"/>
    <w:rsid w:val="004B173C"/>
    <w:rsid w:val="004B1A05"/>
    <w:rsid w:val="004B1AC2"/>
    <w:rsid w:val="004B1B40"/>
    <w:rsid w:val="004B1DAD"/>
    <w:rsid w:val="004B1DCF"/>
    <w:rsid w:val="004B2329"/>
    <w:rsid w:val="004B257D"/>
    <w:rsid w:val="004B2607"/>
    <w:rsid w:val="004B2F10"/>
    <w:rsid w:val="004B3085"/>
    <w:rsid w:val="004B3A85"/>
    <w:rsid w:val="004B3CB6"/>
    <w:rsid w:val="004B3D08"/>
    <w:rsid w:val="004B4312"/>
    <w:rsid w:val="004B48D9"/>
    <w:rsid w:val="004B4A24"/>
    <w:rsid w:val="004B4C55"/>
    <w:rsid w:val="004B4CBC"/>
    <w:rsid w:val="004B4EDF"/>
    <w:rsid w:val="004B5338"/>
    <w:rsid w:val="004B5926"/>
    <w:rsid w:val="004B5B97"/>
    <w:rsid w:val="004B5F24"/>
    <w:rsid w:val="004B5FD8"/>
    <w:rsid w:val="004B63C9"/>
    <w:rsid w:val="004B6470"/>
    <w:rsid w:val="004B669A"/>
    <w:rsid w:val="004B6732"/>
    <w:rsid w:val="004B6DB6"/>
    <w:rsid w:val="004B6FCD"/>
    <w:rsid w:val="004B7303"/>
    <w:rsid w:val="004B73D0"/>
    <w:rsid w:val="004B7926"/>
    <w:rsid w:val="004B796A"/>
    <w:rsid w:val="004B7DEE"/>
    <w:rsid w:val="004C0225"/>
    <w:rsid w:val="004C02C8"/>
    <w:rsid w:val="004C0489"/>
    <w:rsid w:val="004C0A21"/>
    <w:rsid w:val="004C0D6B"/>
    <w:rsid w:val="004C10FD"/>
    <w:rsid w:val="004C1380"/>
    <w:rsid w:val="004C1534"/>
    <w:rsid w:val="004C15C8"/>
    <w:rsid w:val="004C1F90"/>
    <w:rsid w:val="004C1F96"/>
    <w:rsid w:val="004C2048"/>
    <w:rsid w:val="004C2675"/>
    <w:rsid w:val="004C2698"/>
    <w:rsid w:val="004C2A49"/>
    <w:rsid w:val="004C2B28"/>
    <w:rsid w:val="004C2F1F"/>
    <w:rsid w:val="004C322B"/>
    <w:rsid w:val="004C3386"/>
    <w:rsid w:val="004C3608"/>
    <w:rsid w:val="004C365A"/>
    <w:rsid w:val="004C37B6"/>
    <w:rsid w:val="004C395B"/>
    <w:rsid w:val="004C3B32"/>
    <w:rsid w:val="004C3CB9"/>
    <w:rsid w:val="004C3F4A"/>
    <w:rsid w:val="004C42CF"/>
    <w:rsid w:val="004C42F4"/>
    <w:rsid w:val="004C4AA4"/>
    <w:rsid w:val="004C4C46"/>
    <w:rsid w:val="004C5417"/>
    <w:rsid w:val="004C57F9"/>
    <w:rsid w:val="004C59D2"/>
    <w:rsid w:val="004C5D34"/>
    <w:rsid w:val="004C5E99"/>
    <w:rsid w:val="004C610E"/>
    <w:rsid w:val="004C67B7"/>
    <w:rsid w:val="004C6B48"/>
    <w:rsid w:val="004C6CC2"/>
    <w:rsid w:val="004C7179"/>
    <w:rsid w:val="004C7577"/>
    <w:rsid w:val="004C7654"/>
    <w:rsid w:val="004C770D"/>
    <w:rsid w:val="004C7875"/>
    <w:rsid w:val="004C7F1D"/>
    <w:rsid w:val="004D03BF"/>
    <w:rsid w:val="004D0550"/>
    <w:rsid w:val="004D0E5B"/>
    <w:rsid w:val="004D1264"/>
    <w:rsid w:val="004D12B3"/>
    <w:rsid w:val="004D1339"/>
    <w:rsid w:val="004D16CB"/>
    <w:rsid w:val="004D1870"/>
    <w:rsid w:val="004D1AFD"/>
    <w:rsid w:val="004D1C3D"/>
    <w:rsid w:val="004D2424"/>
    <w:rsid w:val="004D2428"/>
    <w:rsid w:val="004D277D"/>
    <w:rsid w:val="004D2AC8"/>
    <w:rsid w:val="004D2B3E"/>
    <w:rsid w:val="004D2C40"/>
    <w:rsid w:val="004D316D"/>
    <w:rsid w:val="004D3353"/>
    <w:rsid w:val="004D3B24"/>
    <w:rsid w:val="004D3B6A"/>
    <w:rsid w:val="004D40BD"/>
    <w:rsid w:val="004D40D9"/>
    <w:rsid w:val="004D41FE"/>
    <w:rsid w:val="004D43DE"/>
    <w:rsid w:val="004D4D0B"/>
    <w:rsid w:val="004D4D40"/>
    <w:rsid w:val="004D5649"/>
    <w:rsid w:val="004D5733"/>
    <w:rsid w:val="004D5A14"/>
    <w:rsid w:val="004D5A3B"/>
    <w:rsid w:val="004D5C88"/>
    <w:rsid w:val="004D61B6"/>
    <w:rsid w:val="004D68D6"/>
    <w:rsid w:val="004D6BA7"/>
    <w:rsid w:val="004D7140"/>
    <w:rsid w:val="004D78B8"/>
    <w:rsid w:val="004D7A20"/>
    <w:rsid w:val="004D7EC2"/>
    <w:rsid w:val="004E00ED"/>
    <w:rsid w:val="004E0AB1"/>
    <w:rsid w:val="004E10C9"/>
    <w:rsid w:val="004E1544"/>
    <w:rsid w:val="004E1619"/>
    <w:rsid w:val="004E1945"/>
    <w:rsid w:val="004E196A"/>
    <w:rsid w:val="004E1CBD"/>
    <w:rsid w:val="004E22C9"/>
    <w:rsid w:val="004E26A4"/>
    <w:rsid w:val="004E26DF"/>
    <w:rsid w:val="004E278F"/>
    <w:rsid w:val="004E2A8E"/>
    <w:rsid w:val="004E2AF0"/>
    <w:rsid w:val="004E2D38"/>
    <w:rsid w:val="004E2D49"/>
    <w:rsid w:val="004E2D79"/>
    <w:rsid w:val="004E2DA1"/>
    <w:rsid w:val="004E2EC4"/>
    <w:rsid w:val="004E2F13"/>
    <w:rsid w:val="004E2F49"/>
    <w:rsid w:val="004E3222"/>
    <w:rsid w:val="004E32C9"/>
    <w:rsid w:val="004E3507"/>
    <w:rsid w:val="004E37C1"/>
    <w:rsid w:val="004E3A6C"/>
    <w:rsid w:val="004E3E6F"/>
    <w:rsid w:val="004E4621"/>
    <w:rsid w:val="004E4AA9"/>
    <w:rsid w:val="004E4DF4"/>
    <w:rsid w:val="004E534E"/>
    <w:rsid w:val="004E5661"/>
    <w:rsid w:val="004E56E9"/>
    <w:rsid w:val="004E5939"/>
    <w:rsid w:val="004E59EE"/>
    <w:rsid w:val="004E5E67"/>
    <w:rsid w:val="004E5E8A"/>
    <w:rsid w:val="004E6327"/>
    <w:rsid w:val="004E652E"/>
    <w:rsid w:val="004E656A"/>
    <w:rsid w:val="004E6E09"/>
    <w:rsid w:val="004E6EEA"/>
    <w:rsid w:val="004E7141"/>
    <w:rsid w:val="004E7525"/>
    <w:rsid w:val="004E7596"/>
    <w:rsid w:val="004E75B5"/>
    <w:rsid w:val="004E77E1"/>
    <w:rsid w:val="004E7973"/>
    <w:rsid w:val="004E7E03"/>
    <w:rsid w:val="004F0180"/>
    <w:rsid w:val="004F0368"/>
    <w:rsid w:val="004F05C1"/>
    <w:rsid w:val="004F05D9"/>
    <w:rsid w:val="004F0AD2"/>
    <w:rsid w:val="004F0DB9"/>
    <w:rsid w:val="004F0E17"/>
    <w:rsid w:val="004F1203"/>
    <w:rsid w:val="004F1465"/>
    <w:rsid w:val="004F194C"/>
    <w:rsid w:val="004F1D0F"/>
    <w:rsid w:val="004F21D7"/>
    <w:rsid w:val="004F2623"/>
    <w:rsid w:val="004F2624"/>
    <w:rsid w:val="004F2867"/>
    <w:rsid w:val="004F2E15"/>
    <w:rsid w:val="004F2FCF"/>
    <w:rsid w:val="004F3739"/>
    <w:rsid w:val="004F398E"/>
    <w:rsid w:val="004F3F6A"/>
    <w:rsid w:val="004F4146"/>
    <w:rsid w:val="004F4191"/>
    <w:rsid w:val="004F43D8"/>
    <w:rsid w:val="004F46A2"/>
    <w:rsid w:val="004F4745"/>
    <w:rsid w:val="004F47FD"/>
    <w:rsid w:val="004F48A9"/>
    <w:rsid w:val="004F4C01"/>
    <w:rsid w:val="004F52AE"/>
    <w:rsid w:val="004F57C8"/>
    <w:rsid w:val="004F5B46"/>
    <w:rsid w:val="004F5BF5"/>
    <w:rsid w:val="004F5E65"/>
    <w:rsid w:val="004F653C"/>
    <w:rsid w:val="004F6615"/>
    <w:rsid w:val="004F74FA"/>
    <w:rsid w:val="004F77C9"/>
    <w:rsid w:val="004F7BF4"/>
    <w:rsid w:val="004F7E15"/>
    <w:rsid w:val="005002C4"/>
    <w:rsid w:val="00500DCA"/>
    <w:rsid w:val="005014C7"/>
    <w:rsid w:val="00501623"/>
    <w:rsid w:val="005016FF"/>
    <w:rsid w:val="005019AF"/>
    <w:rsid w:val="00501EAE"/>
    <w:rsid w:val="0050202A"/>
    <w:rsid w:val="005024B0"/>
    <w:rsid w:val="005024FF"/>
    <w:rsid w:val="005025FE"/>
    <w:rsid w:val="00502903"/>
    <w:rsid w:val="00502B7D"/>
    <w:rsid w:val="00502C5D"/>
    <w:rsid w:val="00503081"/>
    <w:rsid w:val="0050309F"/>
    <w:rsid w:val="0050321E"/>
    <w:rsid w:val="005038DF"/>
    <w:rsid w:val="00503BFB"/>
    <w:rsid w:val="00503DD7"/>
    <w:rsid w:val="0050477D"/>
    <w:rsid w:val="00504C63"/>
    <w:rsid w:val="00504E4E"/>
    <w:rsid w:val="00505301"/>
    <w:rsid w:val="005057EB"/>
    <w:rsid w:val="00505B47"/>
    <w:rsid w:val="00505D8F"/>
    <w:rsid w:val="00505E9F"/>
    <w:rsid w:val="005060EE"/>
    <w:rsid w:val="005063E3"/>
    <w:rsid w:val="00506D64"/>
    <w:rsid w:val="00506F1A"/>
    <w:rsid w:val="0050720C"/>
    <w:rsid w:val="005074F6"/>
    <w:rsid w:val="005075FE"/>
    <w:rsid w:val="005078BE"/>
    <w:rsid w:val="00507A96"/>
    <w:rsid w:val="00507C57"/>
    <w:rsid w:val="005100B9"/>
    <w:rsid w:val="005109A1"/>
    <w:rsid w:val="00510D45"/>
    <w:rsid w:val="005111CA"/>
    <w:rsid w:val="00511279"/>
    <w:rsid w:val="005117DE"/>
    <w:rsid w:val="005118B2"/>
    <w:rsid w:val="00511DC4"/>
    <w:rsid w:val="00511E2F"/>
    <w:rsid w:val="00511F57"/>
    <w:rsid w:val="00511FCE"/>
    <w:rsid w:val="00511FE4"/>
    <w:rsid w:val="0051220D"/>
    <w:rsid w:val="00512339"/>
    <w:rsid w:val="00512AE8"/>
    <w:rsid w:val="00513185"/>
    <w:rsid w:val="005131FD"/>
    <w:rsid w:val="00513451"/>
    <w:rsid w:val="00513708"/>
    <w:rsid w:val="00513B9E"/>
    <w:rsid w:val="00513C05"/>
    <w:rsid w:val="00513FB7"/>
    <w:rsid w:val="00514BA9"/>
    <w:rsid w:val="00514D19"/>
    <w:rsid w:val="00514F38"/>
    <w:rsid w:val="0051509C"/>
    <w:rsid w:val="005152EF"/>
    <w:rsid w:val="005154F3"/>
    <w:rsid w:val="00515565"/>
    <w:rsid w:val="005157BB"/>
    <w:rsid w:val="00515854"/>
    <w:rsid w:val="00515BD8"/>
    <w:rsid w:val="00515C85"/>
    <w:rsid w:val="00516241"/>
    <w:rsid w:val="00516384"/>
    <w:rsid w:val="00516775"/>
    <w:rsid w:val="00516827"/>
    <w:rsid w:val="00516F22"/>
    <w:rsid w:val="00517054"/>
    <w:rsid w:val="0051720F"/>
    <w:rsid w:val="00517440"/>
    <w:rsid w:val="00520045"/>
    <w:rsid w:val="0052030B"/>
    <w:rsid w:val="00520411"/>
    <w:rsid w:val="00520A05"/>
    <w:rsid w:val="00520DA6"/>
    <w:rsid w:val="00521133"/>
    <w:rsid w:val="005213C3"/>
    <w:rsid w:val="0052150A"/>
    <w:rsid w:val="00521544"/>
    <w:rsid w:val="00521D3E"/>
    <w:rsid w:val="00521E20"/>
    <w:rsid w:val="005221F6"/>
    <w:rsid w:val="00522505"/>
    <w:rsid w:val="0052292A"/>
    <w:rsid w:val="00522DDC"/>
    <w:rsid w:val="00522DE6"/>
    <w:rsid w:val="00522EED"/>
    <w:rsid w:val="00523018"/>
    <w:rsid w:val="005234AD"/>
    <w:rsid w:val="005234D8"/>
    <w:rsid w:val="00523803"/>
    <w:rsid w:val="00523851"/>
    <w:rsid w:val="00523CAF"/>
    <w:rsid w:val="00523D1E"/>
    <w:rsid w:val="00523F99"/>
    <w:rsid w:val="005243CA"/>
    <w:rsid w:val="005245F3"/>
    <w:rsid w:val="00524B97"/>
    <w:rsid w:val="005255BB"/>
    <w:rsid w:val="00525614"/>
    <w:rsid w:val="0052566D"/>
    <w:rsid w:val="00525C91"/>
    <w:rsid w:val="00526BF6"/>
    <w:rsid w:val="00526C1B"/>
    <w:rsid w:val="00526C59"/>
    <w:rsid w:val="00526D3D"/>
    <w:rsid w:val="00527039"/>
    <w:rsid w:val="005271B2"/>
    <w:rsid w:val="00527305"/>
    <w:rsid w:val="005276D0"/>
    <w:rsid w:val="00527E1B"/>
    <w:rsid w:val="0053058F"/>
    <w:rsid w:val="00530807"/>
    <w:rsid w:val="00530908"/>
    <w:rsid w:val="00530D32"/>
    <w:rsid w:val="00531628"/>
    <w:rsid w:val="00531F05"/>
    <w:rsid w:val="005322CD"/>
    <w:rsid w:val="005325A1"/>
    <w:rsid w:val="00532657"/>
    <w:rsid w:val="00532A7B"/>
    <w:rsid w:val="00532D20"/>
    <w:rsid w:val="005331F9"/>
    <w:rsid w:val="005332F9"/>
    <w:rsid w:val="00533AB6"/>
    <w:rsid w:val="00534503"/>
    <w:rsid w:val="00534936"/>
    <w:rsid w:val="00534998"/>
    <w:rsid w:val="00534BAC"/>
    <w:rsid w:val="00534CED"/>
    <w:rsid w:val="00534E1B"/>
    <w:rsid w:val="005355F8"/>
    <w:rsid w:val="0053573E"/>
    <w:rsid w:val="00535888"/>
    <w:rsid w:val="0053597C"/>
    <w:rsid w:val="0053677A"/>
    <w:rsid w:val="00537140"/>
    <w:rsid w:val="0053723D"/>
    <w:rsid w:val="00537493"/>
    <w:rsid w:val="0053771D"/>
    <w:rsid w:val="00537C5F"/>
    <w:rsid w:val="005406F7"/>
    <w:rsid w:val="00540E7B"/>
    <w:rsid w:val="00540FE2"/>
    <w:rsid w:val="005413CA"/>
    <w:rsid w:val="00541499"/>
    <w:rsid w:val="00541721"/>
    <w:rsid w:val="005419EC"/>
    <w:rsid w:val="00541BDC"/>
    <w:rsid w:val="00541C4D"/>
    <w:rsid w:val="00541D46"/>
    <w:rsid w:val="00541EC9"/>
    <w:rsid w:val="0054200C"/>
    <w:rsid w:val="00542057"/>
    <w:rsid w:val="0054209C"/>
    <w:rsid w:val="0054233E"/>
    <w:rsid w:val="0054243D"/>
    <w:rsid w:val="005426E7"/>
    <w:rsid w:val="00543005"/>
    <w:rsid w:val="0054315A"/>
    <w:rsid w:val="0054396F"/>
    <w:rsid w:val="00543D6D"/>
    <w:rsid w:val="00543EFF"/>
    <w:rsid w:val="00544465"/>
    <w:rsid w:val="00544521"/>
    <w:rsid w:val="00544815"/>
    <w:rsid w:val="0054485E"/>
    <w:rsid w:val="00544982"/>
    <w:rsid w:val="00544B32"/>
    <w:rsid w:val="00545564"/>
    <w:rsid w:val="00545DE3"/>
    <w:rsid w:val="00545DF9"/>
    <w:rsid w:val="00546068"/>
    <w:rsid w:val="00546437"/>
    <w:rsid w:val="0054659D"/>
    <w:rsid w:val="00546964"/>
    <w:rsid w:val="00547A2E"/>
    <w:rsid w:val="00547E15"/>
    <w:rsid w:val="0055014E"/>
    <w:rsid w:val="005512E0"/>
    <w:rsid w:val="00551719"/>
    <w:rsid w:val="00551954"/>
    <w:rsid w:val="00551969"/>
    <w:rsid w:val="00551BCB"/>
    <w:rsid w:val="00552066"/>
    <w:rsid w:val="00552452"/>
    <w:rsid w:val="00552834"/>
    <w:rsid w:val="00552FD5"/>
    <w:rsid w:val="00553122"/>
    <w:rsid w:val="005533A8"/>
    <w:rsid w:val="005536FD"/>
    <w:rsid w:val="00553B86"/>
    <w:rsid w:val="00553BD4"/>
    <w:rsid w:val="00553D2B"/>
    <w:rsid w:val="0055419B"/>
    <w:rsid w:val="00554259"/>
    <w:rsid w:val="00554F1C"/>
    <w:rsid w:val="00555025"/>
    <w:rsid w:val="00555090"/>
    <w:rsid w:val="005550DE"/>
    <w:rsid w:val="005554C1"/>
    <w:rsid w:val="005561FB"/>
    <w:rsid w:val="00556281"/>
    <w:rsid w:val="00556712"/>
    <w:rsid w:val="00556968"/>
    <w:rsid w:val="00556E88"/>
    <w:rsid w:val="00557209"/>
    <w:rsid w:val="00557367"/>
    <w:rsid w:val="0055750D"/>
    <w:rsid w:val="0055755D"/>
    <w:rsid w:val="0055759D"/>
    <w:rsid w:val="005577B7"/>
    <w:rsid w:val="00557948"/>
    <w:rsid w:val="00557C4C"/>
    <w:rsid w:val="00557D94"/>
    <w:rsid w:val="0056005D"/>
    <w:rsid w:val="005602A2"/>
    <w:rsid w:val="005605EE"/>
    <w:rsid w:val="00560688"/>
    <w:rsid w:val="00560C6B"/>
    <w:rsid w:val="00560F6B"/>
    <w:rsid w:val="0056109F"/>
    <w:rsid w:val="0056111C"/>
    <w:rsid w:val="00561637"/>
    <w:rsid w:val="005618AC"/>
    <w:rsid w:val="005618E3"/>
    <w:rsid w:val="00561D4E"/>
    <w:rsid w:val="00562067"/>
    <w:rsid w:val="0056214B"/>
    <w:rsid w:val="00562452"/>
    <w:rsid w:val="005624AD"/>
    <w:rsid w:val="005624DD"/>
    <w:rsid w:val="005624F7"/>
    <w:rsid w:val="005626E1"/>
    <w:rsid w:val="00562A7A"/>
    <w:rsid w:val="005637DB"/>
    <w:rsid w:val="00563ACD"/>
    <w:rsid w:val="005646AF"/>
    <w:rsid w:val="00564704"/>
    <w:rsid w:val="00564ABE"/>
    <w:rsid w:val="00564B23"/>
    <w:rsid w:val="00564B56"/>
    <w:rsid w:val="00564D7B"/>
    <w:rsid w:val="00564DAA"/>
    <w:rsid w:val="005652AA"/>
    <w:rsid w:val="00565366"/>
    <w:rsid w:val="0056537A"/>
    <w:rsid w:val="005654A5"/>
    <w:rsid w:val="0056562A"/>
    <w:rsid w:val="00565717"/>
    <w:rsid w:val="00565ACB"/>
    <w:rsid w:val="00565C46"/>
    <w:rsid w:val="00565F12"/>
    <w:rsid w:val="0056603E"/>
    <w:rsid w:val="0056624B"/>
    <w:rsid w:val="005664A3"/>
    <w:rsid w:val="005666AA"/>
    <w:rsid w:val="00566A4F"/>
    <w:rsid w:val="00566DF7"/>
    <w:rsid w:val="00566F6D"/>
    <w:rsid w:val="00567248"/>
    <w:rsid w:val="005676CD"/>
    <w:rsid w:val="00570047"/>
    <w:rsid w:val="0057004D"/>
    <w:rsid w:val="005700A6"/>
    <w:rsid w:val="00570127"/>
    <w:rsid w:val="00570567"/>
    <w:rsid w:val="00570A92"/>
    <w:rsid w:val="005712A1"/>
    <w:rsid w:val="005714A4"/>
    <w:rsid w:val="00571C65"/>
    <w:rsid w:val="005720A3"/>
    <w:rsid w:val="00572279"/>
    <w:rsid w:val="0057271A"/>
    <w:rsid w:val="00572A3F"/>
    <w:rsid w:val="00572B8D"/>
    <w:rsid w:val="00572D82"/>
    <w:rsid w:val="00572DDE"/>
    <w:rsid w:val="00573197"/>
    <w:rsid w:val="005732E3"/>
    <w:rsid w:val="0057385A"/>
    <w:rsid w:val="005738C1"/>
    <w:rsid w:val="00573943"/>
    <w:rsid w:val="00573A8C"/>
    <w:rsid w:val="005745AE"/>
    <w:rsid w:val="0057494A"/>
    <w:rsid w:val="00574CB1"/>
    <w:rsid w:val="00575448"/>
    <w:rsid w:val="00575469"/>
    <w:rsid w:val="0057560D"/>
    <w:rsid w:val="00575642"/>
    <w:rsid w:val="00575961"/>
    <w:rsid w:val="0057598C"/>
    <w:rsid w:val="00575E41"/>
    <w:rsid w:val="00575EE7"/>
    <w:rsid w:val="00576AEA"/>
    <w:rsid w:val="0057712D"/>
    <w:rsid w:val="005778E3"/>
    <w:rsid w:val="00577C48"/>
    <w:rsid w:val="00577CE1"/>
    <w:rsid w:val="00577FDC"/>
    <w:rsid w:val="00577FE3"/>
    <w:rsid w:val="005800C0"/>
    <w:rsid w:val="005804FD"/>
    <w:rsid w:val="00580611"/>
    <w:rsid w:val="005806AC"/>
    <w:rsid w:val="005807BE"/>
    <w:rsid w:val="00580821"/>
    <w:rsid w:val="00580838"/>
    <w:rsid w:val="0058096F"/>
    <w:rsid w:val="00580F61"/>
    <w:rsid w:val="00581CF2"/>
    <w:rsid w:val="00582176"/>
    <w:rsid w:val="005821E1"/>
    <w:rsid w:val="00582207"/>
    <w:rsid w:val="00582FDE"/>
    <w:rsid w:val="005830A0"/>
    <w:rsid w:val="00583409"/>
    <w:rsid w:val="00583813"/>
    <w:rsid w:val="00583904"/>
    <w:rsid w:val="005840B7"/>
    <w:rsid w:val="00584485"/>
    <w:rsid w:val="005847FC"/>
    <w:rsid w:val="00584BD8"/>
    <w:rsid w:val="00584E6A"/>
    <w:rsid w:val="00584E81"/>
    <w:rsid w:val="0058507F"/>
    <w:rsid w:val="00585332"/>
    <w:rsid w:val="005854F0"/>
    <w:rsid w:val="00585941"/>
    <w:rsid w:val="00585C1E"/>
    <w:rsid w:val="00585EDA"/>
    <w:rsid w:val="00586073"/>
    <w:rsid w:val="0058672D"/>
    <w:rsid w:val="00586732"/>
    <w:rsid w:val="00586B58"/>
    <w:rsid w:val="00586D3B"/>
    <w:rsid w:val="00587216"/>
    <w:rsid w:val="00587228"/>
    <w:rsid w:val="005877B0"/>
    <w:rsid w:val="00587A87"/>
    <w:rsid w:val="0059007F"/>
    <w:rsid w:val="0059019F"/>
    <w:rsid w:val="0059028F"/>
    <w:rsid w:val="00590429"/>
    <w:rsid w:val="00590C3F"/>
    <w:rsid w:val="00590D23"/>
    <w:rsid w:val="00590FDC"/>
    <w:rsid w:val="00591305"/>
    <w:rsid w:val="0059149E"/>
    <w:rsid w:val="00591B59"/>
    <w:rsid w:val="00591C82"/>
    <w:rsid w:val="00591DB2"/>
    <w:rsid w:val="00592005"/>
    <w:rsid w:val="0059208F"/>
    <w:rsid w:val="0059223C"/>
    <w:rsid w:val="00592B33"/>
    <w:rsid w:val="00593765"/>
    <w:rsid w:val="00593B27"/>
    <w:rsid w:val="0059428B"/>
    <w:rsid w:val="0059472D"/>
    <w:rsid w:val="00594924"/>
    <w:rsid w:val="00594A0F"/>
    <w:rsid w:val="00594D0D"/>
    <w:rsid w:val="00595035"/>
    <w:rsid w:val="005956A5"/>
    <w:rsid w:val="005957F1"/>
    <w:rsid w:val="00595AC3"/>
    <w:rsid w:val="00595E2D"/>
    <w:rsid w:val="00595E9C"/>
    <w:rsid w:val="00596003"/>
    <w:rsid w:val="0059655E"/>
    <w:rsid w:val="00596713"/>
    <w:rsid w:val="00596721"/>
    <w:rsid w:val="005969B5"/>
    <w:rsid w:val="00596B17"/>
    <w:rsid w:val="00597475"/>
    <w:rsid w:val="005974D2"/>
    <w:rsid w:val="00597647"/>
    <w:rsid w:val="00597A61"/>
    <w:rsid w:val="00597C21"/>
    <w:rsid w:val="005A0438"/>
    <w:rsid w:val="005A06A1"/>
    <w:rsid w:val="005A07D6"/>
    <w:rsid w:val="005A0B11"/>
    <w:rsid w:val="005A0CEE"/>
    <w:rsid w:val="005A0D90"/>
    <w:rsid w:val="005A0E03"/>
    <w:rsid w:val="005A0FA1"/>
    <w:rsid w:val="005A10EB"/>
    <w:rsid w:val="005A1596"/>
    <w:rsid w:val="005A1AF8"/>
    <w:rsid w:val="005A1B0E"/>
    <w:rsid w:val="005A1CFA"/>
    <w:rsid w:val="005A1E1B"/>
    <w:rsid w:val="005A1FC5"/>
    <w:rsid w:val="005A2332"/>
    <w:rsid w:val="005A29F0"/>
    <w:rsid w:val="005A307A"/>
    <w:rsid w:val="005A3401"/>
    <w:rsid w:val="005A3424"/>
    <w:rsid w:val="005A35FD"/>
    <w:rsid w:val="005A365F"/>
    <w:rsid w:val="005A3732"/>
    <w:rsid w:val="005A37B0"/>
    <w:rsid w:val="005A430B"/>
    <w:rsid w:val="005A497B"/>
    <w:rsid w:val="005A516A"/>
    <w:rsid w:val="005A561F"/>
    <w:rsid w:val="005A5AA8"/>
    <w:rsid w:val="005A5E99"/>
    <w:rsid w:val="005A5EE6"/>
    <w:rsid w:val="005A6417"/>
    <w:rsid w:val="005A6960"/>
    <w:rsid w:val="005A6B38"/>
    <w:rsid w:val="005A6BA1"/>
    <w:rsid w:val="005A6EF2"/>
    <w:rsid w:val="005A6F1B"/>
    <w:rsid w:val="005A6FD5"/>
    <w:rsid w:val="005A7A84"/>
    <w:rsid w:val="005A7D66"/>
    <w:rsid w:val="005B0662"/>
    <w:rsid w:val="005B139F"/>
    <w:rsid w:val="005B161A"/>
    <w:rsid w:val="005B17DD"/>
    <w:rsid w:val="005B1902"/>
    <w:rsid w:val="005B1947"/>
    <w:rsid w:val="005B1C22"/>
    <w:rsid w:val="005B22B6"/>
    <w:rsid w:val="005B2787"/>
    <w:rsid w:val="005B2A44"/>
    <w:rsid w:val="005B34AE"/>
    <w:rsid w:val="005B3875"/>
    <w:rsid w:val="005B3902"/>
    <w:rsid w:val="005B3CDC"/>
    <w:rsid w:val="005B40D3"/>
    <w:rsid w:val="005B40F3"/>
    <w:rsid w:val="005B46AC"/>
    <w:rsid w:val="005B491A"/>
    <w:rsid w:val="005B4D2A"/>
    <w:rsid w:val="005B534D"/>
    <w:rsid w:val="005B5BE7"/>
    <w:rsid w:val="005B6272"/>
    <w:rsid w:val="005B63AE"/>
    <w:rsid w:val="005B692B"/>
    <w:rsid w:val="005B6F61"/>
    <w:rsid w:val="005B6F9D"/>
    <w:rsid w:val="005B783F"/>
    <w:rsid w:val="005B78C0"/>
    <w:rsid w:val="005B7ECC"/>
    <w:rsid w:val="005B7EF3"/>
    <w:rsid w:val="005C08FC"/>
    <w:rsid w:val="005C0E9B"/>
    <w:rsid w:val="005C1BEA"/>
    <w:rsid w:val="005C1DC6"/>
    <w:rsid w:val="005C1E5A"/>
    <w:rsid w:val="005C26FE"/>
    <w:rsid w:val="005C2749"/>
    <w:rsid w:val="005C2838"/>
    <w:rsid w:val="005C2A42"/>
    <w:rsid w:val="005C2A69"/>
    <w:rsid w:val="005C2FC0"/>
    <w:rsid w:val="005C3367"/>
    <w:rsid w:val="005C34E7"/>
    <w:rsid w:val="005C3FAC"/>
    <w:rsid w:val="005C4225"/>
    <w:rsid w:val="005C482E"/>
    <w:rsid w:val="005C4BD8"/>
    <w:rsid w:val="005C4FA8"/>
    <w:rsid w:val="005C5308"/>
    <w:rsid w:val="005C57CE"/>
    <w:rsid w:val="005C589E"/>
    <w:rsid w:val="005C5924"/>
    <w:rsid w:val="005C66FC"/>
    <w:rsid w:val="005C680B"/>
    <w:rsid w:val="005C6811"/>
    <w:rsid w:val="005C697C"/>
    <w:rsid w:val="005C6E88"/>
    <w:rsid w:val="005C70E8"/>
    <w:rsid w:val="005C71BE"/>
    <w:rsid w:val="005C7299"/>
    <w:rsid w:val="005C7542"/>
    <w:rsid w:val="005D04ED"/>
    <w:rsid w:val="005D0567"/>
    <w:rsid w:val="005D0605"/>
    <w:rsid w:val="005D0741"/>
    <w:rsid w:val="005D0914"/>
    <w:rsid w:val="005D0C1A"/>
    <w:rsid w:val="005D0CF9"/>
    <w:rsid w:val="005D109F"/>
    <w:rsid w:val="005D1631"/>
    <w:rsid w:val="005D1680"/>
    <w:rsid w:val="005D1983"/>
    <w:rsid w:val="005D1999"/>
    <w:rsid w:val="005D1BB5"/>
    <w:rsid w:val="005D1C06"/>
    <w:rsid w:val="005D1C16"/>
    <w:rsid w:val="005D2251"/>
    <w:rsid w:val="005D233B"/>
    <w:rsid w:val="005D265E"/>
    <w:rsid w:val="005D2C8A"/>
    <w:rsid w:val="005D2CAB"/>
    <w:rsid w:val="005D2D43"/>
    <w:rsid w:val="005D2D46"/>
    <w:rsid w:val="005D2EEB"/>
    <w:rsid w:val="005D2F5C"/>
    <w:rsid w:val="005D33AE"/>
    <w:rsid w:val="005D4422"/>
    <w:rsid w:val="005D47F1"/>
    <w:rsid w:val="005D4C14"/>
    <w:rsid w:val="005D580C"/>
    <w:rsid w:val="005D5890"/>
    <w:rsid w:val="005D6165"/>
    <w:rsid w:val="005D6275"/>
    <w:rsid w:val="005D639F"/>
    <w:rsid w:val="005D644E"/>
    <w:rsid w:val="005D6665"/>
    <w:rsid w:val="005D69B6"/>
    <w:rsid w:val="005D69CA"/>
    <w:rsid w:val="005D6BDC"/>
    <w:rsid w:val="005D6BE3"/>
    <w:rsid w:val="005D7A48"/>
    <w:rsid w:val="005D7B6F"/>
    <w:rsid w:val="005D7F48"/>
    <w:rsid w:val="005E001A"/>
    <w:rsid w:val="005E00C9"/>
    <w:rsid w:val="005E07B0"/>
    <w:rsid w:val="005E07BA"/>
    <w:rsid w:val="005E07C0"/>
    <w:rsid w:val="005E09D9"/>
    <w:rsid w:val="005E0D28"/>
    <w:rsid w:val="005E13DD"/>
    <w:rsid w:val="005E144A"/>
    <w:rsid w:val="005E1522"/>
    <w:rsid w:val="005E1766"/>
    <w:rsid w:val="005E1C9D"/>
    <w:rsid w:val="005E1FE2"/>
    <w:rsid w:val="005E2025"/>
    <w:rsid w:val="005E22F4"/>
    <w:rsid w:val="005E28CC"/>
    <w:rsid w:val="005E28D2"/>
    <w:rsid w:val="005E29BB"/>
    <w:rsid w:val="005E2B5E"/>
    <w:rsid w:val="005E2F19"/>
    <w:rsid w:val="005E3660"/>
    <w:rsid w:val="005E3839"/>
    <w:rsid w:val="005E4327"/>
    <w:rsid w:val="005E45F1"/>
    <w:rsid w:val="005E4BD6"/>
    <w:rsid w:val="005E53F2"/>
    <w:rsid w:val="005E5487"/>
    <w:rsid w:val="005E54EF"/>
    <w:rsid w:val="005E5CEC"/>
    <w:rsid w:val="005E6246"/>
    <w:rsid w:val="005E653F"/>
    <w:rsid w:val="005E65D0"/>
    <w:rsid w:val="005E6B58"/>
    <w:rsid w:val="005E6F22"/>
    <w:rsid w:val="005E7076"/>
    <w:rsid w:val="005E71CB"/>
    <w:rsid w:val="005E729B"/>
    <w:rsid w:val="005E754B"/>
    <w:rsid w:val="005E7732"/>
    <w:rsid w:val="005E7C78"/>
    <w:rsid w:val="005E7EF3"/>
    <w:rsid w:val="005F002D"/>
    <w:rsid w:val="005F02E5"/>
    <w:rsid w:val="005F0FF3"/>
    <w:rsid w:val="005F14C9"/>
    <w:rsid w:val="005F17EE"/>
    <w:rsid w:val="005F1EC4"/>
    <w:rsid w:val="005F1EFC"/>
    <w:rsid w:val="005F23F1"/>
    <w:rsid w:val="005F2452"/>
    <w:rsid w:val="005F24DD"/>
    <w:rsid w:val="005F2662"/>
    <w:rsid w:val="005F2F64"/>
    <w:rsid w:val="005F30DD"/>
    <w:rsid w:val="005F32A7"/>
    <w:rsid w:val="005F386F"/>
    <w:rsid w:val="005F394D"/>
    <w:rsid w:val="005F3A21"/>
    <w:rsid w:val="005F3AFC"/>
    <w:rsid w:val="005F3C68"/>
    <w:rsid w:val="005F4511"/>
    <w:rsid w:val="005F460C"/>
    <w:rsid w:val="005F47BA"/>
    <w:rsid w:val="005F4AAC"/>
    <w:rsid w:val="005F4B65"/>
    <w:rsid w:val="005F4E31"/>
    <w:rsid w:val="005F5169"/>
    <w:rsid w:val="005F520E"/>
    <w:rsid w:val="005F562D"/>
    <w:rsid w:val="005F59F9"/>
    <w:rsid w:val="005F5AF9"/>
    <w:rsid w:val="005F5D3B"/>
    <w:rsid w:val="005F5D5C"/>
    <w:rsid w:val="005F5EA4"/>
    <w:rsid w:val="005F68F5"/>
    <w:rsid w:val="005F6B7C"/>
    <w:rsid w:val="005F6E41"/>
    <w:rsid w:val="005F71E7"/>
    <w:rsid w:val="005F76C9"/>
    <w:rsid w:val="005F7AA7"/>
    <w:rsid w:val="005F7B96"/>
    <w:rsid w:val="005F7E70"/>
    <w:rsid w:val="005F7FC6"/>
    <w:rsid w:val="0060059C"/>
    <w:rsid w:val="0060065E"/>
    <w:rsid w:val="0060088F"/>
    <w:rsid w:val="006009ED"/>
    <w:rsid w:val="00600E49"/>
    <w:rsid w:val="00601028"/>
    <w:rsid w:val="00601125"/>
    <w:rsid w:val="006017B2"/>
    <w:rsid w:val="00601F80"/>
    <w:rsid w:val="00602868"/>
    <w:rsid w:val="00602ECE"/>
    <w:rsid w:val="00603916"/>
    <w:rsid w:val="006039E2"/>
    <w:rsid w:val="00603A78"/>
    <w:rsid w:val="00603B5F"/>
    <w:rsid w:val="00603BBA"/>
    <w:rsid w:val="00603D40"/>
    <w:rsid w:val="00604829"/>
    <w:rsid w:val="00604D40"/>
    <w:rsid w:val="00605058"/>
    <w:rsid w:val="006058C1"/>
    <w:rsid w:val="00605B85"/>
    <w:rsid w:val="006067F3"/>
    <w:rsid w:val="00606E66"/>
    <w:rsid w:val="00606ED6"/>
    <w:rsid w:val="00606F34"/>
    <w:rsid w:val="0060775B"/>
    <w:rsid w:val="006103AB"/>
    <w:rsid w:val="00610927"/>
    <w:rsid w:val="00610BFB"/>
    <w:rsid w:val="00610C21"/>
    <w:rsid w:val="00610C38"/>
    <w:rsid w:val="00610CC5"/>
    <w:rsid w:val="00610CF2"/>
    <w:rsid w:val="00610E62"/>
    <w:rsid w:val="00610ED4"/>
    <w:rsid w:val="00611334"/>
    <w:rsid w:val="00611451"/>
    <w:rsid w:val="006117BD"/>
    <w:rsid w:val="00611CAE"/>
    <w:rsid w:val="00611DF4"/>
    <w:rsid w:val="00611F83"/>
    <w:rsid w:val="006123B5"/>
    <w:rsid w:val="006127C8"/>
    <w:rsid w:val="00612C8F"/>
    <w:rsid w:val="00614AD7"/>
    <w:rsid w:val="00614C22"/>
    <w:rsid w:val="00614FF7"/>
    <w:rsid w:val="006158AA"/>
    <w:rsid w:val="006158E4"/>
    <w:rsid w:val="006159C4"/>
    <w:rsid w:val="00615A7D"/>
    <w:rsid w:val="00615C92"/>
    <w:rsid w:val="00615FB3"/>
    <w:rsid w:val="00616B57"/>
    <w:rsid w:val="00616E30"/>
    <w:rsid w:val="0061714C"/>
    <w:rsid w:val="00617524"/>
    <w:rsid w:val="0061763B"/>
    <w:rsid w:val="0061775C"/>
    <w:rsid w:val="00617899"/>
    <w:rsid w:val="00617943"/>
    <w:rsid w:val="00617E7A"/>
    <w:rsid w:val="00617EA2"/>
    <w:rsid w:val="00617EBB"/>
    <w:rsid w:val="00617FED"/>
    <w:rsid w:val="00620017"/>
    <w:rsid w:val="00620108"/>
    <w:rsid w:val="00620140"/>
    <w:rsid w:val="0062021C"/>
    <w:rsid w:val="00620321"/>
    <w:rsid w:val="006209D6"/>
    <w:rsid w:val="0062105F"/>
    <w:rsid w:val="00621E48"/>
    <w:rsid w:val="006223A3"/>
    <w:rsid w:val="006229AC"/>
    <w:rsid w:val="00622A28"/>
    <w:rsid w:val="00622C82"/>
    <w:rsid w:val="00622FA4"/>
    <w:rsid w:val="0062345E"/>
    <w:rsid w:val="006234EF"/>
    <w:rsid w:val="00623507"/>
    <w:rsid w:val="0062376B"/>
    <w:rsid w:val="00623C25"/>
    <w:rsid w:val="00623D91"/>
    <w:rsid w:val="00623FD5"/>
    <w:rsid w:val="00624334"/>
    <w:rsid w:val="00624433"/>
    <w:rsid w:val="006244D6"/>
    <w:rsid w:val="00624BDB"/>
    <w:rsid w:val="00624EB6"/>
    <w:rsid w:val="00625120"/>
    <w:rsid w:val="00625181"/>
    <w:rsid w:val="0062553F"/>
    <w:rsid w:val="006256B7"/>
    <w:rsid w:val="00625AF2"/>
    <w:rsid w:val="00625D45"/>
    <w:rsid w:val="00625E81"/>
    <w:rsid w:val="00625E96"/>
    <w:rsid w:val="00625FD2"/>
    <w:rsid w:val="006260E9"/>
    <w:rsid w:val="0062646C"/>
    <w:rsid w:val="006265D5"/>
    <w:rsid w:val="006266F4"/>
    <w:rsid w:val="006267CA"/>
    <w:rsid w:val="00626886"/>
    <w:rsid w:val="00626895"/>
    <w:rsid w:val="00627810"/>
    <w:rsid w:val="0063027E"/>
    <w:rsid w:val="00630ECA"/>
    <w:rsid w:val="00631120"/>
    <w:rsid w:val="00631213"/>
    <w:rsid w:val="00631287"/>
    <w:rsid w:val="006314E3"/>
    <w:rsid w:val="006318B3"/>
    <w:rsid w:val="00631ACF"/>
    <w:rsid w:val="0063221C"/>
    <w:rsid w:val="00632446"/>
    <w:rsid w:val="006327D7"/>
    <w:rsid w:val="0063292A"/>
    <w:rsid w:val="00632F20"/>
    <w:rsid w:val="0063379B"/>
    <w:rsid w:val="006338DC"/>
    <w:rsid w:val="00633A0E"/>
    <w:rsid w:val="00633C64"/>
    <w:rsid w:val="00633E39"/>
    <w:rsid w:val="0063437D"/>
    <w:rsid w:val="00634528"/>
    <w:rsid w:val="00634629"/>
    <w:rsid w:val="006347BA"/>
    <w:rsid w:val="00634AE8"/>
    <w:rsid w:val="00634F1B"/>
    <w:rsid w:val="0063577A"/>
    <w:rsid w:val="00635801"/>
    <w:rsid w:val="00636B66"/>
    <w:rsid w:val="00636BA7"/>
    <w:rsid w:val="006370FC"/>
    <w:rsid w:val="00637330"/>
    <w:rsid w:val="00637356"/>
    <w:rsid w:val="0063753C"/>
    <w:rsid w:val="006375E2"/>
    <w:rsid w:val="00637C49"/>
    <w:rsid w:val="00640366"/>
    <w:rsid w:val="006404AF"/>
    <w:rsid w:val="0064066E"/>
    <w:rsid w:val="00640CB9"/>
    <w:rsid w:val="00640F5C"/>
    <w:rsid w:val="0064188E"/>
    <w:rsid w:val="00641965"/>
    <w:rsid w:val="00641ADD"/>
    <w:rsid w:val="00641D81"/>
    <w:rsid w:val="00641DAB"/>
    <w:rsid w:val="00641E2C"/>
    <w:rsid w:val="00641E72"/>
    <w:rsid w:val="00642078"/>
    <w:rsid w:val="00642133"/>
    <w:rsid w:val="00642212"/>
    <w:rsid w:val="00642348"/>
    <w:rsid w:val="0064253B"/>
    <w:rsid w:val="00642B17"/>
    <w:rsid w:val="00642C62"/>
    <w:rsid w:val="00642F90"/>
    <w:rsid w:val="00643245"/>
    <w:rsid w:val="006433EA"/>
    <w:rsid w:val="00643642"/>
    <w:rsid w:val="0064397C"/>
    <w:rsid w:val="006444D4"/>
    <w:rsid w:val="00644511"/>
    <w:rsid w:val="00644CC8"/>
    <w:rsid w:val="00645261"/>
    <w:rsid w:val="006459C1"/>
    <w:rsid w:val="00645F0C"/>
    <w:rsid w:val="00646344"/>
    <w:rsid w:val="00646404"/>
    <w:rsid w:val="006464DB"/>
    <w:rsid w:val="00646E53"/>
    <w:rsid w:val="00647202"/>
    <w:rsid w:val="00647470"/>
    <w:rsid w:val="006475D1"/>
    <w:rsid w:val="00647938"/>
    <w:rsid w:val="00647A2D"/>
    <w:rsid w:val="00647ACA"/>
    <w:rsid w:val="00647BFC"/>
    <w:rsid w:val="00647CF2"/>
    <w:rsid w:val="00647D31"/>
    <w:rsid w:val="00647FA6"/>
    <w:rsid w:val="00647FED"/>
    <w:rsid w:val="0065070B"/>
    <w:rsid w:val="0065089B"/>
    <w:rsid w:val="00650A50"/>
    <w:rsid w:val="00650D3B"/>
    <w:rsid w:val="00650FA3"/>
    <w:rsid w:val="00651510"/>
    <w:rsid w:val="006515B8"/>
    <w:rsid w:val="0065167F"/>
    <w:rsid w:val="00651BCE"/>
    <w:rsid w:val="006520CE"/>
    <w:rsid w:val="006521C4"/>
    <w:rsid w:val="0065233F"/>
    <w:rsid w:val="006523D4"/>
    <w:rsid w:val="00652493"/>
    <w:rsid w:val="00652604"/>
    <w:rsid w:val="0065289C"/>
    <w:rsid w:val="00653299"/>
    <w:rsid w:val="006538D6"/>
    <w:rsid w:val="00653960"/>
    <w:rsid w:val="00653CB7"/>
    <w:rsid w:val="0065451A"/>
    <w:rsid w:val="0065471C"/>
    <w:rsid w:val="00654732"/>
    <w:rsid w:val="00654D24"/>
    <w:rsid w:val="00654EA5"/>
    <w:rsid w:val="0065510E"/>
    <w:rsid w:val="0065554C"/>
    <w:rsid w:val="006558B2"/>
    <w:rsid w:val="00655BEA"/>
    <w:rsid w:val="00655CCF"/>
    <w:rsid w:val="00655D7A"/>
    <w:rsid w:val="0065659C"/>
    <w:rsid w:val="00656CE1"/>
    <w:rsid w:val="00656FB9"/>
    <w:rsid w:val="0065759A"/>
    <w:rsid w:val="00657BC0"/>
    <w:rsid w:val="00657BC8"/>
    <w:rsid w:val="00657C74"/>
    <w:rsid w:val="00657D3C"/>
    <w:rsid w:val="00660194"/>
    <w:rsid w:val="00660471"/>
    <w:rsid w:val="00660B70"/>
    <w:rsid w:val="00660DE5"/>
    <w:rsid w:val="00660FE2"/>
    <w:rsid w:val="0066108F"/>
    <w:rsid w:val="006611A8"/>
    <w:rsid w:val="0066163D"/>
    <w:rsid w:val="006616D3"/>
    <w:rsid w:val="00661DF9"/>
    <w:rsid w:val="00662372"/>
    <w:rsid w:val="0066252A"/>
    <w:rsid w:val="006627B5"/>
    <w:rsid w:val="00662A2B"/>
    <w:rsid w:val="00662C97"/>
    <w:rsid w:val="0066306F"/>
    <w:rsid w:val="00663104"/>
    <w:rsid w:val="0066369C"/>
    <w:rsid w:val="0066398D"/>
    <w:rsid w:val="00663B27"/>
    <w:rsid w:val="00663D05"/>
    <w:rsid w:val="006641E5"/>
    <w:rsid w:val="00664398"/>
    <w:rsid w:val="00664746"/>
    <w:rsid w:val="00664752"/>
    <w:rsid w:val="00664767"/>
    <w:rsid w:val="00664D57"/>
    <w:rsid w:val="006659F3"/>
    <w:rsid w:val="00665C69"/>
    <w:rsid w:val="00665D1D"/>
    <w:rsid w:val="00665D7B"/>
    <w:rsid w:val="00665E2F"/>
    <w:rsid w:val="00666183"/>
    <w:rsid w:val="006667E9"/>
    <w:rsid w:val="00666C6D"/>
    <w:rsid w:val="00666D44"/>
    <w:rsid w:val="00666F94"/>
    <w:rsid w:val="00666FB3"/>
    <w:rsid w:val="006670B9"/>
    <w:rsid w:val="006676FA"/>
    <w:rsid w:val="00667B05"/>
    <w:rsid w:val="006704DC"/>
    <w:rsid w:val="0067072F"/>
    <w:rsid w:val="00670A98"/>
    <w:rsid w:val="00670C17"/>
    <w:rsid w:val="006718AA"/>
    <w:rsid w:val="00671AD7"/>
    <w:rsid w:val="00671E2C"/>
    <w:rsid w:val="00671FB5"/>
    <w:rsid w:val="006720E1"/>
    <w:rsid w:val="006721BE"/>
    <w:rsid w:val="00672246"/>
    <w:rsid w:val="006728EB"/>
    <w:rsid w:val="0067291D"/>
    <w:rsid w:val="00672BD3"/>
    <w:rsid w:val="006731A5"/>
    <w:rsid w:val="0067387C"/>
    <w:rsid w:val="006739BD"/>
    <w:rsid w:val="00673C97"/>
    <w:rsid w:val="0067401E"/>
    <w:rsid w:val="00674AE9"/>
    <w:rsid w:val="00674D8F"/>
    <w:rsid w:val="00674DC0"/>
    <w:rsid w:val="00674E06"/>
    <w:rsid w:val="00674F01"/>
    <w:rsid w:val="0067558B"/>
    <w:rsid w:val="00675BEC"/>
    <w:rsid w:val="00676147"/>
    <w:rsid w:val="00676167"/>
    <w:rsid w:val="00676287"/>
    <w:rsid w:val="006762E3"/>
    <w:rsid w:val="0067651E"/>
    <w:rsid w:val="0067657F"/>
    <w:rsid w:val="00676993"/>
    <w:rsid w:val="00676DE4"/>
    <w:rsid w:val="006770DC"/>
    <w:rsid w:val="0067712D"/>
    <w:rsid w:val="00677640"/>
    <w:rsid w:val="00677864"/>
    <w:rsid w:val="00677A37"/>
    <w:rsid w:val="00677C03"/>
    <w:rsid w:val="00677E09"/>
    <w:rsid w:val="0068015C"/>
    <w:rsid w:val="006809A5"/>
    <w:rsid w:val="00680E3D"/>
    <w:rsid w:val="00680E73"/>
    <w:rsid w:val="006811A6"/>
    <w:rsid w:val="0068122C"/>
    <w:rsid w:val="00681258"/>
    <w:rsid w:val="006812D8"/>
    <w:rsid w:val="00681737"/>
    <w:rsid w:val="00681768"/>
    <w:rsid w:val="00681A38"/>
    <w:rsid w:val="00681AFF"/>
    <w:rsid w:val="006820CA"/>
    <w:rsid w:val="00682440"/>
    <w:rsid w:val="006829F4"/>
    <w:rsid w:val="00682C2E"/>
    <w:rsid w:val="00682DA9"/>
    <w:rsid w:val="00682FC0"/>
    <w:rsid w:val="006833A4"/>
    <w:rsid w:val="00683569"/>
    <w:rsid w:val="00683F48"/>
    <w:rsid w:val="0068405F"/>
    <w:rsid w:val="00684306"/>
    <w:rsid w:val="006843D2"/>
    <w:rsid w:val="006845B2"/>
    <w:rsid w:val="00684A9A"/>
    <w:rsid w:val="00684BE3"/>
    <w:rsid w:val="00684EE2"/>
    <w:rsid w:val="00684F98"/>
    <w:rsid w:val="006853A0"/>
    <w:rsid w:val="006854B3"/>
    <w:rsid w:val="0068582E"/>
    <w:rsid w:val="00685885"/>
    <w:rsid w:val="00685D35"/>
    <w:rsid w:val="006864D3"/>
    <w:rsid w:val="00686676"/>
    <w:rsid w:val="00686904"/>
    <w:rsid w:val="006869F8"/>
    <w:rsid w:val="00686E3D"/>
    <w:rsid w:val="006870CF"/>
    <w:rsid w:val="0068723C"/>
    <w:rsid w:val="00687258"/>
    <w:rsid w:val="0068739C"/>
    <w:rsid w:val="00687483"/>
    <w:rsid w:val="006877D8"/>
    <w:rsid w:val="0068788A"/>
    <w:rsid w:val="00687A26"/>
    <w:rsid w:val="00687BA8"/>
    <w:rsid w:val="00687F89"/>
    <w:rsid w:val="00687F9D"/>
    <w:rsid w:val="00690313"/>
    <w:rsid w:val="00690716"/>
    <w:rsid w:val="0069093D"/>
    <w:rsid w:val="00690A9F"/>
    <w:rsid w:val="00690E7E"/>
    <w:rsid w:val="00690EFF"/>
    <w:rsid w:val="0069108B"/>
    <w:rsid w:val="00691546"/>
    <w:rsid w:val="006915EF"/>
    <w:rsid w:val="006918AA"/>
    <w:rsid w:val="00691D0A"/>
    <w:rsid w:val="00691E6D"/>
    <w:rsid w:val="00691EFC"/>
    <w:rsid w:val="00691F75"/>
    <w:rsid w:val="006922E6"/>
    <w:rsid w:val="0069241F"/>
    <w:rsid w:val="0069279D"/>
    <w:rsid w:val="00692877"/>
    <w:rsid w:val="00693282"/>
    <w:rsid w:val="00693753"/>
    <w:rsid w:val="00694A4C"/>
    <w:rsid w:val="00694EDF"/>
    <w:rsid w:val="00695101"/>
    <w:rsid w:val="006953A2"/>
    <w:rsid w:val="00695518"/>
    <w:rsid w:val="00695A55"/>
    <w:rsid w:val="00695A5A"/>
    <w:rsid w:val="00695B76"/>
    <w:rsid w:val="006963EA"/>
    <w:rsid w:val="00696470"/>
    <w:rsid w:val="00696A81"/>
    <w:rsid w:val="00696AE9"/>
    <w:rsid w:val="00696C47"/>
    <w:rsid w:val="006971E3"/>
    <w:rsid w:val="0069750A"/>
    <w:rsid w:val="006975EF"/>
    <w:rsid w:val="0069796E"/>
    <w:rsid w:val="00697E51"/>
    <w:rsid w:val="006A05C0"/>
    <w:rsid w:val="006A0D4F"/>
    <w:rsid w:val="006A0F0D"/>
    <w:rsid w:val="006A10F4"/>
    <w:rsid w:val="006A1327"/>
    <w:rsid w:val="006A1395"/>
    <w:rsid w:val="006A1809"/>
    <w:rsid w:val="006A1C28"/>
    <w:rsid w:val="006A1DE0"/>
    <w:rsid w:val="006A22E3"/>
    <w:rsid w:val="006A2399"/>
    <w:rsid w:val="006A288A"/>
    <w:rsid w:val="006A2A63"/>
    <w:rsid w:val="006A2DD6"/>
    <w:rsid w:val="006A30D5"/>
    <w:rsid w:val="006A30E4"/>
    <w:rsid w:val="006A30EA"/>
    <w:rsid w:val="006A35DF"/>
    <w:rsid w:val="006A3870"/>
    <w:rsid w:val="006A3B32"/>
    <w:rsid w:val="006A45FA"/>
    <w:rsid w:val="006A4A9C"/>
    <w:rsid w:val="006A5051"/>
    <w:rsid w:val="006A5473"/>
    <w:rsid w:val="006A57B2"/>
    <w:rsid w:val="006A5E97"/>
    <w:rsid w:val="006A61D7"/>
    <w:rsid w:val="006A6354"/>
    <w:rsid w:val="006A6470"/>
    <w:rsid w:val="006A67BD"/>
    <w:rsid w:val="006A6AD2"/>
    <w:rsid w:val="006A6BA6"/>
    <w:rsid w:val="006A6E7F"/>
    <w:rsid w:val="006A6FB2"/>
    <w:rsid w:val="006A7500"/>
    <w:rsid w:val="006A76B2"/>
    <w:rsid w:val="006A7BC3"/>
    <w:rsid w:val="006A7D58"/>
    <w:rsid w:val="006B015F"/>
    <w:rsid w:val="006B0185"/>
    <w:rsid w:val="006B0272"/>
    <w:rsid w:val="006B027E"/>
    <w:rsid w:val="006B041B"/>
    <w:rsid w:val="006B0493"/>
    <w:rsid w:val="006B080F"/>
    <w:rsid w:val="006B0910"/>
    <w:rsid w:val="006B099C"/>
    <w:rsid w:val="006B09D2"/>
    <w:rsid w:val="006B0C5B"/>
    <w:rsid w:val="006B0CAC"/>
    <w:rsid w:val="006B0D1F"/>
    <w:rsid w:val="006B11F0"/>
    <w:rsid w:val="006B13F2"/>
    <w:rsid w:val="006B170C"/>
    <w:rsid w:val="006B1AA5"/>
    <w:rsid w:val="006B1B8D"/>
    <w:rsid w:val="006B1CF4"/>
    <w:rsid w:val="006B1D5D"/>
    <w:rsid w:val="006B2096"/>
    <w:rsid w:val="006B23CF"/>
    <w:rsid w:val="006B2473"/>
    <w:rsid w:val="006B2C51"/>
    <w:rsid w:val="006B33AC"/>
    <w:rsid w:val="006B3845"/>
    <w:rsid w:val="006B389E"/>
    <w:rsid w:val="006B3CFD"/>
    <w:rsid w:val="006B4040"/>
    <w:rsid w:val="006B435B"/>
    <w:rsid w:val="006B4BF4"/>
    <w:rsid w:val="006B53BF"/>
    <w:rsid w:val="006B5749"/>
    <w:rsid w:val="006B5756"/>
    <w:rsid w:val="006B5851"/>
    <w:rsid w:val="006B59A4"/>
    <w:rsid w:val="006B5E5F"/>
    <w:rsid w:val="006B5FC4"/>
    <w:rsid w:val="006B62C6"/>
    <w:rsid w:val="006B67DB"/>
    <w:rsid w:val="006B6948"/>
    <w:rsid w:val="006B6AA5"/>
    <w:rsid w:val="006B6CB0"/>
    <w:rsid w:val="006B6F32"/>
    <w:rsid w:val="006B7099"/>
    <w:rsid w:val="006B72ED"/>
    <w:rsid w:val="006B7A11"/>
    <w:rsid w:val="006B7B68"/>
    <w:rsid w:val="006B7C2C"/>
    <w:rsid w:val="006B7C95"/>
    <w:rsid w:val="006B7D26"/>
    <w:rsid w:val="006C0052"/>
    <w:rsid w:val="006C0531"/>
    <w:rsid w:val="006C0C02"/>
    <w:rsid w:val="006C0CA7"/>
    <w:rsid w:val="006C139B"/>
    <w:rsid w:val="006C1726"/>
    <w:rsid w:val="006C1A30"/>
    <w:rsid w:val="006C26BB"/>
    <w:rsid w:val="006C2958"/>
    <w:rsid w:val="006C369C"/>
    <w:rsid w:val="006C39A5"/>
    <w:rsid w:val="006C3ADB"/>
    <w:rsid w:val="006C3EEC"/>
    <w:rsid w:val="006C43AC"/>
    <w:rsid w:val="006C458D"/>
    <w:rsid w:val="006C45A6"/>
    <w:rsid w:val="006C4B97"/>
    <w:rsid w:val="006C4E81"/>
    <w:rsid w:val="006C4EF0"/>
    <w:rsid w:val="006C5384"/>
    <w:rsid w:val="006C5407"/>
    <w:rsid w:val="006C567E"/>
    <w:rsid w:val="006C5718"/>
    <w:rsid w:val="006C5825"/>
    <w:rsid w:val="006C5D19"/>
    <w:rsid w:val="006C6113"/>
    <w:rsid w:val="006C669A"/>
    <w:rsid w:val="006C6853"/>
    <w:rsid w:val="006C6AC8"/>
    <w:rsid w:val="006C7057"/>
    <w:rsid w:val="006C73C3"/>
    <w:rsid w:val="006C74AD"/>
    <w:rsid w:val="006C76B7"/>
    <w:rsid w:val="006C78DC"/>
    <w:rsid w:val="006C7C63"/>
    <w:rsid w:val="006C7EC9"/>
    <w:rsid w:val="006D0040"/>
    <w:rsid w:val="006D09B4"/>
    <w:rsid w:val="006D09FC"/>
    <w:rsid w:val="006D0BEC"/>
    <w:rsid w:val="006D0D77"/>
    <w:rsid w:val="006D1066"/>
    <w:rsid w:val="006D1444"/>
    <w:rsid w:val="006D15B4"/>
    <w:rsid w:val="006D1623"/>
    <w:rsid w:val="006D16CD"/>
    <w:rsid w:val="006D170A"/>
    <w:rsid w:val="006D196C"/>
    <w:rsid w:val="006D1B0C"/>
    <w:rsid w:val="006D1D05"/>
    <w:rsid w:val="006D1E56"/>
    <w:rsid w:val="006D20C2"/>
    <w:rsid w:val="006D24DB"/>
    <w:rsid w:val="006D2718"/>
    <w:rsid w:val="006D29B4"/>
    <w:rsid w:val="006D2C13"/>
    <w:rsid w:val="006D2C46"/>
    <w:rsid w:val="006D2F49"/>
    <w:rsid w:val="006D3030"/>
    <w:rsid w:val="006D31D8"/>
    <w:rsid w:val="006D33BD"/>
    <w:rsid w:val="006D3696"/>
    <w:rsid w:val="006D3B5C"/>
    <w:rsid w:val="006D3BC8"/>
    <w:rsid w:val="006D3F8E"/>
    <w:rsid w:val="006D40D7"/>
    <w:rsid w:val="006D4533"/>
    <w:rsid w:val="006D4644"/>
    <w:rsid w:val="006D47D5"/>
    <w:rsid w:val="006D47DB"/>
    <w:rsid w:val="006D4A74"/>
    <w:rsid w:val="006D4A7E"/>
    <w:rsid w:val="006D4E6F"/>
    <w:rsid w:val="006D50C5"/>
    <w:rsid w:val="006D51E8"/>
    <w:rsid w:val="006D5305"/>
    <w:rsid w:val="006D5574"/>
    <w:rsid w:val="006D5E81"/>
    <w:rsid w:val="006D6610"/>
    <w:rsid w:val="006D66E3"/>
    <w:rsid w:val="006D67AB"/>
    <w:rsid w:val="006D6B3F"/>
    <w:rsid w:val="006D6B69"/>
    <w:rsid w:val="006D6EE4"/>
    <w:rsid w:val="006D7423"/>
    <w:rsid w:val="006D7696"/>
    <w:rsid w:val="006D77C2"/>
    <w:rsid w:val="006D7A91"/>
    <w:rsid w:val="006D7A97"/>
    <w:rsid w:val="006D7D5C"/>
    <w:rsid w:val="006E000D"/>
    <w:rsid w:val="006E0C81"/>
    <w:rsid w:val="006E0E62"/>
    <w:rsid w:val="006E146F"/>
    <w:rsid w:val="006E15F3"/>
    <w:rsid w:val="006E1D94"/>
    <w:rsid w:val="006E2260"/>
    <w:rsid w:val="006E229D"/>
    <w:rsid w:val="006E2C3D"/>
    <w:rsid w:val="006E307B"/>
    <w:rsid w:val="006E35A1"/>
    <w:rsid w:val="006E3746"/>
    <w:rsid w:val="006E3752"/>
    <w:rsid w:val="006E385D"/>
    <w:rsid w:val="006E3C78"/>
    <w:rsid w:val="006E3D3C"/>
    <w:rsid w:val="006E3E67"/>
    <w:rsid w:val="006E3E7C"/>
    <w:rsid w:val="006E48E4"/>
    <w:rsid w:val="006E49B0"/>
    <w:rsid w:val="006E5207"/>
    <w:rsid w:val="006E560A"/>
    <w:rsid w:val="006E5611"/>
    <w:rsid w:val="006E63E0"/>
    <w:rsid w:val="006E64DC"/>
    <w:rsid w:val="006E6D7B"/>
    <w:rsid w:val="006E7096"/>
    <w:rsid w:val="006E7188"/>
    <w:rsid w:val="006E7390"/>
    <w:rsid w:val="006E7503"/>
    <w:rsid w:val="006E790C"/>
    <w:rsid w:val="006E7D2D"/>
    <w:rsid w:val="006F07EC"/>
    <w:rsid w:val="006F0939"/>
    <w:rsid w:val="006F09D8"/>
    <w:rsid w:val="006F11B0"/>
    <w:rsid w:val="006F11CA"/>
    <w:rsid w:val="006F134F"/>
    <w:rsid w:val="006F164A"/>
    <w:rsid w:val="006F1A01"/>
    <w:rsid w:val="006F1A46"/>
    <w:rsid w:val="006F1EA7"/>
    <w:rsid w:val="006F1EBA"/>
    <w:rsid w:val="006F213B"/>
    <w:rsid w:val="006F220A"/>
    <w:rsid w:val="006F249F"/>
    <w:rsid w:val="006F2D55"/>
    <w:rsid w:val="006F3326"/>
    <w:rsid w:val="006F39A1"/>
    <w:rsid w:val="006F39E5"/>
    <w:rsid w:val="006F4310"/>
    <w:rsid w:val="006F454B"/>
    <w:rsid w:val="006F46F5"/>
    <w:rsid w:val="006F47D9"/>
    <w:rsid w:val="006F4818"/>
    <w:rsid w:val="006F4A4E"/>
    <w:rsid w:val="006F517A"/>
    <w:rsid w:val="006F54B6"/>
    <w:rsid w:val="006F562B"/>
    <w:rsid w:val="006F5811"/>
    <w:rsid w:val="006F58AC"/>
    <w:rsid w:val="006F58E1"/>
    <w:rsid w:val="006F5A48"/>
    <w:rsid w:val="006F6041"/>
    <w:rsid w:val="006F6625"/>
    <w:rsid w:val="006F69EB"/>
    <w:rsid w:val="006F6E17"/>
    <w:rsid w:val="006F77A2"/>
    <w:rsid w:val="006F77C3"/>
    <w:rsid w:val="006F7BDE"/>
    <w:rsid w:val="006F7CE0"/>
    <w:rsid w:val="00700224"/>
    <w:rsid w:val="00700353"/>
    <w:rsid w:val="0070082A"/>
    <w:rsid w:val="00700837"/>
    <w:rsid w:val="007008DF"/>
    <w:rsid w:val="00700D93"/>
    <w:rsid w:val="00700DB5"/>
    <w:rsid w:val="00700EA8"/>
    <w:rsid w:val="00700FA2"/>
    <w:rsid w:val="0070166B"/>
    <w:rsid w:val="007017B6"/>
    <w:rsid w:val="00701A9C"/>
    <w:rsid w:val="00701CE6"/>
    <w:rsid w:val="00701D3E"/>
    <w:rsid w:val="00702182"/>
    <w:rsid w:val="00702216"/>
    <w:rsid w:val="00702298"/>
    <w:rsid w:val="0070295D"/>
    <w:rsid w:val="00702DE6"/>
    <w:rsid w:val="007033DB"/>
    <w:rsid w:val="00703431"/>
    <w:rsid w:val="00703669"/>
    <w:rsid w:val="007036F7"/>
    <w:rsid w:val="007037A9"/>
    <w:rsid w:val="00704004"/>
    <w:rsid w:val="00704171"/>
    <w:rsid w:val="007041A7"/>
    <w:rsid w:val="00704345"/>
    <w:rsid w:val="00704BE1"/>
    <w:rsid w:val="00704CD5"/>
    <w:rsid w:val="00704EFB"/>
    <w:rsid w:val="007052A7"/>
    <w:rsid w:val="00705329"/>
    <w:rsid w:val="007057F7"/>
    <w:rsid w:val="007057F8"/>
    <w:rsid w:val="007059BE"/>
    <w:rsid w:val="00705A96"/>
    <w:rsid w:val="00705BBA"/>
    <w:rsid w:val="00705C7A"/>
    <w:rsid w:val="00705CCD"/>
    <w:rsid w:val="00706167"/>
    <w:rsid w:val="007064A0"/>
    <w:rsid w:val="00706C1E"/>
    <w:rsid w:val="00706C73"/>
    <w:rsid w:val="00706D80"/>
    <w:rsid w:val="00706E37"/>
    <w:rsid w:val="007074E6"/>
    <w:rsid w:val="007075CA"/>
    <w:rsid w:val="00707839"/>
    <w:rsid w:val="00707B3B"/>
    <w:rsid w:val="00707F45"/>
    <w:rsid w:val="00710063"/>
    <w:rsid w:val="00710188"/>
    <w:rsid w:val="007103EC"/>
    <w:rsid w:val="00710417"/>
    <w:rsid w:val="007109D4"/>
    <w:rsid w:val="00710B5A"/>
    <w:rsid w:val="00710D41"/>
    <w:rsid w:val="00710FD8"/>
    <w:rsid w:val="007119AA"/>
    <w:rsid w:val="00711D20"/>
    <w:rsid w:val="00711EF1"/>
    <w:rsid w:val="0071221C"/>
    <w:rsid w:val="00712349"/>
    <w:rsid w:val="007124C0"/>
    <w:rsid w:val="00712640"/>
    <w:rsid w:val="0071290C"/>
    <w:rsid w:val="00712CC7"/>
    <w:rsid w:val="00712D4B"/>
    <w:rsid w:val="00713109"/>
    <w:rsid w:val="00713178"/>
    <w:rsid w:val="0071325B"/>
    <w:rsid w:val="00713384"/>
    <w:rsid w:val="007138F4"/>
    <w:rsid w:val="00713937"/>
    <w:rsid w:val="00713CDA"/>
    <w:rsid w:val="00713FC4"/>
    <w:rsid w:val="00714303"/>
    <w:rsid w:val="00714333"/>
    <w:rsid w:val="0071465C"/>
    <w:rsid w:val="00714B34"/>
    <w:rsid w:val="00715026"/>
    <w:rsid w:val="0071550C"/>
    <w:rsid w:val="0071560B"/>
    <w:rsid w:val="00715AB0"/>
    <w:rsid w:val="00715CC7"/>
    <w:rsid w:val="00715DFB"/>
    <w:rsid w:val="00715F28"/>
    <w:rsid w:val="0071601A"/>
    <w:rsid w:val="00716092"/>
    <w:rsid w:val="00716222"/>
    <w:rsid w:val="00716C8D"/>
    <w:rsid w:val="00717348"/>
    <w:rsid w:val="00717369"/>
    <w:rsid w:val="007178E9"/>
    <w:rsid w:val="00717AAF"/>
    <w:rsid w:val="00717CF7"/>
    <w:rsid w:val="00720080"/>
    <w:rsid w:val="00720471"/>
    <w:rsid w:val="0072056A"/>
    <w:rsid w:val="00720900"/>
    <w:rsid w:val="00720C2A"/>
    <w:rsid w:val="00720EB7"/>
    <w:rsid w:val="00720FBD"/>
    <w:rsid w:val="00720FC2"/>
    <w:rsid w:val="00721302"/>
    <w:rsid w:val="007214C6"/>
    <w:rsid w:val="007216E7"/>
    <w:rsid w:val="007216FB"/>
    <w:rsid w:val="00721792"/>
    <w:rsid w:val="0072196A"/>
    <w:rsid w:val="00721EF3"/>
    <w:rsid w:val="00722C6C"/>
    <w:rsid w:val="00722F97"/>
    <w:rsid w:val="0072313C"/>
    <w:rsid w:val="00723366"/>
    <w:rsid w:val="0072399F"/>
    <w:rsid w:val="007243A4"/>
    <w:rsid w:val="00724401"/>
    <w:rsid w:val="00724482"/>
    <w:rsid w:val="007245D8"/>
    <w:rsid w:val="00724A34"/>
    <w:rsid w:val="0072597E"/>
    <w:rsid w:val="00725AA4"/>
    <w:rsid w:val="00725ED4"/>
    <w:rsid w:val="007260A4"/>
    <w:rsid w:val="0072610F"/>
    <w:rsid w:val="007265FC"/>
    <w:rsid w:val="00726732"/>
    <w:rsid w:val="0072690C"/>
    <w:rsid w:val="00726B6A"/>
    <w:rsid w:val="00726C14"/>
    <w:rsid w:val="0072734B"/>
    <w:rsid w:val="0072751B"/>
    <w:rsid w:val="00727B9B"/>
    <w:rsid w:val="00727D3B"/>
    <w:rsid w:val="00727E6B"/>
    <w:rsid w:val="00727F2A"/>
    <w:rsid w:val="0073037E"/>
    <w:rsid w:val="00730571"/>
    <w:rsid w:val="007305AA"/>
    <w:rsid w:val="00730849"/>
    <w:rsid w:val="00730C8D"/>
    <w:rsid w:val="00730EB3"/>
    <w:rsid w:val="00730F4E"/>
    <w:rsid w:val="007311D4"/>
    <w:rsid w:val="0073120C"/>
    <w:rsid w:val="00731471"/>
    <w:rsid w:val="00732269"/>
    <w:rsid w:val="007322A9"/>
    <w:rsid w:val="00732310"/>
    <w:rsid w:val="0073239C"/>
    <w:rsid w:val="00732519"/>
    <w:rsid w:val="0073288A"/>
    <w:rsid w:val="00732B17"/>
    <w:rsid w:val="00732FEA"/>
    <w:rsid w:val="007331B4"/>
    <w:rsid w:val="007331B6"/>
    <w:rsid w:val="00733C41"/>
    <w:rsid w:val="00733CFE"/>
    <w:rsid w:val="00734106"/>
    <w:rsid w:val="0073469D"/>
    <w:rsid w:val="00734737"/>
    <w:rsid w:val="007347C6"/>
    <w:rsid w:val="007349BC"/>
    <w:rsid w:val="00734ECA"/>
    <w:rsid w:val="00735500"/>
    <w:rsid w:val="0073564D"/>
    <w:rsid w:val="0073571D"/>
    <w:rsid w:val="00735CB6"/>
    <w:rsid w:val="00735F05"/>
    <w:rsid w:val="00735F76"/>
    <w:rsid w:val="00736311"/>
    <w:rsid w:val="007364EA"/>
    <w:rsid w:val="00736DDF"/>
    <w:rsid w:val="007371F2"/>
    <w:rsid w:val="007378E5"/>
    <w:rsid w:val="00737A64"/>
    <w:rsid w:val="00737ACA"/>
    <w:rsid w:val="00737B7D"/>
    <w:rsid w:val="00737E14"/>
    <w:rsid w:val="00737F2A"/>
    <w:rsid w:val="00740085"/>
    <w:rsid w:val="00740357"/>
    <w:rsid w:val="007408FB"/>
    <w:rsid w:val="00740E53"/>
    <w:rsid w:val="007413D8"/>
    <w:rsid w:val="00741A08"/>
    <w:rsid w:val="00741CB0"/>
    <w:rsid w:val="00741CC4"/>
    <w:rsid w:val="007420F0"/>
    <w:rsid w:val="0074212D"/>
    <w:rsid w:val="00742196"/>
    <w:rsid w:val="00742AA4"/>
    <w:rsid w:val="00742E74"/>
    <w:rsid w:val="00743398"/>
    <w:rsid w:val="00743C6A"/>
    <w:rsid w:val="00743DC8"/>
    <w:rsid w:val="00743EAD"/>
    <w:rsid w:val="00743FDA"/>
    <w:rsid w:val="00744501"/>
    <w:rsid w:val="007447EE"/>
    <w:rsid w:val="00744802"/>
    <w:rsid w:val="00744F01"/>
    <w:rsid w:val="00745139"/>
    <w:rsid w:val="00745205"/>
    <w:rsid w:val="0074521C"/>
    <w:rsid w:val="00745408"/>
    <w:rsid w:val="00745CF7"/>
    <w:rsid w:val="0074661D"/>
    <w:rsid w:val="0074665A"/>
    <w:rsid w:val="00746D78"/>
    <w:rsid w:val="00746F90"/>
    <w:rsid w:val="007474A3"/>
    <w:rsid w:val="00747991"/>
    <w:rsid w:val="00747E83"/>
    <w:rsid w:val="0075099D"/>
    <w:rsid w:val="00751127"/>
    <w:rsid w:val="00751383"/>
    <w:rsid w:val="0075146B"/>
    <w:rsid w:val="0075168E"/>
    <w:rsid w:val="00751EDF"/>
    <w:rsid w:val="00751F60"/>
    <w:rsid w:val="00751FCE"/>
    <w:rsid w:val="00752320"/>
    <w:rsid w:val="00752392"/>
    <w:rsid w:val="007528E2"/>
    <w:rsid w:val="007534D8"/>
    <w:rsid w:val="007537E8"/>
    <w:rsid w:val="00753A0C"/>
    <w:rsid w:val="00753DB0"/>
    <w:rsid w:val="00753F4D"/>
    <w:rsid w:val="00753FDA"/>
    <w:rsid w:val="00754265"/>
    <w:rsid w:val="007545AE"/>
    <w:rsid w:val="007547D0"/>
    <w:rsid w:val="00754812"/>
    <w:rsid w:val="00754BCF"/>
    <w:rsid w:val="00754CBC"/>
    <w:rsid w:val="007550D4"/>
    <w:rsid w:val="00755329"/>
    <w:rsid w:val="0075548F"/>
    <w:rsid w:val="007556EA"/>
    <w:rsid w:val="007557ED"/>
    <w:rsid w:val="007558B2"/>
    <w:rsid w:val="00755FE6"/>
    <w:rsid w:val="0075632F"/>
    <w:rsid w:val="007563CE"/>
    <w:rsid w:val="0075645C"/>
    <w:rsid w:val="00756C7E"/>
    <w:rsid w:val="00756D5C"/>
    <w:rsid w:val="00756D77"/>
    <w:rsid w:val="00756D85"/>
    <w:rsid w:val="00756E33"/>
    <w:rsid w:val="00756FCD"/>
    <w:rsid w:val="0075731F"/>
    <w:rsid w:val="007573BB"/>
    <w:rsid w:val="00757E21"/>
    <w:rsid w:val="00760382"/>
    <w:rsid w:val="007605D1"/>
    <w:rsid w:val="00761215"/>
    <w:rsid w:val="00761704"/>
    <w:rsid w:val="00761972"/>
    <w:rsid w:val="00761F40"/>
    <w:rsid w:val="00761FDE"/>
    <w:rsid w:val="00762289"/>
    <w:rsid w:val="00762AE1"/>
    <w:rsid w:val="00762CD9"/>
    <w:rsid w:val="007631F4"/>
    <w:rsid w:val="007634A5"/>
    <w:rsid w:val="007634D7"/>
    <w:rsid w:val="00763A8A"/>
    <w:rsid w:val="00763A8E"/>
    <w:rsid w:val="00763C91"/>
    <w:rsid w:val="00763E2E"/>
    <w:rsid w:val="007640E6"/>
    <w:rsid w:val="0076430D"/>
    <w:rsid w:val="00764383"/>
    <w:rsid w:val="00764814"/>
    <w:rsid w:val="00764BE1"/>
    <w:rsid w:val="00764ECC"/>
    <w:rsid w:val="007650F1"/>
    <w:rsid w:val="0076517E"/>
    <w:rsid w:val="00765294"/>
    <w:rsid w:val="0076550C"/>
    <w:rsid w:val="007655D9"/>
    <w:rsid w:val="00765680"/>
    <w:rsid w:val="00765692"/>
    <w:rsid w:val="00765964"/>
    <w:rsid w:val="00765B74"/>
    <w:rsid w:val="00765E5C"/>
    <w:rsid w:val="00765E7B"/>
    <w:rsid w:val="00766165"/>
    <w:rsid w:val="00766173"/>
    <w:rsid w:val="00766A6F"/>
    <w:rsid w:val="00766C14"/>
    <w:rsid w:val="00766C32"/>
    <w:rsid w:val="00766D64"/>
    <w:rsid w:val="00766DA9"/>
    <w:rsid w:val="0076704A"/>
    <w:rsid w:val="0076799B"/>
    <w:rsid w:val="00767C82"/>
    <w:rsid w:val="00770534"/>
    <w:rsid w:val="00770864"/>
    <w:rsid w:val="007708BD"/>
    <w:rsid w:val="007709A1"/>
    <w:rsid w:val="00770E13"/>
    <w:rsid w:val="007711CC"/>
    <w:rsid w:val="00771437"/>
    <w:rsid w:val="007718DD"/>
    <w:rsid w:val="00771F07"/>
    <w:rsid w:val="00772003"/>
    <w:rsid w:val="0077209F"/>
    <w:rsid w:val="0077227E"/>
    <w:rsid w:val="007722C6"/>
    <w:rsid w:val="0077241B"/>
    <w:rsid w:val="00772845"/>
    <w:rsid w:val="0077297D"/>
    <w:rsid w:val="00772DAF"/>
    <w:rsid w:val="00773110"/>
    <w:rsid w:val="00773149"/>
    <w:rsid w:val="0077350F"/>
    <w:rsid w:val="0077365B"/>
    <w:rsid w:val="007736C1"/>
    <w:rsid w:val="00773BC4"/>
    <w:rsid w:val="00774012"/>
    <w:rsid w:val="007748EF"/>
    <w:rsid w:val="00774D7A"/>
    <w:rsid w:val="00774E7B"/>
    <w:rsid w:val="0077539D"/>
    <w:rsid w:val="007754CC"/>
    <w:rsid w:val="00775605"/>
    <w:rsid w:val="00775788"/>
    <w:rsid w:val="00775CDD"/>
    <w:rsid w:val="007762FB"/>
    <w:rsid w:val="007764C6"/>
    <w:rsid w:val="00776517"/>
    <w:rsid w:val="00776546"/>
    <w:rsid w:val="007767D1"/>
    <w:rsid w:val="007768ED"/>
    <w:rsid w:val="00776D42"/>
    <w:rsid w:val="00776D71"/>
    <w:rsid w:val="00777998"/>
    <w:rsid w:val="00777CFA"/>
    <w:rsid w:val="007807C6"/>
    <w:rsid w:val="007808F7"/>
    <w:rsid w:val="00780A91"/>
    <w:rsid w:val="007813AE"/>
    <w:rsid w:val="0078145C"/>
    <w:rsid w:val="00781492"/>
    <w:rsid w:val="00781646"/>
    <w:rsid w:val="007816E2"/>
    <w:rsid w:val="00781793"/>
    <w:rsid w:val="007822A3"/>
    <w:rsid w:val="00782923"/>
    <w:rsid w:val="00782A7D"/>
    <w:rsid w:val="00782BBD"/>
    <w:rsid w:val="00782C18"/>
    <w:rsid w:val="00782F0B"/>
    <w:rsid w:val="00783336"/>
    <w:rsid w:val="00783348"/>
    <w:rsid w:val="0078374C"/>
    <w:rsid w:val="00783C5F"/>
    <w:rsid w:val="00784022"/>
    <w:rsid w:val="007848F9"/>
    <w:rsid w:val="0078495A"/>
    <w:rsid w:val="00785081"/>
    <w:rsid w:val="00785F68"/>
    <w:rsid w:val="007868C8"/>
    <w:rsid w:val="00786BCB"/>
    <w:rsid w:val="00786D41"/>
    <w:rsid w:val="00786FCB"/>
    <w:rsid w:val="00790A11"/>
    <w:rsid w:val="00790F0C"/>
    <w:rsid w:val="00791054"/>
    <w:rsid w:val="007911C6"/>
    <w:rsid w:val="007913D1"/>
    <w:rsid w:val="00792173"/>
    <w:rsid w:val="00792423"/>
    <w:rsid w:val="007924FE"/>
    <w:rsid w:val="0079252C"/>
    <w:rsid w:val="00792DC6"/>
    <w:rsid w:val="00793831"/>
    <w:rsid w:val="00794169"/>
    <w:rsid w:val="007941F1"/>
    <w:rsid w:val="0079425E"/>
    <w:rsid w:val="007944ED"/>
    <w:rsid w:val="007948A8"/>
    <w:rsid w:val="00794BDD"/>
    <w:rsid w:val="00795260"/>
    <w:rsid w:val="00795467"/>
    <w:rsid w:val="007954FE"/>
    <w:rsid w:val="0079562B"/>
    <w:rsid w:val="00795736"/>
    <w:rsid w:val="007957E2"/>
    <w:rsid w:val="00795847"/>
    <w:rsid w:val="007959CD"/>
    <w:rsid w:val="00795C36"/>
    <w:rsid w:val="0079644E"/>
    <w:rsid w:val="00796518"/>
    <w:rsid w:val="0079659A"/>
    <w:rsid w:val="0079663D"/>
    <w:rsid w:val="00796808"/>
    <w:rsid w:val="007969F0"/>
    <w:rsid w:val="00796A87"/>
    <w:rsid w:val="00796BB0"/>
    <w:rsid w:val="00796EC7"/>
    <w:rsid w:val="00796F8B"/>
    <w:rsid w:val="0079787D"/>
    <w:rsid w:val="007979B4"/>
    <w:rsid w:val="00797D58"/>
    <w:rsid w:val="00797D6C"/>
    <w:rsid w:val="007A024D"/>
    <w:rsid w:val="007A0328"/>
    <w:rsid w:val="007A07A0"/>
    <w:rsid w:val="007A0B6E"/>
    <w:rsid w:val="007A0B89"/>
    <w:rsid w:val="007A0E5B"/>
    <w:rsid w:val="007A0F6C"/>
    <w:rsid w:val="007A11D6"/>
    <w:rsid w:val="007A14D3"/>
    <w:rsid w:val="007A15AE"/>
    <w:rsid w:val="007A18FB"/>
    <w:rsid w:val="007A1AE3"/>
    <w:rsid w:val="007A1B8D"/>
    <w:rsid w:val="007A1D07"/>
    <w:rsid w:val="007A1DE3"/>
    <w:rsid w:val="007A21C5"/>
    <w:rsid w:val="007A2375"/>
    <w:rsid w:val="007A25FC"/>
    <w:rsid w:val="007A2AF0"/>
    <w:rsid w:val="007A2BE9"/>
    <w:rsid w:val="007A2D1C"/>
    <w:rsid w:val="007A2EAF"/>
    <w:rsid w:val="007A2FE5"/>
    <w:rsid w:val="007A3584"/>
    <w:rsid w:val="007A36FF"/>
    <w:rsid w:val="007A4073"/>
    <w:rsid w:val="007A434A"/>
    <w:rsid w:val="007A4354"/>
    <w:rsid w:val="007A47D5"/>
    <w:rsid w:val="007A49F4"/>
    <w:rsid w:val="007A4A30"/>
    <w:rsid w:val="007A4B06"/>
    <w:rsid w:val="007A51BA"/>
    <w:rsid w:val="007A528F"/>
    <w:rsid w:val="007A5526"/>
    <w:rsid w:val="007A55C4"/>
    <w:rsid w:val="007A566F"/>
    <w:rsid w:val="007A56FE"/>
    <w:rsid w:val="007A5768"/>
    <w:rsid w:val="007A57FA"/>
    <w:rsid w:val="007A5ABC"/>
    <w:rsid w:val="007A60DB"/>
    <w:rsid w:val="007A6210"/>
    <w:rsid w:val="007A66F6"/>
    <w:rsid w:val="007A6CB8"/>
    <w:rsid w:val="007A6F5C"/>
    <w:rsid w:val="007A7071"/>
    <w:rsid w:val="007A7351"/>
    <w:rsid w:val="007A735E"/>
    <w:rsid w:val="007A7A36"/>
    <w:rsid w:val="007A7BC6"/>
    <w:rsid w:val="007B0028"/>
    <w:rsid w:val="007B00A2"/>
    <w:rsid w:val="007B052E"/>
    <w:rsid w:val="007B0B29"/>
    <w:rsid w:val="007B1209"/>
    <w:rsid w:val="007B1215"/>
    <w:rsid w:val="007B1632"/>
    <w:rsid w:val="007B170E"/>
    <w:rsid w:val="007B17E5"/>
    <w:rsid w:val="007B1A55"/>
    <w:rsid w:val="007B1F35"/>
    <w:rsid w:val="007B23F2"/>
    <w:rsid w:val="007B243C"/>
    <w:rsid w:val="007B25BF"/>
    <w:rsid w:val="007B25C9"/>
    <w:rsid w:val="007B270D"/>
    <w:rsid w:val="007B270F"/>
    <w:rsid w:val="007B2B08"/>
    <w:rsid w:val="007B2B2E"/>
    <w:rsid w:val="007B2B5D"/>
    <w:rsid w:val="007B3806"/>
    <w:rsid w:val="007B3E42"/>
    <w:rsid w:val="007B4027"/>
    <w:rsid w:val="007B4116"/>
    <w:rsid w:val="007B471D"/>
    <w:rsid w:val="007B4793"/>
    <w:rsid w:val="007B4833"/>
    <w:rsid w:val="007B489F"/>
    <w:rsid w:val="007B48DE"/>
    <w:rsid w:val="007B4953"/>
    <w:rsid w:val="007B4AAA"/>
    <w:rsid w:val="007B4E2C"/>
    <w:rsid w:val="007B4EAB"/>
    <w:rsid w:val="007B501D"/>
    <w:rsid w:val="007B505B"/>
    <w:rsid w:val="007B5116"/>
    <w:rsid w:val="007B51F2"/>
    <w:rsid w:val="007B5577"/>
    <w:rsid w:val="007B55ED"/>
    <w:rsid w:val="007B5665"/>
    <w:rsid w:val="007B594B"/>
    <w:rsid w:val="007B5E6B"/>
    <w:rsid w:val="007B5F76"/>
    <w:rsid w:val="007B627F"/>
    <w:rsid w:val="007B642D"/>
    <w:rsid w:val="007B69A7"/>
    <w:rsid w:val="007B6C3C"/>
    <w:rsid w:val="007B6E43"/>
    <w:rsid w:val="007B747D"/>
    <w:rsid w:val="007B7C10"/>
    <w:rsid w:val="007B7E62"/>
    <w:rsid w:val="007C0104"/>
    <w:rsid w:val="007C01EC"/>
    <w:rsid w:val="007C0BCF"/>
    <w:rsid w:val="007C0C0E"/>
    <w:rsid w:val="007C0F60"/>
    <w:rsid w:val="007C1FD5"/>
    <w:rsid w:val="007C2048"/>
    <w:rsid w:val="007C2059"/>
    <w:rsid w:val="007C2255"/>
    <w:rsid w:val="007C26EA"/>
    <w:rsid w:val="007C30D7"/>
    <w:rsid w:val="007C32EE"/>
    <w:rsid w:val="007C35DE"/>
    <w:rsid w:val="007C36C3"/>
    <w:rsid w:val="007C3B36"/>
    <w:rsid w:val="007C3BE4"/>
    <w:rsid w:val="007C3C33"/>
    <w:rsid w:val="007C3C46"/>
    <w:rsid w:val="007C3EBC"/>
    <w:rsid w:val="007C3FB0"/>
    <w:rsid w:val="007C466D"/>
    <w:rsid w:val="007C4725"/>
    <w:rsid w:val="007C4841"/>
    <w:rsid w:val="007C4885"/>
    <w:rsid w:val="007C49C7"/>
    <w:rsid w:val="007C4B97"/>
    <w:rsid w:val="007C4BE3"/>
    <w:rsid w:val="007C4EDA"/>
    <w:rsid w:val="007C4EEC"/>
    <w:rsid w:val="007C5069"/>
    <w:rsid w:val="007C576A"/>
    <w:rsid w:val="007C70DB"/>
    <w:rsid w:val="007C71B4"/>
    <w:rsid w:val="007C7721"/>
    <w:rsid w:val="007C7B6D"/>
    <w:rsid w:val="007D0079"/>
    <w:rsid w:val="007D08A8"/>
    <w:rsid w:val="007D0EEA"/>
    <w:rsid w:val="007D0F75"/>
    <w:rsid w:val="007D10AF"/>
    <w:rsid w:val="007D1354"/>
    <w:rsid w:val="007D1C1C"/>
    <w:rsid w:val="007D24EE"/>
    <w:rsid w:val="007D2796"/>
    <w:rsid w:val="007D2A07"/>
    <w:rsid w:val="007D2D01"/>
    <w:rsid w:val="007D2F67"/>
    <w:rsid w:val="007D30A1"/>
    <w:rsid w:val="007D3366"/>
    <w:rsid w:val="007D3826"/>
    <w:rsid w:val="007D3942"/>
    <w:rsid w:val="007D3AF3"/>
    <w:rsid w:val="007D3B51"/>
    <w:rsid w:val="007D3D2F"/>
    <w:rsid w:val="007D3DA6"/>
    <w:rsid w:val="007D3E5D"/>
    <w:rsid w:val="007D4134"/>
    <w:rsid w:val="007D4545"/>
    <w:rsid w:val="007D471D"/>
    <w:rsid w:val="007D4AC4"/>
    <w:rsid w:val="007D524A"/>
    <w:rsid w:val="007D5254"/>
    <w:rsid w:val="007D554D"/>
    <w:rsid w:val="007D5713"/>
    <w:rsid w:val="007D5771"/>
    <w:rsid w:val="007D58A7"/>
    <w:rsid w:val="007D5901"/>
    <w:rsid w:val="007D5B2C"/>
    <w:rsid w:val="007D5C18"/>
    <w:rsid w:val="007D6379"/>
    <w:rsid w:val="007D673B"/>
    <w:rsid w:val="007D6DBB"/>
    <w:rsid w:val="007D6F25"/>
    <w:rsid w:val="007D7229"/>
    <w:rsid w:val="007D748F"/>
    <w:rsid w:val="007D75BE"/>
    <w:rsid w:val="007D763F"/>
    <w:rsid w:val="007D79BD"/>
    <w:rsid w:val="007D79F0"/>
    <w:rsid w:val="007D7CAE"/>
    <w:rsid w:val="007D7D3C"/>
    <w:rsid w:val="007D7E9D"/>
    <w:rsid w:val="007E0048"/>
    <w:rsid w:val="007E0431"/>
    <w:rsid w:val="007E0C32"/>
    <w:rsid w:val="007E0C33"/>
    <w:rsid w:val="007E0D17"/>
    <w:rsid w:val="007E0FBC"/>
    <w:rsid w:val="007E118F"/>
    <w:rsid w:val="007E153B"/>
    <w:rsid w:val="007E16AB"/>
    <w:rsid w:val="007E1B38"/>
    <w:rsid w:val="007E2168"/>
    <w:rsid w:val="007E2CE2"/>
    <w:rsid w:val="007E32BF"/>
    <w:rsid w:val="007E3BA7"/>
    <w:rsid w:val="007E4106"/>
    <w:rsid w:val="007E452D"/>
    <w:rsid w:val="007E4860"/>
    <w:rsid w:val="007E486F"/>
    <w:rsid w:val="007E4C6B"/>
    <w:rsid w:val="007E4F20"/>
    <w:rsid w:val="007E5068"/>
    <w:rsid w:val="007E51EB"/>
    <w:rsid w:val="007E5649"/>
    <w:rsid w:val="007E5967"/>
    <w:rsid w:val="007E5E66"/>
    <w:rsid w:val="007E6B35"/>
    <w:rsid w:val="007E6E22"/>
    <w:rsid w:val="007E71B1"/>
    <w:rsid w:val="007E7BB7"/>
    <w:rsid w:val="007E7DA0"/>
    <w:rsid w:val="007E7EFB"/>
    <w:rsid w:val="007E7F88"/>
    <w:rsid w:val="007F00E2"/>
    <w:rsid w:val="007F02C3"/>
    <w:rsid w:val="007F038F"/>
    <w:rsid w:val="007F070A"/>
    <w:rsid w:val="007F081C"/>
    <w:rsid w:val="007F0E40"/>
    <w:rsid w:val="007F11BD"/>
    <w:rsid w:val="007F1465"/>
    <w:rsid w:val="007F18AD"/>
    <w:rsid w:val="007F1D42"/>
    <w:rsid w:val="007F2071"/>
    <w:rsid w:val="007F22DE"/>
    <w:rsid w:val="007F25D9"/>
    <w:rsid w:val="007F281C"/>
    <w:rsid w:val="007F287F"/>
    <w:rsid w:val="007F2AA4"/>
    <w:rsid w:val="007F3532"/>
    <w:rsid w:val="007F366C"/>
    <w:rsid w:val="007F38F9"/>
    <w:rsid w:val="007F3BEF"/>
    <w:rsid w:val="007F3E0B"/>
    <w:rsid w:val="007F421C"/>
    <w:rsid w:val="007F4401"/>
    <w:rsid w:val="007F4416"/>
    <w:rsid w:val="007F4448"/>
    <w:rsid w:val="007F467F"/>
    <w:rsid w:val="007F4903"/>
    <w:rsid w:val="007F4A89"/>
    <w:rsid w:val="007F5CB1"/>
    <w:rsid w:val="007F608C"/>
    <w:rsid w:val="007F6130"/>
    <w:rsid w:val="007F64BB"/>
    <w:rsid w:val="007F67AF"/>
    <w:rsid w:val="007F6801"/>
    <w:rsid w:val="007F71BE"/>
    <w:rsid w:val="007F7F85"/>
    <w:rsid w:val="0080064D"/>
    <w:rsid w:val="00800660"/>
    <w:rsid w:val="008008D9"/>
    <w:rsid w:val="00800EDA"/>
    <w:rsid w:val="008018B0"/>
    <w:rsid w:val="00801B8D"/>
    <w:rsid w:val="00801E5F"/>
    <w:rsid w:val="00802186"/>
    <w:rsid w:val="00802228"/>
    <w:rsid w:val="008027A2"/>
    <w:rsid w:val="008027E5"/>
    <w:rsid w:val="008032B6"/>
    <w:rsid w:val="00803BAE"/>
    <w:rsid w:val="008048A2"/>
    <w:rsid w:val="00804A65"/>
    <w:rsid w:val="008051B6"/>
    <w:rsid w:val="0080585C"/>
    <w:rsid w:val="00805895"/>
    <w:rsid w:val="008058D1"/>
    <w:rsid w:val="0080599E"/>
    <w:rsid w:val="00805ADB"/>
    <w:rsid w:val="00805C97"/>
    <w:rsid w:val="0080621A"/>
    <w:rsid w:val="00806516"/>
    <w:rsid w:val="008066B4"/>
    <w:rsid w:val="00806AAD"/>
    <w:rsid w:val="00806EF9"/>
    <w:rsid w:val="0080760C"/>
    <w:rsid w:val="0080783C"/>
    <w:rsid w:val="0080784E"/>
    <w:rsid w:val="00810038"/>
    <w:rsid w:val="00810282"/>
    <w:rsid w:val="008102D2"/>
    <w:rsid w:val="008106A4"/>
    <w:rsid w:val="00811BD4"/>
    <w:rsid w:val="00811DA7"/>
    <w:rsid w:val="008122D5"/>
    <w:rsid w:val="0081270E"/>
    <w:rsid w:val="008128CD"/>
    <w:rsid w:val="008128D5"/>
    <w:rsid w:val="008132AA"/>
    <w:rsid w:val="008134F2"/>
    <w:rsid w:val="008135F5"/>
    <w:rsid w:val="00813757"/>
    <w:rsid w:val="00813CE9"/>
    <w:rsid w:val="00813F97"/>
    <w:rsid w:val="00814546"/>
    <w:rsid w:val="008148EB"/>
    <w:rsid w:val="00814932"/>
    <w:rsid w:val="00814F37"/>
    <w:rsid w:val="008153D2"/>
    <w:rsid w:val="00815945"/>
    <w:rsid w:val="00815BA4"/>
    <w:rsid w:val="0081630D"/>
    <w:rsid w:val="008165C5"/>
    <w:rsid w:val="00816ACA"/>
    <w:rsid w:val="00817023"/>
    <w:rsid w:val="00817381"/>
    <w:rsid w:val="00817D88"/>
    <w:rsid w:val="00820003"/>
    <w:rsid w:val="00820A49"/>
    <w:rsid w:val="00820F1B"/>
    <w:rsid w:val="0082101D"/>
    <w:rsid w:val="00821127"/>
    <w:rsid w:val="008211B3"/>
    <w:rsid w:val="00821449"/>
    <w:rsid w:val="008219D5"/>
    <w:rsid w:val="008220C6"/>
    <w:rsid w:val="008223ED"/>
    <w:rsid w:val="008224D7"/>
    <w:rsid w:val="008225F3"/>
    <w:rsid w:val="00822922"/>
    <w:rsid w:val="00822FB7"/>
    <w:rsid w:val="00823006"/>
    <w:rsid w:val="0082305C"/>
    <w:rsid w:val="008231D6"/>
    <w:rsid w:val="0082336A"/>
    <w:rsid w:val="00823BFD"/>
    <w:rsid w:val="00824218"/>
    <w:rsid w:val="008243A1"/>
    <w:rsid w:val="0082443C"/>
    <w:rsid w:val="00824C1E"/>
    <w:rsid w:val="00824EAC"/>
    <w:rsid w:val="00824FB2"/>
    <w:rsid w:val="008253D4"/>
    <w:rsid w:val="00825512"/>
    <w:rsid w:val="008255B3"/>
    <w:rsid w:val="00825B7A"/>
    <w:rsid w:val="00825CE0"/>
    <w:rsid w:val="00825D4C"/>
    <w:rsid w:val="00825E00"/>
    <w:rsid w:val="0082601F"/>
    <w:rsid w:val="008260D8"/>
    <w:rsid w:val="008267C1"/>
    <w:rsid w:val="00826BCB"/>
    <w:rsid w:val="00827551"/>
    <w:rsid w:val="00827C66"/>
    <w:rsid w:val="0083008B"/>
    <w:rsid w:val="008301B8"/>
    <w:rsid w:val="008305E7"/>
    <w:rsid w:val="00830C16"/>
    <w:rsid w:val="00830C9C"/>
    <w:rsid w:val="00830D13"/>
    <w:rsid w:val="00830DB1"/>
    <w:rsid w:val="008310C5"/>
    <w:rsid w:val="00831146"/>
    <w:rsid w:val="008315F0"/>
    <w:rsid w:val="008316F0"/>
    <w:rsid w:val="008319B4"/>
    <w:rsid w:val="008322B7"/>
    <w:rsid w:val="008324E9"/>
    <w:rsid w:val="00832734"/>
    <w:rsid w:val="00832BEF"/>
    <w:rsid w:val="00832CD7"/>
    <w:rsid w:val="00832D60"/>
    <w:rsid w:val="00832D9E"/>
    <w:rsid w:val="00832E1D"/>
    <w:rsid w:val="008332E9"/>
    <w:rsid w:val="008334D5"/>
    <w:rsid w:val="008338D1"/>
    <w:rsid w:val="00833ACA"/>
    <w:rsid w:val="00833B4C"/>
    <w:rsid w:val="00833E1F"/>
    <w:rsid w:val="00834590"/>
    <w:rsid w:val="008349FD"/>
    <w:rsid w:val="00834B0E"/>
    <w:rsid w:val="008355DE"/>
    <w:rsid w:val="00835A39"/>
    <w:rsid w:val="00835D18"/>
    <w:rsid w:val="00835D4C"/>
    <w:rsid w:val="00835E16"/>
    <w:rsid w:val="00836232"/>
    <w:rsid w:val="00836548"/>
    <w:rsid w:val="0083704A"/>
    <w:rsid w:val="00837542"/>
    <w:rsid w:val="00837791"/>
    <w:rsid w:val="00837B06"/>
    <w:rsid w:val="00837C8D"/>
    <w:rsid w:val="00840254"/>
    <w:rsid w:val="00840A9F"/>
    <w:rsid w:val="00840EC4"/>
    <w:rsid w:val="008414FC"/>
    <w:rsid w:val="00841562"/>
    <w:rsid w:val="008417B4"/>
    <w:rsid w:val="00841D50"/>
    <w:rsid w:val="00841F3B"/>
    <w:rsid w:val="00841F97"/>
    <w:rsid w:val="008427FA"/>
    <w:rsid w:val="00842AB3"/>
    <w:rsid w:val="00842FFB"/>
    <w:rsid w:val="00843380"/>
    <w:rsid w:val="008436A3"/>
    <w:rsid w:val="008436EB"/>
    <w:rsid w:val="00843895"/>
    <w:rsid w:val="00843B26"/>
    <w:rsid w:val="00843B36"/>
    <w:rsid w:val="00843C96"/>
    <w:rsid w:val="00843D40"/>
    <w:rsid w:val="008440CA"/>
    <w:rsid w:val="008443E3"/>
    <w:rsid w:val="00844521"/>
    <w:rsid w:val="00844988"/>
    <w:rsid w:val="00844ABB"/>
    <w:rsid w:val="00844B19"/>
    <w:rsid w:val="00844B9E"/>
    <w:rsid w:val="00845451"/>
    <w:rsid w:val="00845825"/>
    <w:rsid w:val="0084583A"/>
    <w:rsid w:val="00845879"/>
    <w:rsid w:val="00845CD4"/>
    <w:rsid w:val="00845EEC"/>
    <w:rsid w:val="00846072"/>
    <w:rsid w:val="00846532"/>
    <w:rsid w:val="008466DC"/>
    <w:rsid w:val="008466ED"/>
    <w:rsid w:val="00846924"/>
    <w:rsid w:val="00846C89"/>
    <w:rsid w:val="00846DA1"/>
    <w:rsid w:val="0084703F"/>
    <w:rsid w:val="008473F7"/>
    <w:rsid w:val="0084742B"/>
    <w:rsid w:val="00847478"/>
    <w:rsid w:val="008479ED"/>
    <w:rsid w:val="00847B76"/>
    <w:rsid w:val="00847F11"/>
    <w:rsid w:val="00850391"/>
    <w:rsid w:val="00850890"/>
    <w:rsid w:val="008509AE"/>
    <w:rsid w:val="00850BD5"/>
    <w:rsid w:val="00850C9B"/>
    <w:rsid w:val="0085106C"/>
    <w:rsid w:val="008511E5"/>
    <w:rsid w:val="008515FA"/>
    <w:rsid w:val="00851AB5"/>
    <w:rsid w:val="00851C00"/>
    <w:rsid w:val="00851E47"/>
    <w:rsid w:val="00851FCC"/>
    <w:rsid w:val="0085204A"/>
    <w:rsid w:val="008523BC"/>
    <w:rsid w:val="008524CD"/>
    <w:rsid w:val="00852998"/>
    <w:rsid w:val="00852ACF"/>
    <w:rsid w:val="00852E40"/>
    <w:rsid w:val="008533DC"/>
    <w:rsid w:val="008535A3"/>
    <w:rsid w:val="008536AE"/>
    <w:rsid w:val="008538F6"/>
    <w:rsid w:val="00853B3E"/>
    <w:rsid w:val="00853C9D"/>
    <w:rsid w:val="00853D04"/>
    <w:rsid w:val="00854209"/>
    <w:rsid w:val="0085439F"/>
    <w:rsid w:val="008547DA"/>
    <w:rsid w:val="008554B4"/>
    <w:rsid w:val="0085554C"/>
    <w:rsid w:val="008555F5"/>
    <w:rsid w:val="00855B01"/>
    <w:rsid w:val="00856232"/>
    <w:rsid w:val="00856392"/>
    <w:rsid w:val="00856517"/>
    <w:rsid w:val="00856568"/>
    <w:rsid w:val="008570D5"/>
    <w:rsid w:val="00857171"/>
    <w:rsid w:val="00857230"/>
    <w:rsid w:val="00857973"/>
    <w:rsid w:val="0086018C"/>
    <w:rsid w:val="008608B8"/>
    <w:rsid w:val="008608EE"/>
    <w:rsid w:val="00860C78"/>
    <w:rsid w:val="00860DA5"/>
    <w:rsid w:val="00860E53"/>
    <w:rsid w:val="00860F8E"/>
    <w:rsid w:val="0086132B"/>
    <w:rsid w:val="008616C4"/>
    <w:rsid w:val="00861FF4"/>
    <w:rsid w:val="00862C16"/>
    <w:rsid w:val="00862C8B"/>
    <w:rsid w:val="00862D27"/>
    <w:rsid w:val="00863474"/>
    <w:rsid w:val="008636DE"/>
    <w:rsid w:val="00863BAB"/>
    <w:rsid w:val="00864227"/>
    <w:rsid w:val="008642B8"/>
    <w:rsid w:val="008646CB"/>
    <w:rsid w:val="00864BB1"/>
    <w:rsid w:val="00865392"/>
    <w:rsid w:val="00865678"/>
    <w:rsid w:val="008658EF"/>
    <w:rsid w:val="00865E09"/>
    <w:rsid w:val="00865F65"/>
    <w:rsid w:val="00866049"/>
    <w:rsid w:val="008660D5"/>
    <w:rsid w:val="0086666D"/>
    <w:rsid w:val="008668A7"/>
    <w:rsid w:val="0086695F"/>
    <w:rsid w:val="00866C51"/>
    <w:rsid w:val="00866FBB"/>
    <w:rsid w:val="0086740F"/>
    <w:rsid w:val="00867523"/>
    <w:rsid w:val="008677AF"/>
    <w:rsid w:val="00867A6B"/>
    <w:rsid w:val="00867AEF"/>
    <w:rsid w:val="00867C06"/>
    <w:rsid w:val="00867F52"/>
    <w:rsid w:val="00870599"/>
    <w:rsid w:val="0087071A"/>
    <w:rsid w:val="00870786"/>
    <w:rsid w:val="0087083D"/>
    <w:rsid w:val="008708AF"/>
    <w:rsid w:val="00870A40"/>
    <w:rsid w:val="00870A5C"/>
    <w:rsid w:val="00870C2C"/>
    <w:rsid w:val="00871038"/>
    <w:rsid w:val="0087128C"/>
    <w:rsid w:val="0087144F"/>
    <w:rsid w:val="0087177B"/>
    <w:rsid w:val="00871A2F"/>
    <w:rsid w:val="00871D0C"/>
    <w:rsid w:val="008722A9"/>
    <w:rsid w:val="0087231C"/>
    <w:rsid w:val="008725ED"/>
    <w:rsid w:val="0087264F"/>
    <w:rsid w:val="00872A38"/>
    <w:rsid w:val="00872A7C"/>
    <w:rsid w:val="00872C39"/>
    <w:rsid w:val="00872D29"/>
    <w:rsid w:val="00873293"/>
    <w:rsid w:val="008734D2"/>
    <w:rsid w:val="0087375A"/>
    <w:rsid w:val="0087383F"/>
    <w:rsid w:val="008739D3"/>
    <w:rsid w:val="00873C48"/>
    <w:rsid w:val="00873DB3"/>
    <w:rsid w:val="008743B4"/>
    <w:rsid w:val="008749DB"/>
    <w:rsid w:val="00874A4C"/>
    <w:rsid w:val="00874C13"/>
    <w:rsid w:val="00875011"/>
    <w:rsid w:val="008759F9"/>
    <w:rsid w:val="00875A13"/>
    <w:rsid w:val="00875D6B"/>
    <w:rsid w:val="00875F22"/>
    <w:rsid w:val="008765D9"/>
    <w:rsid w:val="00876767"/>
    <w:rsid w:val="008769D3"/>
    <w:rsid w:val="00876D23"/>
    <w:rsid w:val="00876D8C"/>
    <w:rsid w:val="00877149"/>
    <w:rsid w:val="008775D8"/>
    <w:rsid w:val="008777F6"/>
    <w:rsid w:val="008777FC"/>
    <w:rsid w:val="00877BED"/>
    <w:rsid w:val="00880238"/>
    <w:rsid w:val="008808A3"/>
    <w:rsid w:val="00880A79"/>
    <w:rsid w:val="00881049"/>
    <w:rsid w:val="0088150B"/>
    <w:rsid w:val="008818BE"/>
    <w:rsid w:val="00881928"/>
    <w:rsid w:val="008823F3"/>
    <w:rsid w:val="008825ED"/>
    <w:rsid w:val="008826AF"/>
    <w:rsid w:val="00882A6D"/>
    <w:rsid w:val="00883001"/>
    <w:rsid w:val="00883C5A"/>
    <w:rsid w:val="00883D98"/>
    <w:rsid w:val="00883F3D"/>
    <w:rsid w:val="00884017"/>
    <w:rsid w:val="00884056"/>
    <w:rsid w:val="00884071"/>
    <w:rsid w:val="008849A6"/>
    <w:rsid w:val="00884CEC"/>
    <w:rsid w:val="00884EF4"/>
    <w:rsid w:val="0088503D"/>
    <w:rsid w:val="008850C3"/>
    <w:rsid w:val="008852F9"/>
    <w:rsid w:val="00885651"/>
    <w:rsid w:val="00885B63"/>
    <w:rsid w:val="00885E80"/>
    <w:rsid w:val="008861A0"/>
    <w:rsid w:val="00886575"/>
    <w:rsid w:val="0088658D"/>
    <w:rsid w:val="00886644"/>
    <w:rsid w:val="00886BE2"/>
    <w:rsid w:val="00886E4F"/>
    <w:rsid w:val="00886F86"/>
    <w:rsid w:val="0088710C"/>
    <w:rsid w:val="0088733E"/>
    <w:rsid w:val="008874E6"/>
    <w:rsid w:val="0088765F"/>
    <w:rsid w:val="00887E26"/>
    <w:rsid w:val="00887EC6"/>
    <w:rsid w:val="00890080"/>
    <w:rsid w:val="00890649"/>
    <w:rsid w:val="0089074C"/>
    <w:rsid w:val="00890902"/>
    <w:rsid w:val="00890C8C"/>
    <w:rsid w:val="00890E9B"/>
    <w:rsid w:val="00890EA1"/>
    <w:rsid w:val="0089118B"/>
    <w:rsid w:val="008911A1"/>
    <w:rsid w:val="00891476"/>
    <w:rsid w:val="00891A26"/>
    <w:rsid w:val="00891B24"/>
    <w:rsid w:val="00891DDA"/>
    <w:rsid w:val="0089255A"/>
    <w:rsid w:val="008925FC"/>
    <w:rsid w:val="0089285D"/>
    <w:rsid w:val="00892A2D"/>
    <w:rsid w:val="00892ACA"/>
    <w:rsid w:val="0089306C"/>
    <w:rsid w:val="008930B9"/>
    <w:rsid w:val="0089336B"/>
    <w:rsid w:val="00893487"/>
    <w:rsid w:val="008936D9"/>
    <w:rsid w:val="0089372B"/>
    <w:rsid w:val="00893765"/>
    <w:rsid w:val="00893A65"/>
    <w:rsid w:val="00893B3F"/>
    <w:rsid w:val="00893C7F"/>
    <w:rsid w:val="00893DCD"/>
    <w:rsid w:val="00894AB2"/>
    <w:rsid w:val="00894D49"/>
    <w:rsid w:val="00894E1E"/>
    <w:rsid w:val="00894F59"/>
    <w:rsid w:val="008952FF"/>
    <w:rsid w:val="008954CC"/>
    <w:rsid w:val="008955E5"/>
    <w:rsid w:val="008959E4"/>
    <w:rsid w:val="00895FBD"/>
    <w:rsid w:val="008962F9"/>
    <w:rsid w:val="00896313"/>
    <w:rsid w:val="0089646B"/>
    <w:rsid w:val="00896571"/>
    <w:rsid w:val="008966BF"/>
    <w:rsid w:val="00896BC9"/>
    <w:rsid w:val="00896E03"/>
    <w:rsid w:val="00896F2B"/>
    <w:rsid w:val="0089723E"/>
    <w:rsid w:val="008972BC"/>
    <w:rsid w:val="008977D4"/>
    <w:rsid w:val="008978F3"/>
    <w:rsid w:val="008979D2"/>
    <w:rsid w:val="00897AE4"/>
    <w:rsid w:val="00897C45"/>
    <w:rsid w:val="00897FB4"/>
    <w:rsid w:val="008A00E3"/>
    <w:rsid w:val="008A04CA"/>
    <w:rsid w:val="008A0CAB"/>
    <w:rsid w:val="008A1187"/>
    <w:rsid w:val="008A1398"/>
    <w:rsid w:val="008A13CE"/>
    <w:rsid w:val="008A1796"/>
    <w:rsid w:val="008A17D3"/>
    <w:rsid w:val="008A1EA7"/>
    <w:rsid w:val="008A2403"/>
    <w:rsid w:val="008A29FD"/>
    <w:rsid w:val="008A2C2B"/>
    <w:rsid w:val="008A2CDC"/>
    <w:rsid w:val="008A30FC"/>
    <w:rsid w:val="008A32D9"/>
    <w:rsid w:val="008A3530"/>
    <w:rsid w:val="008A3576"/>
    <w:rsid w:val="008A35E6"/>
    <w:rsid w:val="008A3627"/>
    <w:rsid w:val="008A37E4"/>
    <w:rsid w:val="008A3C4D"/>
    <w:rsid w:val="008A3E0F"/>
    <w:rsid w:val="008A415A"/>
    <w:rsid w:val="008A4C93"/>
    <w:rsid w:val="008A4E97"/>
    <w:rsid w:val="008A4EF0"/>
    <w:rsid w:val="008A5713"/>
    <w:rsid w:val="008A5CC5"/>
    <w:rsid w:val="008A6246"/>
    <w:rsid w:val="008A626C"/>
    <w:rsid w:val="008A6337"/>
    <w:rsid w:val="008A6642"/>
    <w:rsid w:val="008A6BC6"/>
    <w:rsid w:val="008A6D08"/>
    <w:rsid w:val="008A6E6D"/>
    <w:rsid w:val="008A6E8E"/>
    <w:rsid w:val="008A6FCB"/>
    <w:rsid w:val="008A7E39"/>
    <w:rsid w:val="008B0281"/>
    <w:rsid w:val="008B02FD"/>
    <w:rsid w:val="008B077F"/>
    <w:rsid w:val="008B08A6"/>
    <w:rsid w:val="008B08A7"/>
    <w:rsid w:val="008B0DF1"/>
    <w:rsid w:val="008B1852"/>
    <w:rsid w:val="008B1AAB"/>
    <w:rsid w:val="008B1D36"/>
    <w:rsid w:val="008B1FD3"/>
    <w:rsid w:val="008B1FDB"/>
    <w:rsid w:val="008B23F4"/>
    <w:rsid w:val="008B264F"/>
    <w:rsid w:val="008B284E"/>
    <w:rsid w:val="008B2A64"/>
    <w:rsid w:val="008B2D1D"/>
    <w:rsid w:val="008B2F36"/>
    <w:rsid w:val="008B3021"/>
    <w:rsid w:val="008B3302"/>
    <w:rsid w:val="008B366E"/>
    <w:rsid w:val="008B3A65"/>
    <w:rsid w:val="008B3C37"/>
    <w:rsid w:val="008B3D35"/>
    <w:rsid w:val="008B3E3D"/>
    <w:rsid w:val="008B4042"/>
    <w:rsid w:val="008B40F6"/>
    <w:rsid w:val="008B4326"/>
    <w:rsid w:val="008B4340"/>
    <w:rsid w:val="008B4B06"/>
    <w:rsid w:val="008B4F33"/>
    <w:rsid w:val="008B5033"/>
    <w:rsid w:val="008B5138"/>
    <w:rsid w:val="008B589C"/>
    <w:rsid w:val="008B5927"/>
    <w:rsid w:val="008B5970"/>
    <w:rsid w:val="008B5D4D"/>
    <w:rsid w:val="008B5E09"/>
    <w:rsid w:val="008B5E87"/>
    <w:rsid w:val="008B5FCB"/>
    <w:rsid w:val="008B6034"/>
    <w:rsid w:val="008B6103"/>
    <w:rsid w:val="008B61F7"/>
    <w:rsid w:val="008B6414"/>
    <w:rsid w:val="008B6603"/>
    <w:rsid w:val="008B66A0"/>
    <w:rsid w:val="008B66BE"/>
    <w:rsid w:val="008B689C"/>
    <w:rsid w:val="008B6958"/>
    <w:rsid w:val="008B69AC"/>
    <w:rsid w:val="008B6BB1"/>
    <w:rsid w:val="008B6D00"/>
    <w:rsid w:val="008B6FC8"/>
    <w:rsid w:val="008B785C"/>
    <w:rsid w:val="008B7EF6"/>
    <w:rsid w:val="008C033E"/>
    <w:rsid w:val="008C0626"/>
    <w:rsid w:val="008C0BDC"/>
    <w:rsid w:val="008C0E1A"/>
    <w:rsid w:val="008C107D"/>
    <w:rsid w:val="008C1B69"/>
    <w:rsid w:val="008C1C3D"/>
    <w:rsid w:val="008C1F56"/>
    <w:rsid w:val="008C209B"/>
    <w:rsid w:val="008C222C"/>
    <w:rsid w:val="008C2C2B"/>
    <w:rsid w:val="008C2D0A"/>
    <w:rsid w:val="008C3494"/>
    <w:rsid w:val="008C3677"/>
    <w:rsid w:val="008C39BA"/>
    <w:rsid w:val="008C3AD7"/>
    <w:rsid w:val="008C3BB6"/>
    <w:rsid w:val="008C3CBA"/>
    <w:rsid w:val="008C3D65"/>
    <w:rsid w:val="008C3E05"/>
    <w:rsid w:val="008C3E12"/>
    <w:rsid w:val="008C432D"/>
    <w:rsid w:val="008C477E"/>
    <w:rsid w:val="008C4957"/>
    <w:rsid w:val="008C4D12"/>
    <w:rsid w:val="008C5288"/>
    <w:rsid w:val="008C655D"/>
    <w:rsid w:val="008C657B"/>
    <w:rsid w:val="008C66A4"/>
    <w:rsid w:val="008C6B03"/>
    <w:rsid w:val="008C6DE7"/>
    <w:rsid w:val="008C726F"/>
    <w:rsid w:val="008C7812"/>
    <w:rsid w:val="008D02AC"/>
    <w:rsid w:val="008D0645"/>
    <w:rsid w:val="008D07E5"/>
    <w:rsid w:val="008D09C1"/>
    <w:rsid w:val="008D0DD7"/>
    <w:rsid w:val="008D11F1"/>
    <w:rsid w:val="008D145E"/>
    <w:rsid w:val="008D170C"/>
    <w:rsid w:val="008D1986"/>
    <w:rsid w:val="008D1AF1"/>
    <w:rsid w:val="008D1CC5"/>
    <w:rsid w:val="008D1DC3"/>
    <w:rsid w:val="008D20EE"/>
    <w:rsid w:val="008D218C"/>
    <w:rsid w:val="008D2208"/>
    <w:rsid w:val="008D22D7"/>
    <w:rsid w:val="008D2610"/>
    <w:rsid w:val="008D319D"/>
    <w:rsid w:val="008D341E"/>
    <w:rsid w:val="008D36E5"/>
    <w:rsid w:val="008D42F4"/>
    <w:rsid w:val="008D4451"/>
    <w:rsid w:val="008D45D2"/>
    <w:rsid w:val="008D4636"/>
    <w:rsid w:val="008D49D4"/>
    <w:rsid w:val="008D4C04"/>
    <w:rsid w:val="008D4E63"/>
    <w:rsid w:val="008D51B3"/>
    <w:rsid w:val="008D5BAD"/>
    <w:rsid w:val="008D6156"/>
    <w:rsid w:val="008D621A"/>
    <w:rsid w:val="008D650C"/>
    <w:rsid w:val="008D65A0"/>
    <w:rsid w:val="008D6846"/>
    <w:rsid w:val="008D6E61"/>
    <w:rsid w:val="008D6F11"/>
    <w:rsid w:val="008D707C"/>
    <w:rsid w:val="008D73FF"/>
    <w:rsid w:val="008D7553"/>
    <w:rsid w:val="008D7D2C"/>
    <w:rsid w:val="008E0150"/>
    <w:rsid w:val="008E09AE"/>
    <w:rsid w:val="008E0C0D"/>
    <w:rsid w:val="008E0E6A"/>
    <w:rsid w:val="008E10B1"/>
    <w:rsid w:val="008E1223"/>
    <w:rsid w:val="008E16F5"/>
    <w:rsid w:val="008E1A5C"/>
    <w:rsid w:val="008E1B38"/>
    <w:rsid w:val="008E1D43"/>
    <w:rsid w:val="008E20B1"/>
    <w:rsid w:val="008E21F0"/>
    <w:rsid w:val="008E2379"/>
    <w:rsid w:val="008E2ED4"/>
    <w:rsid w:val="008E2F51"/>
    <w:rsid w:val="008E3299"/>
    <w:rsid w:val="008E33BE"/>
    <w:rsid w:val="008E34C2"/>
    <w:rsid w:val="008E3520"/>
    <w:rsid w:val="008E376C"/>
    <w:rsid w:val="008E40CD"/>
    <w:rsid w:val="008E4529"/>
    <w:rsid w:val="008E48DB"/>
    <w:rsid w:val="008E5045"/>
    <w:rsid w:val="008E511B"/>
    <w:rsid w:val="008E5386"/>
    <w:rsid w:val="008E548C"/>
    <w:rsid w:val="008E5971"/>
    <w:rsid w:val="008E61EA"/>
    <w:rsid w:val="008E641C"/>
    <w:rsid w:val="008E6BD9"/>
    <w:rsid w:val="008E6C95"/>
    <w:rsid w:val="008E6DE6"/>
    <w:rsid w:val="008E6F74"/>
    <w:rsid w:val="008E72BA"/>
    <w:rsid w:val="008E7320"/>
    <w:rsid w:val="008E7371"/>
    <w:rsid w:val="008F00B1"/>
    <w:rsid w:val="008F01C9"/>
    <w:rsid w:val="008F052E"/>
    <w:rsid w:val="008F078E"/>
    <w:rsid w:val="008F07F0"/>
    <w:rsid w:val="008F08A0"/>
    <w:rsid w:val="008F0B48"/>
    <w:rsid w:val="008F1019"/>
    <w:rsid w:val="008F14D6"/>
    <w:rsid w:val="008F163F"/>
    <w:rsid w:val="008F17BE"/>
    <w:rsid w:val="008F18CB"/>
    <w:rsid w:val="008F1A97"/>
    <w:rsid w:val="008F1B17"/>
    <w:rsid w:val="008F24F2"/>
    <w:rsid w:val="008F2555"/>
    <w:rsid w:val="008F291E"/>
    <w:rsid w:val="008F2BC8"/>
    <w:rsid w:val="008F2BFA"/>
    <w:rsid w:val="008F2DC3"/>
    <w:rsid w:val="008F3190"/>
    <w:rsid w:val="008F3242"/>
    <w:rsid w:val="008F3383"/>
    <w:rsid w:val="008F3992"/>
    <w:rsid w:val="008F3BFC"/>
    <w:rsid w:val="008F3C69"/>
    <w:rsid w:val="008F411B"/>
    <w:rsid w:val="008F4219"/>
    <w:rsid w:val="008F45A5"/>
    <w:rsid w:val="008F4A5E"/>
    <w:rsid w:val="008F4D41"/>
    <w:rsid w:val="008F4DF4"/>
    <w:rsid w:val="008F4F78"/>
    <w:rsid w:val="008F5145"/>
    <w:rsid w:val="008F528D"/>
    <w:rsid w:val="008F5374"/>
    <w:rsid w:val="008F56C5"/>
    <w:rsid w:val="008F5715"/>
    <w:rsid w:val="008F5763"/>
    <w:rsid w:val="008F5EDA"/>
    <w:rsid w:val="008F6262"/>
    <w:rsid w:val="008F6772"/>
    <w:rsid w:val="008F67E1"/>
    <w:rsid w:val="008F69A2"/>
    <w:rsid w:val="008F6A55"/>
    <w:rsid w:val="008F6ACD"/>
    <w:rsid w:val="008F6BDF"/>
    <w:rsid w:val="008F6F42"/>
    <w:rsid w:val="008F7412"/>
    <w:rsid w:val="008F7415"/>
    <w:rsid w:val="008F7CF7"/>
    <w:rsid w:val="00900008"/>
    <w:rsid w:val="00900461"/>
    <w:rsid w:val="00900517"/>
    <w:rsid w:val="00900573"/>
    <w:rsid w:val="009006F9"/>
    <w:rsid w:val="00900D23"/>
    <w:rsid w:val="00900EB6"/>
    <w:rsid w:val="00900EE0"/>
    <w:rsid w:val="00901894"/>
    <w:rsid w:val="00901C0B"/>
    <w:rsid w:val="00901FB3"/>
    <w:rsid w:val="00901FB4"/>
    <w:rsid w:val="00901FD1"/>
    <w:rsid w:val="00902567"/>
    <w:rsid w:val="009027CC"/>
    <w:rsid w:val="00902A73"/>
    <w:rsid w:val="00902B67"/>
    <w:rsid w:val="00902D12"/>
    <w:rsid w:val="00902D96"/>
    <w:rsid w:val="00902DCC"/>
    <w:rsid w:val="00902FED"/>
    <w:rsid w:val="00903177"/>
    <w:rsid w:val="00903276"/>
    <w:rsid w:val="009033A4"/>
    <w:rsid w:val="0090342A"/>
    <w:rsid w:val="00904257"/>
    <w:rsid w:val="00904564"/>
    <w:rsid w:val="009046A5"/>
    <w:rsid w:val="00904788"/>
    <w:rsid w:val="00904FCD"/>
    <w:rsid w:val="009053B0"/>
    <w:rsid w:val="009053CE"/>
    <w:rsid w:val="00905654"/>
    <w:rsid w:val="009057C1"/>
    <w:rsid w:val="009059A4"/>
    <w:rsid w:val="00905D09"/>
    <w:rsid w:val="0090609A"/>
    <w:rsid w:val="009062A8"/>
    <w:rsid w:val="00906412"/>
    <w:rsid w:val="00906BD2"/>
    <w:rsid w:val="00906DC6"/>
    <w:rsid w:val="00906E1D"/>
    <w:rsid w:val="00906F13"/>
    <w:rsid w:val="0090741B"/>
    <w:rsid w:val="00907948"/>
    <w:rsid w:val="00907A79"/>
    <w:rsid w:val="00910419"/>
    <w:rsid w:val="0091057B"/>
    <w:rsid w:val="00910627"/>
    <w:rsid w:val="009106CA"/>
    <w:rsid w:val="00910DDD"/>
    <w:rsid w:val="00911357"/>
    <w:rsid w:val="009117CB"/>
    <w:rsid w:val="0091184F"/>
    <w:rsid w:val="009118B6"/>
    <w:rsid w:val="009119D5"/>
    <w:rsid w:val="00911BFE"/>
    <w:rsid w:val="00911D84"/>
    <w:rsid w:val="009128B9"/>
    <w:rsid w:val="00912B77"/>
    <w:rsid w:val="00912BAA"/>
    <w:rsid w:val="00912E01"/>
    <w:rsid w:val="00912EA4"/>
    <w:rsid w:val="0091301E"/>
    <w:rsid w:val="00913795"/>
    <w:rsid w:val="009137EA"/>
    <w:rsid w:val="009139E9"/>
    <w:rsid w:val="00913A00"/>
    <w:rsid w:val="00913DB2"/>
    <w:rsid w:val="00913F5C"/>
    <w:rsid w:val="009141A4"/>
    <w:rsid w:val="00914391"/>
    <w:rsid w:val="00914E28"/>
    <w:rsid w:val="00914E74"/>
    <w:rsid w:val="00914E87"/>
    <w:rsid w:val="009153F6"/>
    <w:rsid w:val="0091561E"/>
    <w:rsid w:val="00915826"/>
    <w:rsid w:val="00915856"/>
    <w:rsid w:val="0091587C"/>
    <w:rsid w:val="00915A26"/>
    <w:rsid w:val="00915AB2"/>
    <w:rsid w:val="00915C45"/>
    <w:rsid w:val="00915E33"/>
    <w:rsid w:val="00916043"/>
    <w:rsid w:val="00916169"/>
    <w:rsid w:val="009164F7"/>
    <w:rsid w:val="00916AC7"/>
    <w:rsid w:val="00916D96"/>
    <w:rsid w:val="00916DC0"/>
    <w:rsid w:val="00916EE1"/>
    <w:rsid w:val="0091745C"/>
    <w:rsid w:val="00917A61"/>
    <w:rsid w:val="0092010C"/>
    <w:rsid w:val="00920410"/>
    <w:rsid w:val="009204B5"/>
    <w:rsid w:val="00920537"/>
    <w:rsid w:val="0092071D"/>
    <w:rsid w:val="009209F8"/>
    <w:rsid w:val="00920BE7"/>
    <w:rsid w:val="00920EC2"/>
    <w:rsid w:val="00921171"/>
    <w:rsid w:val="00921635"/>
    <w:rsid w:val="0092189A"/>
    <w:rsid w:val="00921E63"/>
    <w:rsid w:val="0092241B"/>
    <w:rsid w:val="009228BC"/>
    <w:rsid w:val="00922B77"/>
    <w:rsid w:val="00922BA3"/>
    <w:rsid w:val="00922BCA"/>
    <w:rsid w:val="00922EC4"/>
    <w:rsid w:val="00923024"/>
    <w:rsid w:val="00923366"/>
    <w:rsid w:val="00923A43"/>
    <w:rsid w:val="00923AC6"/>
    <w:rsid w:val="00923B43"/>
    <w:rsid w:val="00924E2B"/>
    <w:rsid w:val="009251F9"/>
    <w:rsid w:val="009254CD"/>
    <w:rsid w:val="00925996"/>
    <w:rsid w:val="00925C7C"/>
    <w:rsid w:val="00925D12"/>
    <w:rsid w:val="00925FC8"/>
    <w:rsid w:val="00926264"/>
    <w:rsid w:val="009264FC"/>
    <w:rsid w:val="009268DF"/>
    <w:rsid w:val="00926A73"/>
    <w:rsid w:val="00926B76"/>
    <w:rsid w:val="00926CC9"/>
    <w:rsid w:val="00926D24"/>
    <w:rsid w:val="00926DBC"/>
    <w:rsid w:val="009271FB"/>
    <w:rsid w:val="009276AE"/>
    <w:rsid w:val="0092770C"/>
    <w:rsid w:val="0092778E"/>
    <w:rsid w:val="00927793"/>
    <w:rsid w:val="00927A80"/>
    <w:rsid w:val="00927B16"/>
    <w:rsid w:val="00927C19"/>
    <w:rsid w:val="00927D78"/>
    <w:rsid w:val="0093044F"/>
    <w:rsid w:val="009305B8"/>
    <w:rsid w:val="009305C2"/>
    <w:rsid w:val="00930E05"/>
    <w:rsid w:val="0093129E"/>
    <w:rsid w:val="00931C4C"/>
    <w:rsid w:val="00931FF5"/>
    <w:rsid w:val="00932398"/>
    <w:rsid w:val="009323EE"/>
    <w:rsid w:val="009324FC"/>
    <w:rsid w:val="009328D9"/>
    <w:rsid w:val="009328F3"/>
    <w:rsid w:val="009329C0"/>
    <w:rsid w:val="00932C2E"/>
    <w:rsid w:val="00932C8B"/>
    <w:rsid w:val="00932D57"/>
    <w:rsid w:val="00932EEB"/>
    <w:rsid w:val="0093304F"/>
    <w:rsid w:val="009332A6"/>
    <w:rsid w:val="009332CD"/>
    <w:rsid w:val="00933314"/>
    <w:rsid w:val="00933442"/>
    <w:rsid w:val="009336CE"/>
    <w:rsid w:val="00933701"/>
    <w:rsid w:val="0093400D"/>
    <w:rsid w:val="00934215"/>
    <w:rsid w:val="00934B5E"/>
    <w:rsid w:val="00934FB1"/>
    <w:rsid w:val="009354F7"/>
    <w:rsid w:val="00936379"/>
    <w:rsid w:val="009363F3"/>
    <w:rsid w:val="00936576"/>
    <w:rsid w:val="00936CA7"/>
    <w:rsid w:val="00936E38"/>
    <w:rsid w:val="00937231"/>
    <w:rsid w:val="009373F9"/>
    <w:rsid w:val="0093777A"/>
    <w:rsid w:val="00937C3E"/>
    <w:rsid w:val="00937C46"/>
    <w:rsid w:val="00937FF7"/>
    <w:rsid w:val="00940321"/>
    <w:rsid w:val="0094060A"/>
    <w:rsid w:val="009407B7"/>
    <w:rsid w:val="00940818"/>
    <w:rsid w:val="00940820"/>
    <w:rsid w:val="00940A45"/>
    <w:rsid w:val="00941380"/>
    <w:rsid w:val="00941437"/>
    <w:rsid w:val="00941D0C"/>
    <w:rsid w:val="00942134"/>
    <w:rsid w:val="009426FE"/>
    <w:rsid w:val="009431FD"/>
    <w:rsid w:val="00943502"/>
    <w:rsid w:val="0094359F"/>
    <w:rsid w:val="00943751"/>
    <w:rsid w:val="009439D2"/>
    <w:rsid w:val="00943FB2"/>
    <w:rsid w:val="0094414E"/>
    <w:rsid w:val="00944391"/>
    <w:rsid w:val="00944794"/>
    <w:rsid w:val="00944CBB"/>
    <w:rsid w:val="009451C2"/>
    <w:rsid w:val="00945506"/>
    <w:rsid w:val="00945782"/>
    <w:rsid w:val="009457F6"/>
    <w:rsid w:val="00945836"/>
    <w:rsid w:val="00945A6A"/>
    <w:rsid w:val="00945BBD"/>
    <w:rsid w:val="00946045"/>
    <w:rsid w:val="00946677"/>
    <w:rsid w:val="009466A4"/>
    <w:rsid w:val="00946894"/>
    <w:rsid w:val="0094705C"/>
    <w:rsid w:val="009473A2"/>
    <w:rsid w:val="00947666"/>
    <w:rsid w:val="00947729"/>
    <w:rsid w:val="00947852"/>
    <w:rsid w:val="009479CE"/>
    <w:rsid w:val="00947F65"/>
    <w:rsid w:val="009505B6"/>
    <w:rsid w:val="009509D2"/>
    <w:rsid w:val="00951616"/>
    <w:rsid w:val="00951889"/>
    <w:rsid w:val="0095215A"/>
    <w:rsid w:val="009527F6"/>
    <w:rsid w:val="009529D7"/>
    <w:rsid w:val="00952B60"/>
    <w:rsid w:val="00952C62"/>
    <w:rsid w:val="0095356F"/>
    <w:rsid w:val="009535F0"/>
    <w:rsid w:val="0095378E"/>
    <w:rsid w:val="00953798"/>
    <w:rsid w:val="00953A6E"/>
    <w:rsid w:val="00953C41"/>
    <w:rsid w:val="009541BF"/>
    <w:rsid w:val="0095478C"/>
    <w:rsid w:val="009548F7"/>
    <w:rsid w:val="00955889"/>
    <w:rsid w:val="00955DD8"/>
    <w:rsid w:val="00956646"/>
    <w:rsid w:val="00956927"/>
    <w:rsid w:val="00956A26"/>
    <w:rsid w:val="00957116"/>
    <w:rsid w:val="0095740F"/>
    <w:rsid w:val="00957653"/>
    <w:rsid w:val="00957702"/>
    <w:rsid w:val="00957812"/>
    <w:rsid w:val="0095788C"/>
    <w:rsid w:val="009579AA"/>
    <w:rsid w:val="00957C25"/>
    <w:rsid w:val="00960265"/>
    <w:rsid w:val="009609FE"/>
    <w:rsid w:val="00960B89"/>
    <w:rsid w:val="00960F53"/>
    <w:rsid w:val="009610BF"/>
    <w:rsid w:val="0096136F"/>
    <w:rsid w:val="00961AAA"/>
    <w:rsid w:val="00961B66"/>
    <w:rsid w:val="00961C82"/>
    <w:rsid w:val="00961CF3"/>
    <w:rsid w:val="00961F8D"/>
    <w:rsid w:val="0096278C"/>
    <w:rsid w:val="00962E87"/>
    <w:rsid w:val="0096310B"/>
    <w:rsid w:val="00963146"/>
    <w:rsid w:val="0096365E"/>
    <w:rsid w:val="0096375B"/>
    <w:rsid w:val="009638BB"/>
    <w:rsid w:val="00963BAC"/>
    <w:rsid w:val="00963C46"/>
    <w:rsid w:val="00964139"/>
    <w:rsid w:val="00964630"/>
    <w:rsid w:val="00964EE8"/>
    <w:rsid w:val="009658DB"/>
    <w:rsid w:val="0096605D"/>
    <w:rsid w:val="00966117"/>
    <w:rsid w:val="009661B9"/>
    <w:rsid w:val="0096635B"/>
    <w:rsid w:val="00966605"/>
    <w:rsid w:val="0096666F"/>
    <w:rsid w:val="009669CF"/>
    <w:rsid w:val="009669EB"/>
    <w:rsid w:val="00966A96"/>
    <w:rsid w:val="00966BD6"/>
    <w:rsid w:val="00967136"/>
    <w:rsid w:val="00967225"/>
    <w:rsid w:val="009676BA"/>
    <w:rsid w:val="00967772"/>
    <w:rsid w:val="0096798A"/>
    <w:rsid w:val="00967D20"/>
    <w:rsid w:val="00967E64"/>
    <w:rsid w:val="009704C3"/>
    <w:rsid w:val="009705D0"/>
    <w:rsid w:val="0097078D"/>
    <w:rsid w:val="0097080E"/>
    <w:rsid w:val="0097088C"/>
    <w:rsid w:val="00970C54"/>
    <w:rsid w:val="009711F0"/>
    <w:rsid w:val="00971CA7"/>
    <w:rsid w:val="00971CE2"/>
    <w:rsid w:val="00971D96"/>
    <w:rsid w:val="00971F6D"/>
    <w:rsid w:val="00972254"/>
    <w:rsid w:val="00972779"/>
    <w:rsid w:val="00972AE8"/>
    <w:rsid w:val="00972CB9"/>
    <w:rsid w:val="00972DEA"/>
    <w:rsid w:val="00973443"/>
    <w:rsid w:val="009734D6"/>
    <w:rsid w:val="00973874"/>
    <w:rsid w:val="00973890"/>
    <w:rsid w:val="00973D81"/>
    <w:rsid w:val="0097447E"/>
    <w:rsid w:val="00974531"/>
    <w:rsid w:val="00974994"/>
    <w:rsid w:val="00974AF4"/>
    <w:rsid w:val="0097501B"/>
    <w:rsid w:val="0097539F"/>
    <w:rsid w:val="00975645"/>
    <w:rsid w:val="00975867"/>
    <w:rsid w:val="00975E17"/>
    <w:rsid w:val="00976109"/>
    <w:rsid w:val="00976426"/>
    <w:rsid w:val="0097679B"/>
    <w:rsid w:val="0097680A"/>
    <w:rsid w:val="00976B18"/>
    <w:rsid w:val="00976BF8"/>
    <w:rsid w:val="00976C25"/>
    <w:rsid w:val="00976E62"/>
    <w:rsid w:val="00976ED6"/>
    <w:rsid w:val="0097734F"/>
    <w:rsid w:val="009779D1"/>
    <w:rsid w:val="009779FA"/>
    <w:rsid w:val="00980049"/>
    <w:rsid w:val="0098026A"/>
    <w:rsid w:val="009803F8"/>
    <w:rsid w:val="0098052A"/>
    <w:rsid w:val="0098060F"/>
    <w:rsid w:val="0098067C"/>
    <w:rsid w:val="00980AAB"/>
    <w:rsid w:val="00980CBC"/>
    <w:rsid w:val="0098112C"/>
    <w:rsid w:val="009811B5"/>
    <w:rsid w:val="009811CB"/>
    <w:rsid w:val="0098125D"/>
    <w:rsid w:val="00981880"/>
    <w:rsid w:val="00981A0A"/>
    <w:rsid w:val="00981C57"/>
    <w:rsid w:val="00981CF9"/>
    <w:rsid w:val="00981D55"/>
    <w:rsid w:val="009820B9"/>
    <w:rsid w:val="0098212A"/>
    <w:rsid w:val="00982282"/>
    <w:rsid w:val="0098268D"/>
    <w:rsid w:val="00982D8F"/>
    <w:rsid w:val="00983664"/>
    <w:rsid w:val="00983CE8"/>
    <w:rsid w:val="00983E2C"/>
    <w:rsid w:val="00983F0A"/>
    <w:rsid w:val="009841A6"/>
    <w:rsid w:val="00984A04"/>
    <w:rsid w:val="00984AC6"/>
    <w:rsid w:val="00984F17"/>
    <w:rsid w:val="00985914"/>
    <w:rsid w:val="00985CBA"/>
    <w:rsid w:val="009860D4"/>
    <w:rsid w:val="00987537"/>
    <w:rsid w:val="009878A2"/>
    <w:rsid w:val="00987B3F"/>
    <w:rsid w:val="00987CD0"/>
    <w:rsid w:val="00987DA7"/>
    <w:rsid w:val="009903A0"/>
    <w:rsid w:val="009903C3"/>
    <w:rsid w:val="00991BF3"/>
    <w:rsid w:val="00992806"/>
    <w:rsid w:val="009928E8"/>
    <w:rsid w:val="00992BEE"/>
    <w:rsid w:val="00993214"/>
    <w:rsid w:val="0099324C"/>
    <w:rsid w:val="00993F4A"/>
    <w:rsid w:val="009942E5"/>
    <w:rsid w:val="00994E88"/>
    <w:rsid w:val="0099504B"/>
    <w:rsid w:val="0099541A"/>
    <w:rsid w:val="0099579F"/>
    <w:rsid w:val="00995996"/>
    <w:rsid w:val="0099603D"/>
    <w:rsid w:val="00996513"/>
    <w:rsid w:val="009965B7"/>
    <w:rsid w:val="009968A7"/>
    <w:rsid w:val="00996DB0"/>
    <w:rsid w:val="00996F62"/>
    <w:rsid w:val="00997A1D"/>
    <w:rsid w:val="00997B20"/>
    <w:rsid w:val="009A034E"/>
    <w:rsid w:val="009A087E"/>
    <w:rsid w:val="009A0C62"/>
    <w:rsid w:val="009A1137"/>
    <w:rsid w:val="009A115E"/>
    <w:rsid w:val="009A116F"/>
    <w:rsid w:val="009A2415"/>
    <w:rsid w:val="009A25C4"/>
    <w:rsid w:val="009A2A52"/>
    <w:rsid w:val="009A2A54"/>
    <w:rsid w:val="009A2CCE"/>
    <w:rsid w:val="009A2D4E"/>
    <w:rsid w:val="009A2D79"/>
    <w:rsid w:val="009A2DC4"/>
    <w:rsid w:val="009A2F2A"/>
    <w:rsid w:val="009A2F5D"/>
    <w:rsid w:val="009A36B5"/>
    <w:rsid w:val="009A3C41"/>
    <w:rsid w:val="009A3E16"/>
    <w:rsid w:val="009A4372"/>
    <w:rsid w:val="009A47A8"/>
    <w:rsid w:val="009A49A7"/>
    <w:rsid w:val="009A5407"/>
    <w:rsid w:val="009A5518"/>
    <w:rsid w:val="009A57B6"/>
    <w:rsid w:val="009A5CE8"/>
    <w:rsid w:val="009A5EE9"/>
    <w:rsid w:val="009A5F9F"/>
    <w:rsid w:val="009A61D9"/>
    <w:rsid w:val="009A633A"/>
    <w:rsid w:val="009A638C"/>
    <w:rsid w:val="009A6ED0"/>
    <w:rsid w:val="009A7026"/>
    <w:rsid w:val="009A7132"/>
    <w:rsid w:val="009A7195"/>
    <w:rsid w:val="009A7468"/>
    <w:rsid w:val="009A7857"/>
    <w:rsid w:val="009A7C68"/>
    <w:rsid w:val="009A7F03"/>
    <w:rsid w:val="009B0180"/>
    <w:rsid w:val="009B053E"/>
    <w:rsid w:val="009B068D"/>
    <w:rsid w:val="009B0E5C"/>
    <w:rsid w:val="009B0E77"/>
    <w:rsid w:val="009B0EC6"/>
    <w:rsid w:val="009B1010"/>
    <w:rsid w:val="009B1353"/>
    <w:rsid w:val="009B16DC"/>
    <w:rsid w:val="009B1EFE"/>
    <w:rsid w:val="009B213B"/>
    <w:rsid w:val="009B2E6C"/>
    <w:rsid w:val="009B3278"/>
    <w:rsid w:val="009B33B8"/>
    <w:rsid w:val="009B35CC"/>
    <w:rsid w:val="009B4165"/>
    <w:rsid w:val="009B485C"/>
    <w:rsid w:val="009B4864"/>
    <w:rsid w:val="009B51D0"/>
    <w:rsid w:val="009B5285"/>
    <w:rsid w:val="009B5CC3"/>
    <w:rsid w:val="009B61D0"/>
    <w:rsid w:val="009B666F"/>
    <w:rsid w:val="009B68A9"/>
    <w:rsid w:val="009B7632"/>
    <w:rsid w:val="009B76E4"/>
    <w:rsid w:val="009B7B3E"/>
    <w:rsid w:val="009B7EDE"/>
    <w:rsid w:val="009C0030"/>
    <w:rsid w:val="009C02B0"/>
    <w:rsid w:val="009C0557"/>
    <w:rsid w:val="009C0782"/>
    <w:rsid w:val="009C0BA1"/>
    <w:rsid w:val="009C0C60"/>
    <w:rsid w:val="009C0C63"/>
    <w:rsid w:val="009C0DF6"/>
    <w:rsid w:val="009C13CB"/>
    <w:rsid w:val="009C16C8"/>
    <w:rsid w:val="009C19B7"/>
    <w:rsid w:val="009C1A45"/>
    <w:rsid w:val="009C1B11"/>
    <w:rsid w:val="009C1D5B"/>
    <w:rsid w:val="009C21C1"/>
    <w:rsid w:val="009C2E56"/>
    <w:rsid w:val="009C2ECE"/>
    <w:rsid w:val="009C30E9"/>
    <w:rsid w:val="009C343E"/>
    <w:rsid w:val="009C34AA"/>
    <w:rsid w:val="009C3832"/>
    <w:rsid w:val="009C3A1A"/>
    <w:rsid w:val="009C3A2E"/>
    <w:rsid w:val="009C3B4C"/>
    <w:rsid w:val="009C3C52"/>
    <w:rsid w:val="009C3CA4"/>
    <w:rsid w:val="009C3D03"/>
    <w:rsid w:val="009C47B2"/>
    <w:rsid w:val="009C47B8"/>
    <w:rsid w:val="009C47C5"/>
    <w:rsid w:val="009C4B13"/>
    <w:rsid w:val="009C4BD2"/>
    <w:rsid w:val="009C4E46"/>
    <w:rsid w:val="009C5431"/>
    <w:rsid w:val="009C56A5"/>
    <w:rsid w:val="009C57EE"/>
    <w:rsid w:val="009C5AD4"/>
    <w:rsid w:val="009C5B3D"/>
    <w:rsid w:val="009C5C41"/>
    <w:rsid w:val="009C60E6"/>
    <w:rsid w:val="009C6735"/>
    <w:rsid w:val="009C69D6"/>
    <w:rsid w:val="009C6ADD"/>
    <w:rsid w:val="009C6AFF"/>
    <w:rsid w:val="009C7020"/>
    <w:rsid w:val="009C720C"/>
    <w:rsid w:val="009C7816"/>
    <w:rsid w:val="009D0028"/>
    <w:rsid w:val="009D07AB"/>
    <w:rsid w:val="009D0B1C"/>
    <w:rsid w:val="009D123B"/>
    <w:rsid w:val="009D132C"/>
    <w:rsid w:val="009D170C"/>
    <w:rsid w:val="009D1A17"/>
    <w:rsid w:val="009D1CA4"/>
    <w:rsid w:val="009D25DF"/>
    <w:rsid w:val="009D290E"/>
    <w:rsid w:val="009D2C05"/>
    <w:rsid w:val="009D2E88"/>
    <w:rsid w:val="009D2F6F"/>
    <w:rsid w:val="009D3485"/>
    <w:rsid w:val="009D3790"/>
    <w:rsid w:val="009D3CFF"/>
    <w:rsid w:val="009D3D8B"/>
    <w:rsid w:val="009D40C8"/>
    <w:rsid w:val="009D417A"/>
    <w:rsid w:val="009D45EF"/>
    <w:rsid w:val="009D4780"/>
    <w:rsid w:val="009D4D57"/>
    <w:rsid w:val="009D4DC5"/>
    <w:rsid w:val="009D5124"/>
    <w:rsid w:val="009D513E"/>
    <w:rsid w:val="009D5221"/>
    <w:rsid w:val="009D53D8"/>
    <w:rsid w:val="009D5798"/>
    <w:rsid w:val="009D57AE"/>
    <w:rsid w:val="009D584E"/>
    <w:rsid w:val="009D5986"/>
    <w:rsid w:val="009D6116"/>
    <w:rsid w:val="009D617B"/>
    <w:rsid w:val="009D6726"/>
    <w:rsid w:val="009D682E"/>
    <w:rsid w:val="009D695B"/>
    <w:rsid w:val="009D71AC"/>
    <w:rsid w:val="009D743F"/>
    <w:rsid w:val="009E08E5"/>
    <w:rsid w:val="009E0C60"/>
    <w:rsid w:val="009E1608"/>
    <w:rsid w:val="009E19E6"/>
    <w:rsid w:val="009E1A4E"/>
    <w:rsid w:val="009E1C09"/>
    <w:rsid w:val="009E1D86"/>
    <w:rsid w:val="009E1FFB"/>
    <w:rsid w:val="009E26C6"/>
    <w:rsid w:val="009E2F89"/>
    <w:rsid w:val="009E308C"/>
    <w:rsid w:val="009E3244"/>
    <w:rsid w:val="009E3D05"/>
    <w:rsid w:val="009E4026"/>
    <w:rsid w:val="009E407C"/>
    <w:rsid w:val="009E42F3"/>
    <w:rsid w:val="009E48ED"/>
    <w:rsid w:val="009E4C24"/>
    <w:rsid w:val="009E4F82"/>
    <w:rsid w:val="009E57AD"/>
    <w:rsid w:val="009E5C3B"/>
    <w:rsid w:val="009E61EA"/>
    <w:rsid w:val="009E66C5"/>
    <w:rsid w:val="009E69C6"/>
    <w:rsid w:val="009E6C46"/>
    <w:rsid w:val="009E7785"/>
    <w:rsid w:val="009E7DE8"/>
    <w:rsid w:val="009E7FCB"/>
    <w:rsid w:val="009F0926"/>
    <w:rsid w:val="009F1008"/>
    <w:rsid w:val="009F1296"/>
    <w:rsid w:val="009F1300"/>
    <w:rsid w:val="009F138B"/>
    <w:rsid w:val="009F140D"/>
    <w:rsid w:val="009F1E97"/>
    <w:rsid w:val="009F2129"/>
    <w:rsid w:val="009F2188"/>
    <w:rsid w:val="009F2597"/>
    <w:rsid w:val="009F25CA"/>
    <w:rsid w:val="009F26FC"/>
    <w:rsid w:val="009F276E"/>
    <w:rsid w:val="009F2B9A"/>
    <w:rsid w:val="009F2CA4"/>
    <w:rsid w:val="009F32C5"/>
    <w:rsid w:val="009F3677"/>
    <w:rsid w:val="009F39B0"/>
    <w:rsid w:val="009F3C2E"/>
    <w:rsid w:val="009F3D2A"/>
    <w:rsid w:val="009F3E5D"/>
    <w:rsid w:val="009F40B5"/>
    <w:rsid w:val="009F4152"/>
    <w:rsid w:val="009F44E6"/>
    <w:rsid w:val="009F489B"/>
    <w:rsid w:val="009F49BA"/>
    <w:rsid w:val="009F4AD0"/>
    <w:rsid w:val="009F5189"/>
    <w:rsid w:val="009F52DA"/>
    <w:rsid w:val="009F5AF6"/>
    <w:rsid w:val="009F5FE8"/>
    <w:rsid w:val="009F62F1"/>
    <w:rsid w:val="009F66A2"/>
    <w:rsid w:val="009F6BCD"/>
    <w:rsid w:val="009F729F"/>
    <w:rsid w:val="009F739A"/>
    <w:rsid w:val="009F7E77"/>
    <w:rsid w:val="00A003C1"/>
    <w:rsid w:val="00A005E7"/>
    <w:rsid w:val="00A0077A"/>
    <w:rsid w:val="00A00BF7"/>
    <w:rsid w:val="00A00E92"/>
    <w:rsid w:val="00A00F44"/>
    <w:rsid w:val="00A0106A"/>
    <w:rsid w:val="00A01137"/>
    <w:rsid w:val="00A012AD"/>
    <w:rsid w:val="00A0138E"/>
    <w:rsid w:val="00A01933"/>
    <w:rsid w:val="00A01956"/>
    <w:rsid w:val="00A01A54"/>
    <w:rsid w:val="00A01C35"/>
    <w:rsid w:val="00A01CB9"/>
    <w:rsid w:val="00A02080"/>
    <w:rsid w:val="00A02122"/>
    <w:rsid w:val="00A0214F"/>
    <w:rsid w:val="00A0228A"/>
    <w:rsid w:val="00A022DE"/>
    <w:rsid w:val="00A023ED"/>
    <w:rsid w:val="00A024AC"/>
    <w:rsid w:val="00A02696"/>
    <w:rsid w:val="00A0282C"/>
    <w:rsid w:val="00A028F2"/>
    <w:rsid w:val="00A02B53"/>
    <w:rsid w:val="00A03154"/>
    <w:rsid w:val="00A032B2"/>
    <w:rsid w:val="00A0359D"/>
    <w:rsid w:val="00A035A5"/>
    <w:rsid w:val="00A036D8"/>
    <w:rsid w:val="00A036EF"/>
    <w:rsid w:val="00A03849"/>
    <w:rsid w:val="00A03B22"/>
    <w:rsid w:val="00A03B2F"/>
    <w:rsid w:val="00A03DF4"/>
    <w:rsid w:val="00A04261"/>
    <w:rsid w:val="00A04397"/>
    <w:rsid w:val="00A04816"/>
    <w:rsid w:val="00A04CD0"/>
    <w:rsid w:val="00A04E6E"/>
    <w:rsid w:val="00A04EC0"/>
    <w:rsid w:val="00A057FE"/>
    <w:rsid w:val="00A058FD"/>
    <w:rsid w:val="00A060E1"/>
    <w:rsid w:val="00A06A4B"/>
    <w:rsid w:val="00A06F59"/>
    <w:rsid w:val="00A07447"/>
    <w:rsid w:val="00A07821"/>
    <w:rsid w:val="00A07D8D"/>
    <w:rsid w:val="00A07E79"/>
    <w:rsid w:val="00A07F4E"/>
    <w:rsid w:val="00A1019C"/>
    <w:rsid w:val="00A102A7"/>
    <w:rsid w:val="00A103E6"/>
    <w:rsid w:val="00A105FC"/>
    <w:rsid w:val="00A10BC3"/>
    <w:rsid w:val="00A10CA6"/>
    <w:rsid w:val="00A10FF7"/>
    <w:rsid w:val="00A1102E"/>
    <w:rsid w:val="00A11065"/>
    <w:rsid w:val="00A11418"/>
    <w:rsid w:val="00A114CD"/>
    <w:rsid w:val="00A11782"/>
    <w:rsid w:val="00A119AD"/>
    <w:rsid w:val="00A11D2C"/>
    <w:rsid w:val="00A12066"/>
    <w:rsid w:val="00A121F6"/>
    <w:rsid w:val="00A12218"/>
    <w:rsid w:val="00A1254B"/>
    <w:rsid w:val="00A127FE"/>
    <w:rsid w:val="00A12977"/>
    <w:rsid w:val="00A130D3"/>
    <w:rsid w:val="00A135ED"/>
    <w:rsid w:val="00A1375A"/>
    <w:rsid w:val="00A13BD7"/>
    <w:rsid w:val="00A13E70"/>
    <w:rsid w:val="00A13E86"/>
    <w:rsid w:val="00A140C1"/>
    <w:rsid w:val="00A145BA"/>
    <w:rsid w:val="00A14A30"/>
    <w:rsid w:val="00A14AFF"/>
    <w:rsid w:val="00A14D1D"/>
    <w:rsid w:val="00A14DA4"/>
    <w:rsid w:val="00A15039"/>
    <w:rsid w:val="00A1519C"/>
    <w:rsid w:val="00A157E7"/>
    <w:rsid w:val="00A1594A"/>
    <w:rsid w:val="00A159F3"/>
    <w:rsid w:val="00A15BB1"/>
    <w:rsid w:val="00A15BFA"/>
    <w:rsid w:val="00A15CE5"/>
    <w:rsid w:val="00A15D4A"/>
    <w:rsid w:val="00A15ED8"/>
    <w:rsid w:val="00A1612D"/>
    <w:rsid w:val="00A161C9"/>
    <w:rsid w:val="00A16A19"/>
    <w:rsid w:val="00A16A39"/>
    <w:rsid w:val="00A16B4F"/>
    <w:rsid w:val="00A16B9A"/>
    <w:rsid w:val="00A1703F"/>
    <w:rsid w:val="00A179AA"/>
    <w:rsid w:val="00A20E59"/>
    <w:rsid w:val="00A20F52"/>
    <w:rsid w:val="00A20FC6"/>
    <w:rsid w:val="00A212C8"/>
    <w:rsid w:val="00A2136E"/>
    <w:rsid w:val="00A213D1"/>
    <w:rsid w:val="00A216DE"/>
    <w:rsid w:val="00A216EF"/>
    <w:rsid w:val="00A217C9"/>
    <w:rsid w:val="00A22727"/>
    <w:rsid w:val="00A22845"/>
    <w:rsid w:val="00A22BB1"/>
    <w:rsid w:val="00A2350A"/>
    <w:rsid w:val="00A237D0"/>
    <w:rsid w:val="00A2392E"/>
    <w:rsid w:val="00A23A93"/>
    <w:rsid w:val="00A246F0"/>
    <w:rsid w:val="00A24C2D"/>
    <w:rsid w:val="00A2500C"/>
    <w:rsid w:val="00A2526D"/>
    <w:rsid w:val="00A257AC"/>
    <w:rsid w:val="00A25D6D"/>
    <w:rsid w:val="00A25EDE"/>
    <w:rsid w:val="00A25F62"/>
    <w:rsid w:val="00A25FA7"/>
    <w:rsid w:val="00A265B2"/>
    <w:rsid w:val="00A265D4"/>
    <w:rsid w:val="00A2669B"/>
    <w:rsid w:val="00A2677D"/>
    <w:rsid w:val="00A26804"/>
    <w:rsid w:val="00A26AF2"/>
    <w:rsid w:val="00A26C63"/>
    <w:rsid w:val="00A26F7E"/>
    <w:rsid w:val="00A27361"/>
    <w:rsid w:val="00A27620"/>
    <w:rsid w:val="00A27761"/>
    <w:rsid w:val="00A277D1"/>
    <w:rsid w:val="00A278EB"/>
    <w:rsid w:val="00A2794A"/>
    <w:rsid w:val="00A27AB0"/>
    <w:rsid w:val="00A30092"/>
    <w:rsid w:val="00A3022E"/>
    <w:rsid w:val="00A30815"/>
    <w:rsid w:val="00A309D2"/>
    <w:rsid w:val="00A30BA9"/>
    <w:rsid w:val="00A30E8C"/>
    <w:rsid w:val="00A315C3"/>
    <w:rsid w:val="00A31723"/>
    <w:rsid w:val="00A318CC"/>
    <w:rsid w:val="00A31C20"/>
    <w:rsid w:val="00A31E49"/>
    <w:rsid w:val="00A31E6E"/>
    <w:rsid w:val="00A3256D"/>
    <w:rsid w:val="00A32A2C"/>
    <w:rsid w:val="00A32B9C"/>
    <w:rsid w:val="00A32CFB"/>
    <w:rsid w:val="00A33115"/>
    <w:rsid w:val="00A3351D"/>
    <w:rsid w:val="00A33D8A"/>
    <w:rsid w:val="00A340D2"/>
    <w:rsid w:val="00A3471A"/>
    <w:rsid w:val="00A34B47"/>
    <w:rsid w:val="00A34B8A"/>
    <w:rsid w:val="00A34C38"/>
    <w:rsid w:val="00A34C5C"/>
    <w:rsid w:val="00A3507B"/>
    <w:rsid w:val="00A352CF"/>
    <w:rsid w:val="00A353BD"/>
    <w:rsid w:val="00A35675"/>
    <w:rsid w:val="00A35831"/>
    <w:rsid w:val="00A35EB6"/>
    <w:rsid w:val="00A36045"/>
    <w:rsid w:val="00A36157"/>
    <w:rsid w:val="00A36413"/>
    <w:rsid w:val="00A36566"/>
    <w:rsid w:val="00A365EE"/>
    <w:rsid w:val="00A36743"/>
    <w:rsid w:val="00A37ABA"/>
    <w:rsid w:val="00A37C1E"/>
    <w:rsid w:val="00A37FD9"/>
    <w:rsid w:val="00A4005A"/>
    <w:rsid w:val="00A4103C"/>
    <w:rsid w:val="00A4176E"/>
    <w:rsid w:val="00A417D4"/>
    <w:rsid w:val="00A41D68"/>
    <w:rsid w:val="00A4213B"/>
    <w:rsid w:val="00A4282A"/>
    <w:rsid w:val="00A42983"/>
    <w:rsid w:val="00A42AE0"/>
    <w:rsid w:val="00A42B00"/>
    <w:rsid w:val="00A430AA"/>
    <w:rsid w:val="00A43799"/>
    <w:rsid w:val="00A43876"/>
    <w:rsid w:val="00A43B52"/>
    <w:rsid w:val="00A43BCB"/>
    <w:rsid w:val="00A43D5A"/>
    <w:rsid w:val="00A43E95"/>
    <w:rsid w:val="00A43EFF"/>
    <w:rsid w:val="00A43FD9"/>
    <w:rsid w:val="00A440B2"/>
    <w:rsid w:val="00A4454B"/>
    <w:rsid w:val="00A44562"/>
    <w:rsid w:val="00A44626"/>
    <w:rsid w:val="00A448F2"/>
    <w:rsid w:val="00A44D58"/>
    <w:rsid w:val="00A44E6B"/>
    <w:rsid w:val="00A45228"/>
    <w:rsid w:val="00A45694"/>
    <w:rsid w:val="00A4614B"/>
    <w:rsid w:val="00A462A9"/>
    <w:rsid w:val="00A473EB"/>
    <w:rsid w:val="00A476A1"/>
    <w:rsid w:val="00A47930"/>
    <w:rsid w:val="00A47B66"/>
    <w:rsid w:val="00A50240"/>
    <w:rsid w:val="00A503B1"/>
    <w:rsid w:val="00A508DC"/>
    <w:rsid w:val="00A516F3"/>
    <w:rsid w:val="00A51F35"/>
    <w:rsid w:val="00A520A6"/>
    <w:rsid w:val="00A5219A"/>
    <w:rsid w:val="00A521E5"/>
    <w:rsid w:val="00A5239C"/>
    <w:rsid w:val="00A52555"/>
    <w:rsid w:val="00A5290C"/>
    <w:rsid w:val="00A52B90"/>
    <w:rsid w:val="00A52CB3"/>
    <w:rsid w:val="00A53008"/>
    <w:rsid w:val="00A530B3"/>
    <w:rsid w:val="00A53D3F"/>
    <w:rsid w:val="00A53ED7"/>
    <w:rsid w:val="00A53F9D"/>
    <w:rsid w:val="00A54015"/>
    <w:rsid w:val="00A54068"/>
    <w:rsid w:val="00A543D9"/>
    <w:rsid w:val="00A543F5"/>
    <w:rsid w:val="00A54614"/>
    <w:rsid w:val="00A54936"/>
    <w:rsid w:val="00A54CA0"/>
    <w:rsid w:val="00A5519C"/>
    <w:rsid w:val="00A551DA"/>
    <w:rsid w:val="00A556CD"/>
    <w:rsid w:val="00A56043"/>
    <w:rsid w:val="00A560F3"/>
    <w:rsid w:val="00A5626D"/>
    <w:rsid w:val="00A5636A"/>
    <w:rsid w:val="00A57516"/>
    <w:rsid w:val="00A57645"/>
    <w:rsid w:val="00A578A2"/>
    <w:rsid w:val="00A57D9C"/>
    <w:rsid w:val="00A57F03"/>
    <w:rsid w:val="00A60090"/>
    <w:rsid w:val="00A6010A"/>
    <w:rsid w:val="00A60398"/>
    <w:rsid w:val="00A604BF"/>
    <w:rsid w:val="00A60900"/>
    <w:rsid w:val="00A609CE"/>
    <w:rsid w:val="00A60C9D"/>
    <w:rsid w:val="00A60D27"/>
    <w:rsid w:val="00A611F0"/>
    <w:rsid w:val="00A61393"/>
    <w:rsid w:val="00A61763"/>
    <w:rsid w:val="00A61BCA"/>
    <w:rsid w:val="00A61BD0"/>
    <w:rsid w:val="00A61E60"/>
    <w:rsid w:val="00A62112"/>
    <w:rsid w:val="00A62833"/>
    <w:rsid w:val="00A62A77"/>
    <w:rsid w:val="00A62D95"/>
    <w:rsid w:val="00A63072"/>
    <w:rsid w:val="00A6327F"/>
    <w:rsid w:val="00A633CC"/>
    <w:rsid w:val="00A637FA"/>
    <w:rsid w:val="00A63942"/>
    <w:rsid w:val="00A63F2C"/>
    <w:rsid w:val="00A64210"/>
    <w:rsid w:val="00A64254"/>
    <w:rsid w:val="00A64802"/>
    <w:rsid w:val="00A65038"/>
    <w:rsid w:val="00A65A06"/>
    <w:rsid w:val="00A65E60"/>
    <w:rsid w:val="00A65E64"/>
    <w:rsid w:val="00A65EAE"/>
    <w:rsid w:val="00A65EEE"/>
    <w:rsid w:val="00A661BB"/>
    <w:rsid w:val="00A66420"/>
    <w:rsid w:val="00A66690"/>
    <w:rsid w:val="00A666BD"/>
    <w:rsid w:val="00A66D6A"/>
    <w:rsid w:val="00A66E34"/>
    <w:rsid w:val="00A66F16"/>
    <w:rsid w:val="00A6707B"/>
    <w:rsid w:val="00A6710F"/>
    <w:rsid w:val="00A67146"/>
    <w:rsid w:val="00A673A3"/>
    <w:rsid w:val="00A674B6"/>
    <w:rsid w:val="00A6750F"/>
    <w:rsid w:val="00A679C7"/>
    <w:rsid w:val="00A67A26"/>
    <w:rsid w:val="00A67D08"/>
    <w:rsid w:val="00A67EFF"/>
    <w:rsid w:val="00A67FB4"/>
    <w:rsid w:val="00A701D7"/>
    <w:rsid w:val="00A7064A"/>
    <w:rsid w:val="00A7069D"/>
    <w:rsid w:val="00A70826"/>
    <w:rsid w:val="00A70F90"/>
    <w:rsid w:val="00A71533"/>
    <w:rsid w:val="00A71697"/>
    <w:rsid w:val="00A7182D"/>
    <w:rsid w:val="00A718F3"/>
    <w:rsid w:val="00A72258"/>
    <w:rsid w:val="00A7270C"/>
    <w:rsid w:val="00A7282D"/>
    <w:rsid w:val="00A72851"/>
    <w:rsid w:val="00A72875"/>
    <w:rsid w:val="00A7293B"/>
    <w:rsid w:val="00A72B4B"/>
    <w:rsid w:val="00A72D0B"/>
    <w:rsid w:val="00A7303B"/>
    <w:rsid w:val="00A73205"/>
    <w:rsid w:val="00A73386"/>
    <w:rsid w:val="00A736A4"/>
    <w:rsid w:val="00A73CED"/>
    <w:rsid w:val="00A73E23"/>
    <w:rsid w:val="00A73E81"/>
    <w:rsid w:val="00A73F17"/>
    <w:rsid w:val="00A73F29"/>
    <w:rsid w:val="00A73F9D"/>
    <w:rsid w:val="00A74278"/>
    <w:rsid w:val="00A7428A"/>
    <w:rsid w:val="00A7480E"/>
    <w:rsid w:val="00A74818"/>
    <w:rsid w:val="00A74A4B"/>
    <w:rsid w:val="00A74AA2"/>
    <w:rsid w:val="00A7501C"/>
    <w:rsid w:val="00A75194"/>
    <w:rsid w:val="00A75BA2"/>
    <w:rsid w:val="00A75DFA"/>
    <w:rsid w:val="00A75FFF"/>
    <w:rsid w:val="00A76134"/>
    <w:rsid w:val="00A761E3"/>
    <w:rsid w:val="00A762DF"/>
    <w:rsid w:val="00A763A1"/>
    <w:rsid w:val="00A76E09"/>
    <w:rsid w:val="00A773FA"/>
    <w:rsid w:val="00A7766D"/>
    <w:rsid w:val="00A77856"/>
    <w:rsid w:val="00A778AB"/>
    <w:rsid w:val="00A77B49"/>
    <w:rsid w:val="00A77BD5"/>
    <w:rsid w:val="00A80064"/>
    <w:rsid w:val="00A8017D"/>
    <w:rsid w:val="00A80555"/>
    <w:rsid w:val="00A8066F"/>
    <w:rsid w:val="00A80B81"/>
    <w:rsid w:val="00A80FAB"/>
    <w:rsid w:val="00A80FE9"/>
    <w:rsid w:val="00A81066"/>
    <w:rsid w:val="00A81A65"/>
    <w:rsid w:val="00A81B42"/>
    <w:rsid w:val="00A81CB3"/>
    <w:rsid w:val="00A820F7"/>
    <w:rsid w:val="00A82398"/>
    <w:rsid w:val="00A824C9"/>
    <w:rsid w:val="00A82516"/>
    <w:rsid w:val="00A8296B"/>
    <w:rsid w:val="00A82BB2"/>
    <w:rsid w:val="00A82D58"/>
    <w:rsid w:val="00A83101"/>
    <w:rsid w:val="00A83360"/>
    <w:rsid w:val="00A83804"/>
    <w:rsid w:val="00A83D52"/>
    <w:rsid w:val="00A83E6F"/>
    <w:rsid w:val="00A83F77"/>
    <w:rsid w:val="00A8487E"/>
    <w:rsid w:val="00A84AF0"/>
    <w:rsid w:val="00A8528B"/>
    <w:rsid w:val="00A8532A"/>
    <w:rsid w:val="00A85352"/>
    <w:rsid w:val="00A8599E"/>
    <w:rsid w:val="00A85A54"/>
    <w:rsid w:val="00A85AC5"/>
    <w:rsid w:val="00A85B20"/>
    <w:rsid w:val="00A85B2C"/>
    <w:rsid w:val="00A85F29"/>
    <w:rsid w:val="00A86D67"/>
    <w:rsid w:val="00A86F47"/>
    <w:rsid w:val="00A8708D"/>
    <w:rsid w:val="00A871C4"/>
    <w:rsid w:val="00A87676"/>
    <w:rsid w:val="00A87793"/>
    <w:rsid w:val="00A87B32"/>
    <w:rsid w:val="00A87BA2"/>
    <w:rsid w:val="00A90132"/>
    <w:rsid w:val="00A9071A"/>
    <w:rsid w:val="00A90781"/>
    <w:rsid w:val="00A90BCA"/>
    <w:rsid w:val="00A91467"/>
    <w:rsid w:val="00A916D3"/>
    <w:rsid w:val="00A91965"/>
    <w:rsid w:val="00A91B9B"/>
    <w:rsid w:val="00A91FD7"/>
    <w:rsid w:val="00A9213C"/>
    <w:rsid w:val="00A9220A"/>
    <w:rsid w:val="00A92480"/>
    <w:rsid w:val="00A9252A"/>
    <w:rsid w:val="00A92539"/>
    <w:rsid w:val="00A92EE1"/>
    <w:rsid w:val="00A92F49"/>
    <w:rsid w:val="00A930B0"/>
    <w:rsid w:val="00A93103"/>
    <w:rsid w:val="00A93131"/>
    <w:rsid w:val="00A9325C"/>
    <w:rsid w:val="00A934CE"/>
    <w:rsid w:val="00A93584"/>
    <w:rsid w:val="00A93921"/>
    <w:rsid w:val="00A939DA"/>
    <w:rsid w:val="00A93AD8"/>
    <w:rsid w:val="00A9422A"/>
    <w:rsid w:val="00A94370"/>
    <w:rsid w:val="00A945CA"/>
    <w:rsid w:val="00A94E06"/>
    <w:rsid w:val="00A94F21"/>
    <w:rsid w:val="00A94F60"/>
    <w:rsid w:val="00A9505F"/>
    <w:rsid w:val="00A950B4"/>
    <w:rsid w:val="00A954D5"/>
    <w:rsid w:val="00A95650"/>
    <w:rsid w:val="00A963E5"/>
    <w:rsid w:val="00A96410"/>
    <w:rsid w:val="00A96429"/>
    <w:rsid w:val="00A96529"/>
    <w:rsid w:val="00A96CB0"/>
    <w:rsid w:val="00A96D8F"/>
    <w:rsid w:val="00A971C1"/>
    <w:rsid w:val="00A97300"/>
    <w:rsid w:val="00A97679"/>
    <w:rsid w:val="00A9783E"/>
    <w:rsid w:val="00A978E5"/>
    <w:rsid w:val="00A97BFC"/>
    <w:rsid w:val="00AA0DDE"/>
    <w:rsid w:val="00AA11AC"/>
    <w:rsid w:val="00AA12A9"/>
    <w:rsid w:val="00AA1B48"/>
    <w:rsid w:val="00AA2D1A"/>
    <w:rsid w:val="00AA31F9"/>
    <w:rsid w:val="00AA324C"/>
    <w:rsid w:val="00AA3486"/>
    <w:rsid w:val="00AA3B7E"/>
    <w:rsid w:val="00AA3DA0"/>
    <w:rsid w:val="00AA4088"/>
    <w:rsid w:val="00AA4674"/>
    <w:rsid w:val="00AA4D12"/>
    <w:rsid w:val="00AA4DD7"/>
    <w:rsid w:val="00AA4FBA"/>
    <w:rsid w:val="00AA5561"/>
    <w:rsid w:val="00AA61C2"/>
    <w:rsid w:val="00AA6398"/>
    <w:rsid w:val="00AA6629"/>
    <w:rsid w:val="00AA6AC5"/>
    <w:rsid w:val="00AA6B32"/>
    <w:rsid w:val="00AA6D1F"/>
    <w:rsid w:val="00AA6F98"/>
    <w:rsid w:val="00AA6F9C"/>
    <w:rsid w:val="00AA6FEE"/>
    <w:rsid w:val="00AA7048"/>
    <w:rsid w:val="00AA70F3"/>
    <w:rsid w:val="00AA70F5"/>
    <w:rsid w:val="00AA73B8"/>
    <w:rsid w:val="00AA75AF"/>
    <w:rsid w:val="00AA7799"/>
    <w:rsid w:val="00AA7A49"/>
    <w:rsid w:val="00AB0587"/>
    <w:rsid w:val="00AB0808"/>
    <w:rsid w:val="00AB099E"/>
    <w:rsid w:val="00AB09D6"/>
    <w:rsid w:val="00AB0D9A"/>
    <w:rsid w:val="00AB0F21"/>
    <w:rsid w:val="00AB105B"/>
    <w:rsid w:val="00AB1744"/>
    <w:rsid w:val="00AB1B1D"/>
    <w:rsid w:val="00AB21A9"/>
    <w:rsid w:val="00AB2478"/>
    <w:rsid w:val="00AB26F6"/>
    <w:rsid w:val="00AB2750"/>
    <w:rsid w:val="00AB28C0"/>
    <w:rsid w:val="00AB2B6E"/>
    <w:rsid w:val="00AB2C28"/>
    <w:rsid w:val="00AB2D58"/>
    <w:rsid w:val="00AB308A"/>
    <w:rsid w:val="00AB3AF7"/>
    <w:rsid w:val="00AB3CB2"/>
    <w:rsid w:val="00AB3CF8"/>
    <w:rsid w:val="00AB3ED5"/>
    <w:rsid w:val="00AB4127"/>
    <w:rsid w:val="00AB416E"/>
    <w:rsid w:val="00AB45B3"/>
    <w:rsid w:val="00AB4861"/>
    <w:rsid w:val="00AB4870"/>
    <w:rsid w:val="00AB51EE"/>
    <w:rsid w:val="00AB525A"/>
    <w:rsid w:val="00AB557B"/>
    <w:rsid w:val="00AB59B7"/>
    <w:rsid w:val="00AB5E4A"/>
    <w:rsid w:val="00AB5F55"/>
    <w:rsid w:val="00AB61BF"/>
    <w:rsid w:val="00AB6300"/>
    <w:rsid w:val="00AB671C"/>
    <w:rsid w:val="00AB67BA"/>
    <w:rsid w:val="00AB6FC7"/>
    <w:rsid w:val="00AB78BC"/>
    <w:rsid w:val="00AB78CB"/>
    <w:rsid w:val="00AB7935"/>
    <w:rsid w:val="00AB7A21"/>
    <w:rsid w:val="00AB7E8C"/>
    <w:rsid w:val="00AC0689"/>
    <w:rsid w:val="00AC071F"/>
    <w:rsid w:val="00AC072A"/>
    <w:rsid w:val="00AC0DBD"/>
    <w:rsid w:val="00AC120A"/>
    <w:rsid w:val="00AC1256"/>
    <w:rsid w:val="00AC12B5"/>
    <w:rsid w:val="00AC153D"/>
    <w:rsid w:val="00AC1A71"/>
    <w:rsid w:val="00AC1A95"/>
    <w:rsid w:val="00AC1B16"/>
    <w:rsid w:val="00AC1BFD"/>
    <w:rsid w:val="00AC24A0"/>
    <w:rsid w:val="00AC2762"/>
    <w:rsid w:val="00AC3020"/>
    <w:rsid w:val="00AC30CF"/>
    <w:rsid w:val="00AC3295"/>
    <w:rsid w:val="00AC384C"/>
    <w:rsid w:val="00AC3A4B"/>
    <w:rsid w:val="00AC3A8A"/>
    <w:rsid w:val="00AC3AB8"/>
    <w:rsid w:val="00AC465F"/>
    <w:rsid w:val="00AC4878"/>
    <w:rsid w:val="00AC520D"/>
    <w:rsid w:val="00AC585C"/>
    <w:rsid w:val="00AC5DC8"/>
    <w:rsid w:val="00AC5F65"/>
    <w:rsid w:val="00AC63CB"/>
    <w:rsid w:val="00AC63F6"/>
    <w:rsid w:val="00AC666F"/>
    <w:rsid w:val="00AC66E7"/>
    <w:rsid w:val="00AC67B8"/>
    <w:rsid w:val="00AC67D8"/>
    <w:rsid w:val="00AC684C"/>
    <w:rsid w:val="00AC6922"/>
    <w:rsid w:val="00AC706B"/>
    <w:rsid w:val="00AC72DC"/>
    <w:rsid w:val="00AC7722"/>
    <w:rsid w:val="00AC78F9"/>
    <w:rsid w:val="00AC79BE"/>
    <w:rsid w:val="00AC7A01"/>
    <w:rsid w:val="00AD00C5"/>
    <w:rsid w:val="00AD0429"/>
    <w:rsid w:val="00AD07A5"/>
    <w:rsid w:val="00AD0EAB"/>
    <w:rsid w:val="00AD10E9"/>
    <w:rsid w:val="00AD1344"/>
    <w:rsid w:val="00AD13F2"/>
    <w:rsid w:val="00AD16B7"/>
    <w:rsid w:val="00AD17A7"/>
    <w:rsid w:val="00AD1BA4"/>
    <w:rsid w:val="00AD1C9B"/>
    <w:rsid w:val="00AD2396"/>
    <w:rsid w:val="00AD23A4"/>
    <w:rsid w:val="00AD2915"/>
    <w:rsid w:val="00AD2BE8"/>
    <w:rsid w:val="00AD2E27"/>
    <w:rsid w:val="00AD3105"/>
    <w:rsid w:val="00AD3159"/>
    <w:rsid w:val="00AD31F8"/>
    <w:rsid w:val="00AD37E4"/>
    <w:rsid w:val="00AD381B"/>
    <w:rsid w:val="00AD3963"/>
    <w:rsid w:val="00AD4429"/>
    <w:rsid w:val="00AD466D"/>
    <w:rsid w:val="00AD4828"/>
    <w:rsid w:val="00AD4A59"/>
    <w:rsid w:val="00AD4DF7"/>
    <w:rsid w:val="00AD5211"/>
    <w:rsid w:val="00AD544B"/>
    <w:rsid w:val="00AD5533"/>
    <w:rsid w:val="00AD5A22"/>
    <w:rsid w:val="00AD5BAB"/>
    <w:rsid w:val="00AD5C4E"/>
    <w:rsid w:val="00AD642A"/>
    <w:rsid w:val="00AD67D6"/>
    <w:rsid w:val="00AD6E88"/>
    <w:rsid w:val="00AD6FCA"/>
    <w:rsid w:val="00AD7217"/>
    <w:rsid w:val="00AD7595"/>
    <w:rsid w:val="00AD7A47"/>
    <w:rsid w:val="00AD7B9C"/>
    <w:rsid w:val="00AD7E7D"/>
    <w:rsid w:val="00AE0255"/>
    <w:rsid w:val="00AE0B40"/>
    <w:rsid w:val="00AE0C27"/>
    <w:rsid w:val="00AE0C2A"/>
    <w:rsid w:val="00AE0E88"/>
    <w:rsid w:val="00AE0F97"/>
    <w:rsid w:val="00AE1767"/>
    <w:rsid w:val="00AE1E15"/>
    <w:rsid w:val="00AE212F"/>
    <w:rsid w:val="00AE230E"/>
    <w:rsid w:val="00AE23CE"/>
    <w:rsid w:val="00AE25E2"/>
    <w:rsid w:val="00AE268B"/>
    <w:rsid w:val="00AE2A19"/>
    <w:rsid w:val="00AE2A21"/>
    <w:rsid w:val="00AE2AD1"/>
    <w:rsid w:val="00AE335D"/>
    <w:rsid w:val="00AE34F9"/>
    <w:rsid w:val="00AE3712"/>
    <w:rsid w:val="00AE377B"/>
    <w:rsid w:val="00AE3853"/>
    <w:rsid w:val="00AE38B6"/>
    <w:rsid w:val="00AE3C2F"/>
    <w:rsid w:val="00AE4389"/>
    <w:rsid w:val="00AE45AF"/>
    <w:rsid w:val="00AE46F2"/>
    <w:rsid w:val="00AE481E"/>
    <w:rsid w:val="00AE4EE0"/>
    <w:rsid w:val="00AE52CC"/>
    <w:rsid w:val="00AE52EF"/>
    <w:rsid w:val="00AE5C3F"/>
    <w:rsid w:val="00AE60C4"/>
    <w:rsid w:val="00AE6249"/>
    <w:rsid w:val="00AE6CDF"/>
    <w:rsid w:val="00AE6D65"/>
    <w:rsid w:val="00AE6E79"/>
    <w:rsid w:val="00AE7192"/>
    <w:rsid w:val="00AE729C"/>
    <w:rsid w:val="00AE73C4"/>
    <w:rsid w:val="00AE7421"/>
    <w:rsid w:val="00AE76C3"/>
    <w:rsid w:val="00AE7817"/>
    <w:rsid w:val="00AE7864"/>
    <w:rsid w:val="00AE7B11"/>
    <w:rsid w:val="00AE7DB8"/>
    <w:rsid w:val="00AE7DEB"/>
    <w:rsid w:val="00AF0301"/>
    <w:rsid w:val="00AF03F7"/>
    <w:rsid w:val="00AF059D"/>
    <w:rsid w:val="00AF0888"/>
    <w:rsid w:val="00AF0C2E"/>
    <w:rsid w:val="00AF15CA"/>
    <w:rsid w:val="00AF1E9D"/>
    <w:rsid w:val="00AF20D3"/>
    <w:rsid w:val="00AF2134"/>
    <w:rsid w:val="00AF22D2"/>
    <w:rsid w:val="00AF248C"/>
    <w:rsid w:val="00AF2608"/>
    <w:rsid w:val="00AF2962"/>
    <w:rsid w:val="00AF2F39"/>
    <w:rsid w:val="00AF3110"/>
    <w:rsid w:val="00AF3378"/>
    <w:rsid w:val="00AF338A"/>
    <w:rsid w:val="00AF33E3"/>
    <w:rsid w:val="00AF3B5C"/>
    <w:rsid w:val="00AF3CB2"/>
    <w:rsid w:val="00AF3DD5"/>
    <w:rsid w:val="00AF3F2E"/>
    <w:rsid w:val="00AF40DE"/>
    <w:rsid w:val="00AF42F3"/>
    <w:rsid w:val="00AF43F5"/>
    <w:rsid w:val="00AF440C"/>
    <w:rsid w:val="00AF48CE"/>
    <w:rsid w:val="00AF4AF1"/>
    <w:rsid w:val="00AF4E36"/>
    <w:rsid w:val="00AF4EA5"/>
    <w:rsid w:val="00AF4F3F"/>
    <w:rsid w:val="00AF4FC5"/>
    <w:rsid w:val="00AF53D5"/>
    <w:rsid w:val="00AF56D1"/>
    <w:rsid w:val="00AF57AE"/>
    <w:rsid w:val="00AF5D0B"/>
    <w:rsid w:val="00AF61D4"/>
    <w:rsid w:val="00AF6395"/>
    <w:rsid w:val="00AF6450"/>
    <w:rsid w:val="00AF66C7"/>
    <w:rsid w:val="00AF6A3D"/>
    <w:rsid w:val="00AF6A76"/>
    <w:rsid w:val="00AF6B21"/>
    <w:rsid w:val="00AF6EA3"/>
    <w:rsid w:val="00AF7120"/>
    <w:rsid w:val="00AF7C52"/>
    <w:rsid w:val="00B00503"/>
    <w:rsid w:val="00B00CF5"/>
    <w:rsid w:val="00B01354"/>
    <w:rsid w:val="00B01AE2"/>
    <w:rsid w:val="00B01BD6"/>
    <w:rsid w:val="00B02007"/>
    <w:rsid w:val="00B024BA"/>
    <w:rsid w:val="00B0272C"/>
    <w:rsid w:val="00B02A73"/>
    <w:rsid w:val="00B02D0C"/>
    <w:rsid w:val="00B03044"/>
    <w:rsid w:val="00B034BE"/>
    <w:rsid w:val="00B03D57"/>
    <w:rsid w:val="00B03F3C"/>
    <w:rsid w:val="00B041EA"/>
    <w:rsid w:val="00B042BA"/>
    <w:rsid w:val="00B043E2"/>
    <w:rsid w:val="00B046FF"/>
    <w:rsid w:val="00B04A5E"/>
    <w:rsid w:val="00B04BFB"/>
    <w:rsid w:val="00B04DF5"/>
    <w:rsid w:val="00B04FE6"/>
    <w:rsid w:val="00B05126"/>
    <w:rsid w:val="00B05248"/>
    <w:rsid w:val="00B05283"/>
    <w:rsid w:val="00B05432"/>
    <w:rsid w:val="00B05764"/>
    <w:rsid w:val="00B058DD"/>
    <w:rsid w:val="00B059C4"/>
    <w:rsid w:val="00B05B34"/>
    <w:rsid w:val="00B05F55"/>
    <w:rsid w:val="00B05FA7"/>
    <w:rsid w:val="00B060F2"/>
    <w:rsid w:val="00B06643"/>
    <w:rsid w:val="00B07247"/>
    <w:rsid w:val="00B072B8"/>
    <w:rsid w:val="00B0751F"/>
    <w:rsid w:val="00B07775"/>
    <w:rsid w:val="00B07AB1"/>
    <w:rsid w:val="00B10184"/>
    <w:rsid w:val="00B101F8"/>
    <w:rsid w:val="00B10242"/>
    <w:rsid w:val="00B1024E"/>
    <w:rsid w:val="00B10443"/>
    <w:rsid w:val="00B1076B"/>
    <w:rsid w:val="00B1080F"/>
    <w:rsid w:val="00B108BF"/>
    <w:rsid w:val="00B108F1"/>
    <w:rsid w:val="00B10A52"/>
    <w:rsid w:val="00B11A7E"/>
    <w:rsid w:val="00B11BA0"/>
    <w:rsid w:val="00B11BD0"/>
    <w:rsid w:val="00B121CD"/>
    <w:rsid w:val="00B1288C"/>
    <w:rsid w:val="00B12BF4"/>
    <w:rsid w:val="00B12EF2"/>
    <w:rsid w:val="00B12FF4"/>
    <w:rsid w:val="00B13332"/>
    <w:rsid w:val="00B13426"/>
    <w:rsid w:val="00B13EAF"/>
    <w:rsid w:val="00B1406C"/>
    <w:rsid w:val="00B142D8"/>
    <w:rsid w:val="00B1443F"/>
    <w:rsid w:val="00B152F4"/>
    <w:rsid w:val="00B154C1"/>
    <w:rsid w:val="00B15752"/>
    <w:rsid w:val="00B15BD7"/>
    <w:rsid w:val="00B160FE"/>
    <w:rsid w:val="00B1618D"/>
    <w:rsid w:val="00B1673B"/>
    <w:rsid w:val="00B16B77"/>
    <w:rsid w:val="00B17009"/>
    <w:rsid w:val="00B174B2"/>
    <w:rsid w:val="00B17BCE"/>
    <w:rsid w:val="00B17DA5"/>
    <w:rsid w:val="00B20210"/>
    <w:rsid w:val="00B20294"/>
    <w:rsid w:val="00B20E3C"/>
    <w:rsid w:val="00B2139C"/>
    <w:rsid w:val="00B2162A"/>
    <w:rsid w:val="00B21BA7"/>
    <w:rsid w:val="00B21D89"/>
    <w:rsid w:val="00B21DFF"/>
    <w:rsid w:val="00B21EE6"/>
    <w:rsid w:val="00B21F83"/>
    <w:rsid w:val="00B2211A"/>
    <w:rsid w:val="00B2231A"/>
    <w:rsid w:val="00B22635"/>
    <w:rsid w:val="00B226E9"/>
    <w:rsid w:val="00B22807"/>
    <w:rsid w:val="00B22A29"/>
    <w:rsid w:val="00B22A72"/>
    <w:rsid w:val="00B22C7B"/>
    <w:rsid w:val="00B22CFE"/>
    <w:rsid w:val="00B23134"/>
    <w:rsid w:val="00B23222"/>
    <w:rsid w:val="00B23500"/>
    <w:rsid w:val="00B23996"/>
    <w:rsid w:val="00B24246"/>
    <w:rsid w:val="00B244EE"/>
    <w:rsid w:val="00B24541"/>
    <w:rsid w:val="00B2458D"/>
    <w:rsid w:val="00B248D7"/>
    <w:rsid w:val="00B248EF"/>
    <w:rsid w:val="00B24FB9"/>
    <w:rsid w:val="00B24FE1"/>
    <w:rsid w:val="00B250EA"/>
    <w:rsid w:val="00B2523D"/>
    <w:rsid w:val="00B258D2"/>
    <w:rsid w:val="00B25934"/>
    <w:rsid w:val="00B25DB6"/>
    <w:rsid w:val="00B25F43"/>
    <w:rsid w:val="00B2624A"/>
    <w:rsid w:val="00B26819"/>
    <w:rsid w:val="00B26902"/>
    <w:rsid w:val="00B26B4F"/>
    <w:rsid w:val="00B26BB4"/>
    <w:rsid w:val="00B26BEF"/>
    <w:rsid w:val="00B26DD8"/>
    <w:rsid w:val="00B27429"/>
    <w:rsid w:val="00B276AB"/>
    <w:rsid w:val="00B27CBB"/>
    <w:rsid w:val="00B27CED"/>
    <w:rsid w:val="00B30317"/>
    <w:rsid w:val="00B304F7"/>
    <w:rsid w:val="00B3072C"/>
    <w:rsid w:val="00B30782"/>
    <w:rsid w:val="00B30A94"/>
    <w:rsid w:val="00B30B64"/>
    <w:rsid w:val="00B30C80"/>
    <w:rsid w:val="00B30E9A"/>
    <w:rsid w:val="00B312A6"/>
    <w:rsid w:val="00B31EC2"/>
    <w:rsid w:val="00B31EF6"/>
    <w:rsid w:val="00B3227E"/>
    <w:rsid w:val="00B3232F"/>
    <w:rsid w:val="00B32349"/>
    <w:rsid w:val="00B32A22"/>
    <w:rsid w:val="00B32B33"/>
    <w:rsid w:val="00B3307A"/>
    <w:rsid w:val="00B33136"/>
    <w:rsid w:val="00B3334C"/>
    <w:rsid w:val="00B33422"/>
    <w:rsid w:val="00B3365D"/>
    <w:rsid w:val="00B33C1D"/>
    <w:rsid w:val="00B3444B"/>
    <w:rsid w:val="00B34616"/>
    <w:rsid w:val="00B34655"/>
    <w:rsid w:val="00B3466C"/>
    <w:rsid w:val="00B34B7D"/>
    <w:rsid w:val="00B3512D"/>
    <w:rsid w:val="00B35179"/>
    <w:rsid w:val="00B3533B"/>
    <w:rsid w:val="00B35790"/>
    <w:rsid w:val="00B35C1B"/>
    <w:rsid w:val="00B368C1"/>
    <w:rsid w:val="00B369E0"/>
    <w:rsid w:val="00B36BAD"/>
    <w:rsid w:val="00B370EB"/>
    <w:rsid w:val="00B37992"/>
    <w:rsid w:val="00B40076"/>
    <w:rsid w:val="00B40146"/>
    <w:rsid w:val="00B4023D"/>
    <w:rsid w:val="00B402B5"/>
    <w:rsid w:val="00B403FA"/>
    <w:rsid w:val="00B40659"/>
    <w:rsid w:val="00B411EC"/>
    <w:rsid w:val="00B412BB"/>
    <w:rsid w:val="00B419BE"/>
    <w:rsid w:val="00B41B60"/>
    <w:rsid w:val="00B420B9"/>
    <w:rsid w:val="00B42301"/>
    <w:rsid w:val="00B42604"/>
    <w:rsid w:val="00B42B8A"/>
    <w:rsid w:val="00B42C87"/>
    <w:rsid w:val="00B4323E"/>
    <w:rsid w:val="00B43539"/>
    <w:rsid w:val="00B43581"/>
    <w:rsid w:val="00B4377C"/>
    <w:rsid w:val="00B43B50"/>
    <w:rsid w:val="00B43CBD"/>
    <w:rsid w:val="00B44222"/>
    <w:rsid w:val="00B4446B"/>
    <w:rsid w:val="00B445A0"/>
    <w:rsid w:val="00B446B9"/>
    <w:rsid w:val="00B44DA9"/>
    <w:rsid w:val="00B44DD2"/>
    <w:rsid w:val="00B44E10"/>
    <w:rsid w:val="00B45076"/>
    <w:rsid w:val="00B451DD"/>
    <w:rsid w:val="00B453D0"/>
    <w:rsid w:val="00B45669"/>
    <w:rsid w:val="00B45A7A"/>
    <w:rsid w:val="00B45C2C"/>
    <w:rsid w:val="00B45D9E"/>
    <w:rsid w:val="00B45FDB"/>
    <w:rsid w:val="00B463A7"/>
    <w:rsid w:val="00B46815"/>
    <w:rsid w:val="00B46B75"/>
    <w:rsid w:val="00B46CF8"/>
    <w:rsid w:val="00B47985"/>
    <w:rsid w:val="00B47D7B"/>
    <w:rsid w:val="00B47DC8"/>
    <w:rsid w:val="00B501DC"/>
    <w:rsid w:val="00B501FD"/>
    <w:rsid w:val="00B504C6"/>
    <w:rsid w:val="00B5085D"/>
    <w:rsid w:val="00B50AED"/>
    <w:rsid w:val="00B50E56"/>
    <w:rsid w:val="00B51438"/>
    <w:rsid w:val="00B51487"/>
    <w:rsid w:val="00B51ED1"/>
    <w:rsid w:val="00B52991"/>
    <w:rsid w:val="00B52ED6"/>
    <w:rsid w:val="00B532CB"/>
    <w:rsid w:val="00B53440"/>
    <w:rsid w:val="00B538CD"/>
    <w:rsid w:val="00B53B06"/>
    <w:rsid w:val="00B53CFF"/>
    <w:rsid w:val="00B54062"/>
    <w:rsid w:val="00B54369"/>
    <w:rsid w:val="00B548EC"/>
    <w:rsid w:val="00B54C65"/>
    <w:rsid w:val="00B54E4E"/>
    <w:rsid w:val="00B55C5D"/>
    <w:rsid w:val="00B55C89"/>
    <w:rsid w:val="00B56223"/>
    <w:rsid w:val="00B565F0"/>
    <w:rsid w:val="00B56632"/>
    <w:rsid w:val="00B5672E"/>
    <w:rsid w:val="00B56A20"/>
    <w:rsid w:val="00B56B6E"/>
    <w:rsid w:val="00B56C62"/>
    <w:rsid w:val="00B56DD9"/>
    <w:rsid w:val="00B56F50"/>
    <w:rsid w:val="00B5718B"/>
    <w:rsid w:val="00B5735D"/>
    <w:rsid w:val="00B57BB1"/>
    <w:rsid w:val="00B60671"/>
    <w:rsid w:val="00B61F77"/>
    <w:rsid w:val="00B627C2"/>
    <w:rsid w:val="00B62A00"/>
    <w:rsid w:val="00B62B88"/>
    <w:rsid w:val="00B62EA0"/>
    <w:rsid w:val="00B63227"/>
    <w:rsid w:val="00B63446"/>
    <w:rsid w:val="00B6357B"/>
    <w:rsid w:val="00B63BEF"/>
    <w:rsid w:val="00B63EAC"/>
    <w:rsid w:val="00B64024"/>
    <w:rsid w:val="00B6468A"/>
    <w:rsid w:val="00B647BE"/>
    <w:rsid w:val="00B64881"/>
    <w:rsid w:val="00B64891"/>
    <w:rsid w:val="00B64A37"/>
    <w:rsid w:val="00B6547B"/>
    <w:rsid w:val="00B654F3"/>
    <w:rsid w:val="00B655F4"/>
    <w:rsid w:val="00B6580E"/>
    <w:rsid w:val="00B658E6"/>
    <w:rsid w:val="00B65A8E"/>
    <w:rsid w:val="00B65B84"/>
    <w:rsid w:val="00B65E62"/>
    <w:rsid w:val="00B6668A"/>
    <w:rsid w:val="00B674E1"/>
    <w:rsid w:val="00B67ADB"/>
    <w:rsid w:val="00B67D00"/>
    <w:rsid w:val="00B70140"/>
    <w:rsid w:val="00B70316"/>
    <w:rsid w:val="00B7089C"/>
    <w:rsid w:val="00B70992"/>
    <w:rsid w:val="00B70D5E"/>
    <w:rsid w:val="00B71176"/>
    <w:rsid w:val="00B712F0"/>
    <w:rsid w:val="00B7165A"/>
    <w:rsid w:val="00B71931"/>
    <w:rsid w:val="00B71AB3"/>
    <w:rsid w:val="00B71E32"/>
    <w:rsid w:val="00B71E38"/>
    <w:rsid w:val="00B720D0"/>
    <w:rsid w:val="00B72491"/>
    <w:rsid w:val="00B72576"/>
    <w:rsid w:val="00B7278A"/>
    <w:rsid w:val="00B72BBC"/>
    <w:rsid w:val="00B7324F"/>
    <w:rsid w:val="00B73677"/>
    <w:rsid w:val="00B7405E"/>
    <w:rsid w:val="00B7478C"/>
    <w:rsid w:val="00B74C1D"/>
    <w:rsid w:val="00B74C4F"/>
    <w:rsid w:val="00B74D48"/>
    <w:rsid w:val="00B74D51"/>
    <w:rsid w:val="00B74EB2"/>
    <w:rsid w:val="00B7533A"/>
    <w:rsid w:val="00B7563F"/>
    <w:rsid w:val="00B75E6E"/>
    <w:rsid w:val="00B760A0"/>
    <w:rsid w:val="00B760F3"/>
    <w:rsid w:val="00B7644B"/>
    <w:rsid w:val="00B764C3"/>
    <w:rsid w:val="00B76690"/>
    <w:rsid w:val="00B769A5"/>
    <w:rsid w:val="00B76AA0"/>
    <w:rsid w:val="00B76BF1"/>
    <w:rsid w:val="00B7700A"/>
    <w:rsid w:val="00B77502"/>
    <w:rsid w:val="00B775E9"/>
    <w:rsid w:val="00B77F1F"/>
    <w:rsid w:val="00B77FC4"/>
    <w:rsid w:val="00B8070E"/>
    <w:rsid w:val="00B80DD3"/>
    <w:rsid w:val="00B8146C"/>
    <w:rsid w:val="00B815D2"/>
    <w:rsid w:val="00B81C93"/>
    <w:rsid w:val="00B81E14"/>
    <w:rsid w:val="00B81E1E"/>
    <w:rsid w:val="00B8205D"/>
    <w:rsid w:val="00B821CA"/>
    <w:rsid w:val="00B823BC"/>
    <w:rsid w:val="00B823F5"/>
    <w:rsid w:val="00B8256A"/>
    <w:rsid w:val="00B826DC"/>
    <w:rsid w:val="00B82E92"/>
    <w:rsid w:val="00B82F69"/>
    <w:rsid w:val="00B82FF9"/>
    <w:rsid w:val="00B836C7"/>
    <w:rsid w:val="00B83AEB"/>
    <w:rsid w:val="00B83B46"/>
    <w:rsid w:val="00B83E15"/>
    <w:rsid w:val="00B83EEC"/>
    <w:rsid w:val="00B840E4"/>
    <w:rsid w:val="00B845BE"/>
    <w:rsid w:val="00B84601"/>
    <w:rsid w:val="00B8469B"/>
    <w:rsid w:val="00B84866"/>
    <w:rsid w:val="00B8489E"/>
    <w:rsid w:val="00B84B49"/>
    <w:rsid w:val="00B84E21"/>
    <w:rsid w:val="00B85308"/>
    <w:rsid w:val="00B858CC"/>
    <w:rsid w:val="00B85C3A"/>
    <w:rsid w:val="00B85D00"/>
    <w:rsid w:val="00B85F61"/>
    <w:rsid w:val="00B86068"/>
    <w:rsid w:val="00B860BE"/>
    <w:rsid w:val="00B862C3"/>
    <w:rsid w:val="00B86443"/>
    <w:rsid w:val="00B8700A"/>
    <w:rsid w:val="00B87107"/>
    <w:rsid w:val="00B87414"/>
    <w:rsid w:val="00B8781D"/>
    <w:rsid w:val="00B8794D"/>
    <w:rsid w:val="00B87C99"/>
    <w:rsid w:val="00B87CB4"/>
    <w:rsid w:val="00B87D6D"/>
    <w:rsid w:val="00B907F4"/>
    <w:rsid w:val="00B90895"/>
    <w:rsid w:val="00B909D6"/>
    <w:rsid w:val="00B91269"/>
    <w:rsid w:val="00B9189A"/>
    <w:rsid w:val="00B923C6"/>
    <w:rsid w:val="00B927BC"/>
    <w:rsid w:val="00B92937"/>
    <w:rsid w:val="00B931FC"/>
    <w:rsid w:val="00B93647"/>
    <w:rsid w:val="00B937B7"/>
    <w:rsid w:val="00B93837"/>
    <w:rsid w:val="00B9383A"/>
    <w:rsid w:val="00B93876"/>
    <w:rsid w:val="00B93931"/>
    <w:rsid w:val="00B93EC4"/>
    <w:rsid w:val="00B94032"/>
    <w:rsid w:val="00B943CD"/>
    <w:rsid w:val="00B94BF1"/>
    <w:rsid w:val="00B94CD7"/>
    <w:rsid w:val="00B955A8"/>
    <w:rsid w:val="00B956CB"/>
    <w:rsid w:val="00B956CD"/>
    <w:rsid w:val="00B958AA"/>
    <w:rsid w:val="00B959E1"/>
    <w:rsid w:val="00B95B3F"/>
    <w:rsid w:val="00B9753C"/>
    <w:rsid w:val="00B97690"/>
    <w:rsid w:val="00BA0142"/>
    <w:rsid w:val="00BA078D"/>
    <w:rsid w:val="00BA0A61"/>
    <w:rsid w:val="00BA0C89"/>
    <w:rsid w:val="00BA100F"/>
    <w:rsid w:val="00BA1353"/>
    <w:rsid w:val="00BA1694"/>
    <w:rsid w:val="00BA2709"/>
    <w:rsid w:val="00BA2821"/>
    <w:rsid w:val="00BA293A"/>
    <w:rsid w:val="00BA2F10"/>
    <w:rsid w:val="00BA315B"/>
    <w:rsid w:val="00BA3B63"/>
    <w:rsid w:val="00BA45FB"/>
    <w:rsid w:val="00BA46F6"/>
    <w:rsid w:val="00BA4BB6"/>
    <w:rsid w:val="00BA4C45"/>
    <w:rsid w:val="00BA4DCF"/>
    <w:rsid w:val="00BA50F4"/>
    <w:rsid w:val="00BA5407"/>
    <w:rsid w:val="00BA5455"/>
    <w:rsid w:val="00BA61E8"/>
    <w:rsid w:val="00BA677C"/>
    <w:rsid w:val="00BA6985"/>
    <w:rsid w:val="00BA74ED"/>
    <w:rsid w:val="00BA7545"/>
    <w:rsid w:val="00BA7749"/>
    <w:rsid w:val="00BA7886"/>
    <w:rsid w:val="00BA7967"/>
    <w:rsid w:val="00BB000C"/>
    <w:rsid w:val="00BB01D6"/>
    <w:rsid w:val="00BB0A76"/>
    <w:rsid w:val="00BB0BFD"/>
    <w:rsid w:val="00BB0E23"/>
    <w:rsid w:val="00BB0FF5"/>
    <w:rsid w:val="00BB109A"/>
    <w:rsid w:val="00BB12AE"/>
    <w:rsid w:val="00BB1397"/>
    <w:rsid w:val="00BB1409"/>
    <w:rsid w:val="00BB1818"/>
    <w:rsid w:val="00BB1A2B"/>
    <w:rsid w:val="00BB1B82"/>
    <w:rsid w:val="00BB1BFD"/>
    <w:rsid w:val="00BB1FC2"/>
    <w:rsid w:val="00BB2202"/>
    <w:rsid w:val="00BB2391"/>
    <w:rsid w:val="00BB23FA"/>
    <w:rsid w:val="00BB2400"/>
    <w:rsid w:val="00BB3078"/>
    <w:rsid w:val="00BB326C"/>
    <w:rsid w:val="00BB3355"/>
    <w:rsid w:val="00BB33E7"/>
    <w:rsid w:val="00BB347A"/>
    <w:rsid w:val="00BB347D"/>
    <w:rsid w:val="00BB384B"/>
    <w:rsid w:val="00BB3DCD"/>
    <w:rsid w:val="00BB3E73"/>
    <w:rsid w:val="00BB41B1"/>
    <w:rsid w:val="00BB44E7"/>
    <w:rsid w:val="00BB4509"/>
    <w:rsid w:val="00BB45C3"/>
    <w:rsid w:val="00BB4A9E"/>
    <w:rsid w:val="00BB4B7A"/>
    <w:rsid w:val="00BB4D7D"/>
    <w:rsid w:val="00BB5443"/>
    <w:rsid w:val="00BB5682"/>
    <w:rsid w:val="00BB5753"/>
    <w:rsid w:val="00BB5B3F"/>
    <w:rsid w:val="00BB5BB0"/>
    <w:rsid w:val="00BB5F50"/>
    <w:rsid w:val="00BB61ED"/>
    <w:rsid w:val="00BB66AE"/>
    <w:rsid w:val="00BB6931"/>
    <w:rsid w:val="00BB6BE4"/>
    <w:rsid w:val="00BB6C41"/>
    <w:rsid w:val="00BB6E0B"/>
    <w:rsid w:val="00BB6E66"/>
    <w:rsid w:val="00BB79F5"/>
    <w:rsid w:val="00BB7AC2"/>
    <w:rsid w:val="00BC010D"/>
    <w:rsid w:val="00BC0473"/>
    <w:rsid w:val="00BC05B5"/>
    <w:rsid w:val="00BC0621"/>
    <w:rsid w:val="00BC0B2F"/>
    <w:rsid w:val="00BC0C73"/>
    <w:rsid w:val="00BC0E60"/>
    <w:rsid w:val="00BC10AA"/>
    <w:rsid w:val="00BC10BD"/>
    <w:rsid w:val="00BC1269"/>
    <w:rsid w:val="00BC1674"/>
    <w:rsid w:val="00BC1BB9"/>
    <w:rsid w:val="00BC1EC3"/>
    <w:rsid w:val="00BC212D"/>
    <w:rsid w:val="00BC2393"/>
    <w:rsid w:val="00BC282F"/>
    <w:rsid w:val="00BC28DE"/>
    <w:rsid w:val="00BC2A83"/>
    <w:rsid w:val="00BC334E"/>
    <w:rsid w:val="00BC33D1"/>
    <w:rsid w:val="00BC3756"/>
    <w:rsid w:val="00BC375C"/>
    <w:rsid w:val="00BC3B00"/>
    <w:rsid w:val="00BC3E67"/>
    <w:rsid w:val="00BC4413"/>
    <w:rsid w:val="00BC49BC"/>
    <w:rsid w:val="00BC4EF8"/>
    <w:rsid w:val="00BC520D"/>
    <w:rsid w:val="00BC55B2"/>
    <w:rsid w:val="00BC593F"/>
    <w:rsid w:val="00BC59A2"/>
    <w:rsid w:val="00BC5F8D"/>
    <w:rsid w:val="00BC619A"/>
    <w:rsid w:val="00BC651E"/>
    <w:rsid w:val="00BC6975"/>
    <w:rsid w:val="00BC6DD7"/>
    <w:rsid w:val="00BC7291"/>
    <w:rsid w:val="00BC7A2F"/>
    <w:rsid w:val="00BD04E1"/>
    <w:rsid w:val="00BD0CAE"/>
    <w:rsid w:val="00BD0D3B"/>
    <w:rsid w:val="00BD0DC5"/>
    <w:rsid w:val="00BD0ED3"/>
    <w:rsid w:val="00BD11BA"/>
    <w:rsid w:val="00BD17B4"/>
    <w:rsid w:val="00BD220A"/>
    <w:rsid w:val="00BD260D"/>
    <w:rsid w:val="00BD269C"/>
    <w:rsid w:val="00BD2709"/>
    <w:rsid w:val="00BD2A19"/>
    <w:rsid w:val="00BD2D35"/>
    <w:rsid w:val="00BD2F37"/>
    <w:rsid w:val="00BD3597"/>
    <w:rsid w:val="00BD3FE9"/>
    <w:rsid w:val="00BD4220"/>
    <w:rsid w:val="00BD4762"/>
    <w:rsid w:val="00BD49DD"/>
    <w:rsid w:val="00BD4A0C"/>
    <w:rsid w:val="00BD4BB8"/>
    <w:rsid w:val="00BD4D64"/>
    <w:rsid w:val="00BD515A"/>
    <w:rsid w:val="00BD541D"/>
    <w:rsid w:val="00BD55D9"/>
    <w:rsid w:val="00BD5E93"/>
    <w:rsid w:val="00BD6134"/>
    <w:rsid w:val="00BD66C0"/>
    <w:rsid w:val="00BD6FE5"/>
    <w:rsid w:val="00BD7230"/>
    <w:rsid w:val="00BD76DE"/>
    <w:rsid w:val="00BD7733"/>
    <w:rsid w:val="00BE04ED"/>
    <w:rsid w:val="00BE05D9"/>
    <w:rsid w:val="00BE0875"/>
    <w:rsid w:val="00BE08B3"/>
    <w:rsid w:val="00BE1001"/>
    <w:rsid w:val="00BE133C"/>
    <w:rsid w:val="00BE18FB"/>
    <w:rsid w:val="00BE1A11"/>
    <w:rsid w:val="00BE1CCD"/>
    <w:rsid w:val="00BE204D"/>
    <w:rsid w:val="00BE21CE"/>
    <w:rsid w:val="00BE2745"/>
    <w:rsid w:val="00BE2AE6"/>
    <w:rsid w:val="00BE2DCF"/>
    <w:rsid w:val="00BE2FFD"/>
    <w:rsid w:val="00BE32B8"/>
    <w:rsid w:val="00BE336C"/>
    <w:rsid w:val="00BE336D"/>
    <w:rsid w:val="00BE34E6"/>
    <w:rsid w:val="00BE3BDD"/>
    <w:rsid w:val="00BE3C4E"/>
    <w:rsid w:val="00BE4058"/>
    <w:rsid w:val="00BE4233"/>
    <w:rsid w:val="00BE447C"/>
    <w:rsid w:val="00BE476F"/>
    <w:rsid w:val="00BE4899"/>
    <w:rsid w:val="00BE57F8"/>
    <w:rsid w:val="00BE5F9C"/>
    <w:rsid w:val="00BE62F2"/>
    <w:rsid w:val="00BE6506"/>
    <w:rsid w:val="00BE684D"/>
    <w:rsid w:val="00BE6D82"/>
    <w:rsid w:val="00BE6E05"/>
    <w:rsid w:val="00BE6E54"/>
    <w:rsid w:val="00BE6F94"/>
    <w:rsid w:val="00BE7DB4"/>
    <w:rsid w:val="00BE7E0B"/>
    <w:rsid w:val="00BF02B1"/>
    <w:rsid w:val="00BF045B"/>
    <w:rsid w:val="00BF05AF"/>
    <w:rsid w:val="00BF077F"/>
    <w:rsid w:val="00BF0CEB"/>
    <w:rsid w:val="00BF11D9"/>
    <w:rsid w:val="00BF161E"/>
    <w:rsid w:val="00BF1CA2"/>
    <w:rsid w:val="00BF22CA"/>
    <w:rsid w:val="00BF23FC"/>
    <w:rsid w:val="00BF2684"/>
    <w:rsid w:val="00BF2B68"/>
    <w:rsid w:val="00BF2C77"/>
    <w:rsid w:val="00BF2D82"/>
    <w:rsid w:val="00BF302E"/>
    <w:rsid w:val="00BF3B84"/>
    <w:rsid w:val="00BF3E29"/>
    <w:rsid w:val="00BF432E"/>
    <w:rsid w:val="00BF450B"/>
    <w:rsid w:val="00BF474B"/>
    <w:rsid w:val="00BF53BD"/>
    <w:rsid w:val="00BF5457"/>
    <w:rsid w:val="00BF5A15"/>
    <w:rsid w:val="00BF5E9B"/>
    <w:rsid w:val="00BF61D4"/>
    <w:rsid w:val="00BF6A6D"/>
    <w:rsid w:val="00BF6C3C"/>
    <w:rsid w:val="00BF6EBA"/>
    <w:rsid w:val="00BF7226"/>
    <w:rsid w:val="00BF72E4"/>
    <w:rsid w:val="00BF7500"/>
    <w:rsid w:val="00BF76CB"/>
    <w:rsid w:val="00BF7D0E"/>
    <w:rsid w:val="00C00799"/>
    <w:rsid w:val="00C00C63"/>
    <w:rsid w:val="00C00D5B"/>
    <w:rsid w:val="00C00F4F"/>
    <w:rsid w:val="00C0100E"/>
    <w:rsid w:val="00C012AF"/>
    <w:rsid w:val="00C01E44"/>
    <w:rsid w:val="00C01FF8"/>
    <w:rsid w:val="00C020CD"/>
    <w:rsid w:val="00C027D9"/>
    <w:rsid w:val="00C0280B"/>
    <w:rsid w:val="00C02832"/>
    <w:rsid w:val="00C028CE"/>
    <w:rsid w:val="00C03644"/>
    <w:rsid w:val="00C036F7"/>
    <w:rsid w:val="00C039A7"/>
    <w:rsid w:val="00C042BF"/>
    <w:rsid w:val="00C048B2"/>
    <w:rsid w:val="00C04CDE"/>
    <w:rsid w:val="00C04D93"/>
    <w:rsid w:val="00C050BC"/>
    <w:rsid w:val="00C05194"/>
    <w:rsid w:val="00C052B1"/>
    <w:rsid w:val="00C05D1B"/>
    <w:rsid w:val="00C06B03"/>
    <w:rsid w:val="00C06E6E"/>
    <w:rsid w:val="00C06F57"/>
    <w:rsid w:val="00C06F84"/>
    <w:rsid w:val="00C07032"/>
    <w:rsid w:val="00C073F0"/>
    <w:rsid w:val="00C07607"/>
    <w:rsid w:val="00C07849"/>
    <w:rsid w:val="00C07A54"/>
    <w:rsid w:val="00C07BFA"/>
    <w:rsid w:val="00C07CA6"/>
    <w:rsid w:val="00C10569"/>
    <w:rsid w:val="00C105AC"/>
    <w:rsid w:val="00C10A53"/>
    <w:rsid w:val="00C10D2F"/>
    <w:rsid w:val="00C10E69"/>
    <w:rsid w:val="00C10E9E"/>
    <w:rsid w:val="00C10F0D"/>
    <w:rsid w:val="00C10F91"/>
    <w:rsid w:val="00C11101"/>
    <w:rsid w:val="00C11921"/>
    <w:rsid w:val="00C11BE0"/>
    <w:rsid w:val="00C11FDF"/>
    <w:rsid w:val="00C12925"/>
    <w:rsid w:val="00C12AAC"/>
    <w:rsid w:val="00C132DE"/>
    <w:rsid w:val="00C1353B"/>
    <w:rsid w:val="00C136B6"/>
    <w:rsid w:val="00C13737"/>
    <w:rsid w:val="00C13A43"/>
    <w:rsid w:val="00C13D1C"/>
    <w:rsid w:val="00C13D81"/>
    <w:rsid w:val="00C14665"/>
    <w:rsid w:val="00C14ACF"/>
    <w:rsid w:val="00C14DAC"/>
    <w:rsid w:val="00C1520C"/>
    <w:rsid w:val="00C152D6"/>
    <w:rsid w:val="00C15411"/>
    <w:rsid w:val="00C1550E"/>
    <w:rsid w:val="00C15924"/>
    <w:rsid w:val="00C15DD9"/>
    <w:rsid w:val="00C167D7"/>
    <w:rsid w:val="00C169A5"/>
    <w:rsid w:val="00C17102"/>
    <w:rsid w:val="00C1729F"/>
    <w:rsid w:val="00C17303"/>
    <w:rsid w:val="00C1761E"/>
    <w:rsid w:val="00C178B2"/>
    <w:rsid w:val="00C17A84"/>
    <w:rsid w:val="00C17ADF"/>
    <w:rsid w:val="00C17BF5"/>
    <w:rsid w:val="00C17C57"/>
    <w:rsid w:val="00C17F95"/>
    <w:rsid w:val="00C200A7"/>
    <w:rsid w:val="00C200D2"/>
    <w:rsid w:val="00C20222"/>
    <w:rsid w:val="00C20446"/>
    <w:rsid w:val="00C206D8"/>
    <w:rsid w:val="00C216D0"/>
    <w:rsid w:val="00C2172B"/>
    <w:rsid w:val="00C21A40"/>
    <w:rsid w:val="00C21BB7"/>
    <w:rsid w:val="00C220FB"/>
    <w:rsid w:val="00C222F7"/>
    <w:rsid w:val="00C22565"/>
    <w:rsid w:val="00C225D8"/>
    <w:rsid w:val="00C22983"/>
    <w:rsid w:val="00C22A7E"/>
    <w:rsid w:val="00C22D47"/>
    <w:rsid w:val="00C23218"/>
    <w:rsid w:val="00C233D1"/>
    <w:rsid w:val="00C236BC"/>
    <w:rsid w:val="00C23C37"/>
    <w:rsid w:val="00C23F77"/>
    <w:rsid w:val="00C240F1"/>
    <w:rsid w:val="00C240F4"/>
    <w:rsid w:val="00C24351"/>
    <w:rsid w:val="00C2435C"/>
    <w:rsid w:val="00C2470E"/>
    <w:rsid w:val="00C24D90"/>
    <w:rsid w:val="00C24D95"/>
    <w:rsid w:val="00C2500D"/>
    <w:rsid w:val="00C25829"/>
    <w:rsid w:val="00C25FDD"/>
    <w:rsid w:val="00C2658F"/>
    <w:rsid w:val="00C26673"/>
    <w:rsid w:val="00C26927"/>
    <w:rsid w:val="00C26A18"/>
    <w:rsid w:val="00C2706F"/>
    <w:rsid w:val="00C27B7A"/>
    <w:rsid w:val="00C27BA4"/>
    <w:rsid w:val="00C3053E"/>
    <w:rsid w:val="00C305D1"/>
    <w:rsid w:val="00C30618"/>
    <w:rsid w:val="00C30F19"/>
    <w:rsid w:val="00C30F64"/>
    <w:rsid w:val="00C31242"/>
    <w:rsid w:val="00C31333"/>
    <w:rsid w:val="00C313FD"/>
    <w:rsid w:val="00C318E7"/>
    <w:rsid w:val="00C32187"/>
    <w:rsid w:val="00C32240"/>
    <w:rsid w:val="00C3299E"/>
    <w:rsid w:val="00C32A45"/>
    <w:rsid w:val="00C32B72"/>
    <w:rsid w:val="00C32C07"/>
    <w:rsid w:val="00C3324E"/>
    <w:rsid w:val="00C3337F"/>
    <w:rsid w:val="00C333B2"/>
    <w:rsid w:val="00C33ABE"/>
    <w:rsid w:val="00C33B78"/>
    <w:rsid w:val="00C341F4"/>
    <w:rsid w:val="00C3421B"/>
    <w:rsid w:val="00C34A91"/>
    <w:rsid w:val="00C34CF7"/>
    <w:rsid w:val="00C34D93"/>
    <w:rsid w:val="00C3500B"/>
    <w:rsid w:val="00C351E6"/>
    <w:rsid w:val="00C354C6"/>
    <w:rsid w:val="00C35574"/>
    <w:rsid w:val="00C356BF"/>
    <w:rsid w:val="00C36068"/>
    <w:rsid w:val="00C3629B"/>
    <w:rsid w:val="00C363DA"/>
    <w:rsid w:val="00C3640F"/>
    <w:rsid w:val="00C36457"/>
    <w:rsid w:val="00C36478"/>
    <w:rsid w:val="00C36505"/>
    <w:rsid w:val="00C36708"/>
    <w:rsid w:val="00C36BB0"/>
    <w:rsid w:val="00C36CD9"/>
    <w:rsid w:val="00C37052"/>
    <w:rsid w:val="00C37119"/>
    <w:rsid w:val="00C3722B"/>
    <w:rsid w:val="00C37DE9"/>
    <w:rsid w:val="00C40382"/>
    <w:rsid w:val="00C40627"/>
    <w:rsid w:val="00C40786"/>
    <w:rsid w:val="00C40B21"/>
    <w:rsid w:val="00C40F92"/>
    <w:rsid w:val="00C40FD3"/>
    <w:rsid w:val="00C412B8"/>
    <w:rsid w:val="00C4144B"/>
    <w:rsid w:val="00C4164C"/>
    <w:rsid w:val="00C41915"/>
    <w:rsid w:val="00C41CBF"/>
    <w:rsid w:val="00C41F80"/>
    <w:rsid w:val="00C41FE8"/>
    <w:rsid w:val="00C42021"/>
    <w:rsid w:val="00C423F9"/>
    <w:rsid w:val="00C42475"/>
    <w:rsid w:val="00C427F1"/>
    <w:rsid w:val="00C428E2"/>
    <w:rsid w:val="00C42974"/>
    <w:rsid w:val="00C429BC"/>
    <w:rsid w:val="00C42C5B"/>
    <w:rsid w:val="00C42D3C"/>
    <w:rsid w:val="00C4348A"/>
    <w:rsid w:val="00C434BE"/>
    <w:rsid w:val="00C435CF"/>
    <w:rsid w:val="00C43769"/>
    <w:rsid w:val="00C43845"/>
    <w:rsid w:val="00C438A4"/>
    <w:rsid w:val="00C43B26"/>
    <w:rsid w:val="00C43D6E"/>
    <w:rsid w:val="00C44164"/>
    <w:rsid w:val="00C44271"/>
    <w:rsid w:val="00C44402"/>
    <w:rsid w:val="00C4481D"/>
    <w:rsid w:val="00C44D8A"/>
    <w:rsid w:val="00C44F4E"/>
    <w:rsid w:val="00C4521F"/>
    <w:rsid w:val="00C45282"/>
    <w:rsid w:val="00C4538F"/>
    <w:rsid w:val="00C458D1"/>
    <w:rsid w:val="00C45BCA"/>
    <w:rsid w:val="00C45DB5"/>
    <w:rsid w:val="00C4610B"/>
    <w:rsid w:val="00C461E4"/>
    <w:rsid w:val="00C4626C"/>
    <w:rsid w:val="00C463F0"/>
    <w:rsid w:val="00C464E6"/>
    <w:rsid w:val="00C46556"/>
    <w:rsid w:val="00C4674D"/>
    <w:rsid w:val="00C46774"/>
    <w:rsid w:val="00C46FB4"/>
    <w:rsid w:val="00C470BE"/>
    <w:rsid w:val="00C471CB"/>
    <w:rsid w:val="00C473C5"/>
    <w:rsid w:val="00C4743A"/>
    <w:rsid w:val="00C478B0"/>
    <w:rsid w:val="00C479A7"/>
    <w:rsid w:val="00C47A8D"/>
    <w:rsid w:val="00C47DDA"/>
    <w:rsid w:val="00C505B1"/>
    <w:rsid w:val="00C5168C"/>
    <w:rsid w:val="00C51BF5"/>
    <w:rsid w:val="00C51FC6"/>
    <w:rsid w:val="00C51FD3"/>
    <w:rsid w:val="00C5211D"/>
    <w:rsid w:val="00C52979"/>
    <w:rsid w:val="00C533F3"/>
    <w:rsid w:val="00C53732"/>
    <w:rsid w:val="00C53733"/>
    <w:rsid w:val="00C539EB"/>
    <w:rsid w:val="00C53A2A"/>
    <w:rsid w:val="00C53A5E"/>
    <w:rsid w:val="00C53D6B"/>
    <w:rsid w:val="00C541EE"/>
    <w:rsid w:val="00C5444B"/>
    <w:rsid w:val="00C54CFB"/>
    <w:rsid w:val="00C5542D"/>
    <w:rsid w:val="00C55D5A"/>
    <w:rsid w:val="00C55EE0"/>
    <w:rsid w:val="00C562F4"/>
    <w:rsid w:val="00C562FB"/>
    <w:rsid w:val="00C5632E"/>
    <w:rsid w:val="00C564A2"/>
    <w:rsid w:val="00C5661E"/>
    <w:rsid w:val="00C56B06"/>
    <w:rsid w:val="00C57524"/>
    <w:rsid w:val="00C57980"/>
    <w:rsid w:val="00C6064D"/>
    <w:rsid w:val="00C606F7"/>
    <w:rsid w:val="00C60BC1"/>
    <w:rsid w:val="00C619B9"/>
    <w:rsid w:val="00C61BAE"/>
    <w:rsid w:val="00C62283"/>
    <w:rsid w:val="00C62AEA"/>
    <w:rsid w:val="00C62FE2"/>
    <w:rsid w:val="00C63028"/>
    <w:rsid w:val="00C63155"/>
    <w:rsid w:val="00C634BC"/>
    <w:rsid w:val="00C63CD5"/>
    <w:rsid w:val="00C6472C"/>
    <w:rsid w:val="00C64958"/>
    <w:rsid w:val="00C64E0A"/>
    <w:rsid w:val="00C64E1F"/>
    <w:rsid w:val="00C651D9"/>
    <w:rsid w:val="00C65699"/>
    <w:rsid w:val="00C65C39"/>
    <w:rsid w:val="00C65F78"/>
    <w:rsid w:val="00C6635D"/>
    <w:rsid w:val="00C6636E"/>
    <w:rsid w:val="00C664FE"/>
    <w:rsid w:val="00C6672E"/>
    <w:rsid w:val="00C66BDE"/>
    <w:rsid w:val="00C66C18"/>
    <w:rsid w:val="00C66E6C"/>
    <w:rsid w:val="00C67782"/>
    <w:rsid w:val="00C677DF"/>
    <w:rsid w:val="00C678B1"/>
    <w:rsid w:val="00C678F5"/>
    <w:rsid w:val="00C679D2"/>
    <w:rsid w:val="00C67CAE"/>
    <w:rsid w:val="00C67D0D"/>
    <w:rsid w:val="00C7030B"/>
    <w:rsid w:val="00C704A5"/>
    <w:rsid w:val="00C70A38"/>
    <w:rsid w:val="00C70C93"/>
    <w:rsid w:val="00C70EFD"/>
    <w:rsid w:val="00C71206"/>
    <w:rsid w:val="00C71430"/>
    <w:rsid w:val="00C71E70"/>
    <w:rsid w:val="00C71FCB"/>
    <w:rsid w:val="00C71FED"/>
    <w:rsid w:val="00C724F2"/>
    <w:rsid w:val="00C72785"/>
    <w:rsid w:val="00C7296A"/>
    <w:rsid w:val="00C7298E"/>
    <w:rsid w:val="00C72B26"/>
    <w:rsid w:val="00C72BBB"/>
    <w:rsid w:val="00C72F21"/>
    <w:rsid w:val="00C7336C"/>
    <w:rsid w:val="00C73427"/>
    <w:rsid w:val="00C73961"/>
    <w:rsid w:val="00C73999"/>
    <w:rsid w:val="00C739A7"/>
    <w:rsid w:val="00C73CDD"/>
    <w:rsid w:val="00C741B2"/>
    <w:rsid w:val="00C74299"/>
    <w:rsid w:val="00C74464"/>
    <w:rsid w:val="00C74827"/>
    <w:rsid w:val="00C751B0"/>
    <w:rsid w:val="00C75335"/>
    <w:rsid w:val="00C767C3"/>
    <w:rsid w:val="00C77525"/>
    <w:rsid w:val="00C777C1"/>
    <w:rsid w:val="00C77B29"/>
    <w:rsid w:val="00C77C17"/>
    <w:rsid w:val="00C77D59"/>
    <w:rsid w:val="00C80176"/>
    <w:rsid w:val="00C801E7"/>
    <w:rsid w:val="00C80C0F"/>
    <w:rsid w:val="00C80FC0"/>
    <w:rsid w:val="00C81499"/>
    <w:rsid w:val="00C814FE"/>
    <w:rsid w:val="00C81E73"/>
    <w:rsid w:val="00C820AE"/>
    <w:rsid w:val="00C823A4"/>
    <w:rsid w:val="00C826C0"/>
    <w:rsid w:val="00C82E68"/>
    <w:rsid w:val="00C831B7"/>
    <w:rsid w:val="00C833D3"/>
    <w:rsid w:val="00C840A4"/>
    <w:rsid w:val="00C8428E"/>
    <w:rsid w:val="00C845C0"/>
    <w:rsid w:val="00C84B84"/>
    <w:rsid w:val="00C84CE8"/>
    <w:rsid w:val="00C84CF4"/>
    <w:rsid w:val="00C84FD5"/>
    <w:rsid w:val="00C852DF"/>
    <w:rsid w:val="00C85333"/>
    <w:rsid w:val="00C85749"/>
    <w:rsid w:val="00C85BE9"/>
    <w:rsid w:val="00C85FD3"/>
    <w:rsid w:val="00C86028"/>
    <w:rsid w:val="00C86107"/>
    <w:rsid w:val="00C86646"/>
    <w:rsid w:val="00C86916"/>
    <w:rsid w:val="00C8692A"/>
    <w:rsid w:val="00C86DB6"/>
    <w:rsid w:val="00C87206"/>
    <w:rsid w:val="00C90158"/>
    <w:rsid w:val="00C9016D"/>
    <w:rsid w:val="00C90872"/>
    <w:rsid w:val="00C90907"/>
    <w:rsid w:val="00C90BA7"/>
    <w:rsid w:val="00C90CC3"/>
    <w:rsid w:val="00C90D52"/>
    <w:rsid w:val="00C91460"/>
    <w:rsid w:val="00C914E5"/>
    <w:rsid w:val="00C91906"/>
    <w:rsid w:val="00C91C37"/>
    <w:rsid w:val="00C928FE"/>
    <w:rsid w:val="00C92AF5"/>
    <w:rsid w:val="00C92BE9"/>
    <w:rsid w:val="00C92EFA"/>
    <w:rsid w:val="00C94046"/>
    <w:rsid w:val="00C94134"/>
    <w:rsid w:val="00C94336"/>
    <w:rsid w:val="00C9478D"/>
    <w:rsid w:val="00C949FF"/>
    <w:rsid w:val="00C94ADC"/>
    <w:rsid w:val="00C94C1D"/>
    <w:rsid w:val="00C94CAC"/>
    <w:rsid w:val="00C94E09"/>
    <w:rsid w:val="00C94F0F"/>
    <w:rsid w:val="00C9527F"/>
    <w:rsid w:val="00C954C5"/>
    <w:rsid w:val="00C955FE"/>
    <w:rsid w:val="00C9560D"/>
    <w:rsid w:val="00C95C6F"/>
    <w:rsid w:val="00C9603E"/>
    <w:rsid w:val="00C966C9"/>
    <w:rsid w:val="00C96E64"/>
    <w:rsid w:val="00C97B95"/>
    <w:rsid w:val="00C97EF3"/>
    <w:rsid w:val="00C97F16"/>
    <w:rsid w:val="00C97F34"/>
    <w:rsid w:val="00CA02A3"/>
    <w:rsid w:val="00CA0C4D"/>
    <w:rsid w:val="00CA18A8"/>
    <w:rsid w:val="00CA1983"/>
    <w:rsid w:val="00CA2038"/>
    <w:rsid w:val="00CA2079"/>
    <w:rsid w:val="00CA2139"/>
    <w:rsid w:val="00CA2A44"/>
    <w:rsid w:val="00CA36F8"/>
    <w:rsid w:val="00CA3D88"/>
    <w:rsid w:val="00CA4339"/>
    <w:rsid w:val="00CA4821"/>
    <w:rsid w:val="00CA4DFE"/>
    <w:rsid w:val="00CA517B"/>
    <w:rsid w:val="00CA54C7"/>
    <w:rsid w:val="00CA54CD"/>
    <w:rsid w:val="00CA5946"/>
    <w:rsid w:val="00CA5C19"/>
    <w:rsid w:val="00CA5EFC"/>
    <w:rsid w:val="00CA64E5"/>
    <w:rsid w:val="00CA6584"/>
    <w:rsid w:val="00CA6A73"/>
    <w:rsid w:val="00CA6E12"/>
    <w:rsid w:val="00CA6E90"/>
    <w:rsid w:val="00CA7189"/>
    <w:rsid w:val="00CA71ED"/>
    <w:rsid w:val="00CA7949"/>
    <w:rsid w:val="00CA7A32"/>
    <w:rsid w:val="00CB091D"/>
    <w:rsid w:val="00CB0A86"/>
    <w:rsid w:val="00CB0E69"/>
    <w:rsid w:val="00CB0F51"/>
    <w:rsid w:val="00CB0F68"/>
    <w:rsid w:val="00CB127D"/>
    <w:rsid w:val="00CB1463"/>
    <w:rsid w:val="00CB1B08"/>
    <w:rsid w:val="00CB1BA2"/>
    <w:rsid w:val="00CB2327"/>
    <w:rsid w:val="00CB23C0"/>
    <w:rsid w:val="00CB2EFC"/>
    <w:rsid w:val="00CB2F28"/>
    <w:rsid w:val="00CB2F43"/>
    <w:rsid w:val="00CB2F9B"/>
    <w:rsid w:val="00CB313F"/>
    <w:rsid w:val="00CB40DD"/>
    <w:rsid w:val="00CB41AA"/>
    <w:rsid w:val="00CB42B9"/>
    <w:rsid w:val="00CB4395"/>
    <w:rsid w:val="00CB482A"/>
    <w:rsid w:val="00CB4DEA"/>
    <w:rsid w:val="00CB51E1"/>
    <w:rsid w:val="00CB53F7"/>
    <w:rsid w:val="00CB543F"/>
    <w:rsid w:val="00CB5806"/>
    <w:rsid w:val="00CB5CB4"/>
    <w:rsid w:val="00CB6C13"/>
    <w:rsid w:val="00CB7370"/>
    <w:rsid w:val="00CB7B85"/>
    <w:rsid w:val="00CC0311"/>
    <w:rsid w:val="00CC0504"/>
    <w:rsid w:val="00CC0587"/>
    <w:rsid w:val="00CC05C0"/>
    <w:rsid w:val="00CC09C8"/>
    <w:rsid w:val="00CC0BB7"/>
    <w:rsid w:val="00CC0D7A"/>
    <w:rsid w:val="00CC0F8C"/>
    <w:rsid w:val="00CC17BC"/>
    <w:rsid w:val="00CC180C"/>
    <w:rsid w:val="00CC18C2"/>
    <w:rsid w:val="00CC1B20"/>
    <w:rsid w:val="00CC1DC5"/>
    <w:rsid w:val="00CC1E70"/>
    <w:rsid w:val="00CC1EBB"/>
    <w:rsid w:val="00CC1F65"/>
    <w:rsid w:val="00CC2250"/>
    <w:rsid w:val="00CC268A"/>
    <w:rsid w:val="00CC2EA2"/>
    <w:rsid w:val="00CC2ED1"/>
    <w:rsid w:val="00CC319B"/>
    <w:rsid w:val="00CC3737"/>
    <w:rsid w:val="00CC3C51"/>
    <w:rsid w:val="00CC3C54"/>
    <w:rsid w:val="00CC3D89"/>
    <w:rsid w:val="00CC42EE"/>
    <w:rsid w:val="00CC46EA"/>
    <w:rsid w:val="00CC5427"/>
    <w:rsid w:val="00CC5566"/>
    <w:rsid w:val="00CC5C4E"/>
    <w:rsid w:val="00CC5E6C"/>
    <w:rsid w:val="00CC5F4B"/>
    <w:rsid w:val="00CC6232"/>
    <w:rsid w:val="00CC62A5"/>
    <w:rsid w:val="00CC6458"/>
    <w:rsid w:val="00CC65CB"/>
    <w:rsid w:val="00CC6657"/>
    <w:rsid w:val="00CC69B4"/>
    <w:rsid w:val="00CC6DA0"/>
    <w:rsid w:val="00CC6F79"/>
    <w:rsid w:val="00CC706E"/>
    <w:rsid w:val="00CC7271"/>
    <w:rsid w:val="00CC7677"/>
    <w:rsid w:val="00CC76C2"/>
    <w:rsid w:val="00CC79E0"/>
    <w:rsid w:val="00CC7CF1"/>
    <w:rsid w:val="00CC7E31"/>
    <w:rsid w:val="00CD037B"/>
    <w:rsid w:val="00CD045A"/>
    <w:rsid w:val="00CD0624"/>
    <w:rsid w:val="00CD063E"/>
    <w:rsid w:val="00CD113B"/>
    <w:rsid w:val="00CD1168"/>
    <w:rsid w:val="00CD11F6"/>
    <w:rsid w:val="00CD123C"/>
    <w:rsid w:val="00CD1A14"/>
    <w:rsid w:val="00CD1BED"/>
    <w:rsid w:val="00CD1F38"/>
    <w:rsid w:val="00CD1F79"/>
    <w:rsid w:val="00CD210C"/>
    <w:rsid w:val="00CD2196"/>
    <w:rsid w:val="00CD236C"/>
    <w:rsid w:val="00CD2604"/>
    <w:rsid w:val="00CD285A"/>
    <w:rsid w:val="00CD2B29"/>
    <w:rsid w:val="00CD35A7"/>
    <w:rsid w:val="00CD39B1"/>
    <w:rsid w:val="00CD3C7D"/>
    <w:rsid w:val="00CD3ED9"/>
    <w:rsid w:val="00CD3FB2"/>
    <w:rsid w:val="00CD3FFD"/>
    <w:rsid w:val="00CD4038"/>
    <w:rsid w:val="00CD4203"/>
    <w:rsid w:val="00CD4213"/>
    <w:rsid w:val="00CD49A1"/>
    <w:rsid w:val="00CD4C18"/>
    <w:rsid w:val="00CD4FD6"/>
    <w:rsid w:val="00CD5080"/>
    <w:rsid w:val="00CD560D"/>
    <w:rsid w:val="00CD578A"/>
    <w:rsid w:val="00CD58C5"/>
    <w:rsid w:val="00CD6153"/>
    <w:rsid w:val="00CD61DC"/>
    <w:rsid w:val="00CD66E0"/>
    <w:rsid w:val="00CD681C"/>
    <w:rsid w:val="00CD6865"/>
    <w:rsid w:val="00CD6B17"/>
    <w:rsid w:val="00CD6B86"/>
    <w:rsid w:val="00CD6BE6"/>
    <w:rsid w:val="00CD6D51"/>
    <w:rsid w:val="00CD6FC5"/>
    <w:rsid w:val="00CE0CB7"/>
    <w:rsid w:val="00CE0CE7"/>
    <w:rsid w:val="00CE18E5"/>
    <w:rsid w:val="00CE1E08"/>
    <w:rsid w:val="00CE1F1B"/>
    <w:rsid w:val="00CE242D"/>
    <w:rsid w:val="00CE2B8E"/>
    <w:rsid w:val="00CE2DA7"/>
    <w:rsid w:val="00CE2FD9"/>
    <w:rsid w:val="00CE301D"/>
    <w:rsid w:val="00CE3CA7"/>
    <w:rsid w:val="00CE42AD"/>
    <w:rsid w:val="00CE42EE"/>
    <w:rsid w:val="00CE43D5"/>
    <w:rsid w:val="00CE4F3C"/>
    <w:rsid w:val="00CE5169"/>
    <w:rsid w:val="00CE51D6"/>
    <w:rsid w:val="00CE51F4"/>
    <w:rsid w:val="00CE5393"/>
    <w:rsid w:val="00CE587D"/>
    <w:rsid w:val="00CE59FD"/>
    <w:rsid w:val="00CE5AD2"/>
    <w:rsid w:val="00CE5B27"/>
    <w:rsid w:val="00CE5D20"/>
    <w:rsid w:val="00CE6000"/>
    <w:rsid w:val="00CE63B1"/>
    <w:rsid w:val="00CE6601"/>
    <w:rsid w:val="00CE685B"/>
    <w:rsid w:val="00CE7251"/>
    <w:rsid w:val="00CE785E"/>
    <w:rsid w:val="00CF04AC"/>
    <w:rsid w:val="00CF0600"/>
    <w:rsid w:val="00CF0693"/>
    <w:rsid w:val="00CF080E"/>
    <w:rsid w:val="00CF0A19"/>
    <w:rsid w:val="00CF0A24"/>
    <w:rsid w:val="00CF0A2D"/>
    <w:rsid w:val="00CF13BD"/>
    <w:rsid w:val="00CF14B3"/>
    <w:rsid w:val="00CF19EE"/>
    <w:rsid w:val="00CF1C36"/>
    <w:rsid w:val="00CF1C4C"/>
    <w:rsid w:val="00CF1E40"/>
    <w:rsid w:val="00CF1EC1"/>
    <w:rsid w:val="00CF1EC9"/>
    <w:rsid w:val="00CF2211"/>
    <w:rsid w:val="00CF26C5"/>
    <w:rsid w:val="00CF26F3"/>
    <w:rsid w:val="00CF27C6"/>
    <w:rsid w:val="00CF280D"/>
    <w:rsid w:val="00CF2A72"/>
    <w:rsid w:val="00CF2C98"/>
    <w:rsid w:val="00CF2CA8"/>
    <w:rsid w:val="00CF2EDA"/>
    <w:rsid w:val="00CF311D"/>
    <w:rsid w:val="00CF372A"/>
    <w:rsid w:val="00CF3954"/>
    <w:rsid w:val="00CF3CAC"/>
    <w:rsid w:val="00CF3ED4"/>
    <w:rsid w:val="00CF3F9C"/>
    <w:rsid w:val="00CF462B"/>
    <w:rsid w:val="00CF4689"/>
    <w:rsid w:val="00CF4715"/>
    <w:rsid w:val="00CF4A22"/>
    <w:rsid w:val="00CF4D6A"/>
    <w:rsid w:val="00CF5045"/>
    <w:rsid w:val="00CF5279"/>
    <w:rsid w:val="00CF5A40"/>
    <w:rsid w:val="00CF5A84"/>
    <w:rsid w:val="00CF5AAA"/>
    <w:rsid w:val="00CF5B7A"/>
    <w:rsid w:val="00CF5C6D"/>
    <w:rsid w:val="00CF5E26"/>
    <w:rsid w:val="00CF5F53"/>
    <w:rsid w:val="00CF6274"/>
    <w:rsid w:val="00CF6276"/>
    <w:rsid w:val="00CF6481"/>
    <w:rsid w:val="00CF65B1"/>
    <w:rsid w:val="00CF65B2"/>
    <w:rsid w:val="00CF66E4"/>
    <w:rsid w:val="00CF671D"/>
    <w:rsid w:val="00CF69C2"/>
    <w:rsid w:val="00CF6A21"/>
    <w:rsid w:val="00CF6AF8"/>
    <w:rsid w:val="00CF6B7D"/>
    <w:rsid w:val="00CF705D"/>
    <w:rsid w:val="00CF72FC"/>
    <w:rsid w:val="00CF7622"/>
    <w:rsid w:val="00CF7AC5"/>
    <w:rsid w:val="00CF7AE6"/>
    <w:rsid w:val="00CF7D87"/>
    <w:rsid w:val="00CF7E24"/>
    <w:rsid w:val="00CF7ED9"/>
    <w:rsid w:val="00CF7F2D"/>
    <w:rsid w:val="00D0083C"/>
    <w:rsid w:val="00D00A3A"/>
    <w:rsid w:val="00D00AF5"/>
    <w:rsid w:val="00D00C5E"/>
    <w:rsid w:val="00D017DA"/>
    <w:rsid w:val="00D0182E"/>
    <w:rsid w:val="00D0186E"/>
    <w:rsid w:val="00D01E73"/>
    <w:rsid w:val="00D01E98"/>
    <w:rsid w:val="00D0211A"/>
    <w:rsid w:val="00D02383"/>
    <w:rsid w:val="00D0276B"/>
    <w:rsid w:val="00D03109"/>
    <w:rsid w:val="00D03521"/>
    <w:rsid w:val="00D03525"/>
    <w:rsid w:val="00D03B75"/>
    <w:rsid w:val="00D03F88"/>
    <w:rsid w:val="00D043FF"/>
    <w:rsid w:val="00D04AED"/>
    <w:rsid w:val="00D051AD"/>
    <w:rsid w:val="00D05273"/>
    <w:rsid w:val="00D053F3"/>
    <w:rsid w:val="00D056EF"/>
    <w:rsid w:val="00D0571F"/>
    <w:rsid w:val="00D0572E"/>
    <w:rsid w:val="00D05770"/>
    <w:rsid w:val="00D059A0"/>
    <w:rsid w:val="00D059AA"/>
    <w:rsid w:val="00D059C7"/>
    <w:rsid w:val="00D05DF2"/>
    <w:rsid w:val="00D05DF6"/>
    <w:rsid w:val="00D05E5B"/>
    <w:rsid w:val="00D06491"/>
    <w:rsid w:val="00D065B9"/>
    <w:rsid w:val="00D06C89"/>
    <w:rsid w:val="00D06D6D"/>
    <w:rsid w:val="00D06DC9"/>
    <w:rsid w:val="00D06F77"/>
    <w:rsid w:val="00D072A9"/>
    <w:rsid w:val="00D072D8"/>
    <w:rsid w:val="00D077FC"/>
    <w:rsid w:val="00D0795F"/>
    <w:rsid w:val="00D07D7F"/>
    <w:rsid w:val="00D07E43"/>
    <w:rsid w:val="00D1010E"/>
    <w:rsid w:val="00D1058A"/>
    <w:rsid w:val="00D10699"/>
    <w:rsid w:val="00D10BA5"/>
    <w:rsid w:val="00D10BE0"/>
    <w:rsid w:val="00D10C14"/>
    <w:rsid w:val="00D10C39"/>
    <w:rsid w:val="00D10C60"/>
    <w:rsid w:val="00D10CC3"/>
    <w:rsid w:val="00D10CF4"/>
    <w:rsid w:val="00D1118E"/>
    <w:rsid w:val="00D111DB"/>
    <w:rsid w:val="00D11540"/>
    <w:rsid w:val="00D1173C"/>
    <w:rsid w:val="00D11855"/>
    <w:rsid w:val="00D1198C"/>
    <w:rsid w:val="00D11AB4"/>
    <w:rsid w:val="00D11AF5"/>
    <w:rsid w:val="00D11E6F"/>
    <w:rsid w:val="00D11FD8"/>
    <w:rsid w:val="00D122A8"/>
    <w:rsid w:val="00D12661"/>
    <w:rsid w:val="00D12D19"/>
    <w:rsid w:val="00D12E13"/>
    <w:rsid w:val="00D12FDC"/>
    <w:rsid w:val="00D13172"/>
    <w:rsid w:val="00D13188"/>
    <w:rsid w:val="00D13343"/>
    <w:rsid w:val="00D138C5"/>
    <w:rsid w:val="00D13B51"/>
    <w:rsid w:val="00D13E6C"/>
    <w:rsid w:val="00D14431"/>
    <w:rsid w:val="00D1452D"/>
    <w:rsid w:val="00D14991"/>
    <w:rsid w:val="00D149BA"/>
    <w:rsid w:val="00D14D3A"/>
    <w:rsid w:val="00D1502B"/>
    <w:rsid w:val="00D1529E"/>
    <w:rsid w:val="00D1551E"/>
    <w:rsid w:val="00D1585E"/>
    <w:rsid w:val="00D15A5B"/>
    <w:rsid w:val="00D15BDF"/>
    <w:rsid w:val="00D15D51"/>
    <w:rsid w:val="00D16613"/>
    <w:rsid w:val="00D1696D"/>
    <w:rsid w:val="00D16ABC"/>
    <w:rsid w:val="00D16D79"/>
    <w:rsid w:val="00D16F34"/>
    <w:rsid w:val="00D170EE"/>
    <w:rsid w:val="00D17160"/>
    <w:rsid w:val="00D17609"/>
    <w:rsid w:val="00D1786A"/>
    <w:rsid w:val="00D1787D"/>
    <w:rsid w:val="00D20056"/>
    <w:rsid w:val="00D200A1"/>
    <w:rsid w:val="00D203C0"/>
    <w:rsid w:val="00D204C4"/>
    <w:rsid w:val="00D20C0A"/>
    <w:rsid w:val="00D211B4"/>
    <w:rsid w:val="00D21AF9"/>
    <w:rsid w:val="00D22209"/>
    <w:rsid w:val="00D2248F"/>
    <w:rsid w:val="00D22690"/>
    <w:rsid w:val="00D227C1"/>
    <w:rsid w:val="00D22939"/>
    <w:rsid w:val="00D229A6"/>
    <w:rsid w:val="00D22FAB"/>
    <w:rsid w:val="00D234B8"/>
    <w:rsid w:val="00D23955"/>
    <w:rsid w:val="00D240B4"/>
    <w:rsid w:val="00D2449E"/>
    <w:rsid w:val="00D24560"/>
    <w:rsid w:val="00D247D8"/>
    <w:rsid w:val="00D259D8"/>
    <w:rsid w:val="00D25A0C"/>
    <w:rsid w:val="00D25ED4"/>
    <w:rsid w:val="00D26173"/>
    <w:rsid w:val="00D262A3"/>
    <w:rsid w:val="00D2666E"/>
    <w:rsid w:val="00D26EB4"/>
    <w:rsid w:val="00D277DE"/>
    <w:rsid w:val="00D277E9"/>
    <w:rsid w:val="00D27CE0"/>
    <w:rsid w:val="00D30F6A"/>
    <w:rsid w:val="00D31097"/>
    <w:rsid w:val="00D3168F"/>
    <w:rsid w:val="00D31C30"/>
    <w:rsid w:val="00D32703"/>
    <w:rsid w:val="00D32821"/>
    <w:rsid w:val="00D32883"/>
    <w:rsid w:val="00D328E2"/>
    <w:rsid w:val="00D3292E"/>
    <w:rsid w:val="00D32998"/>
    <w:rsid w:val="00D32ABB"/>
    <w:rsid w:val="00D32AE4"/>
    <w:rsid w:val="00D32D24"/>
    <w:rsid w:val="00D32D94"/>
    <w:rsid w:val="00D32E5A"/>
    <w:rsid w:val="00D333C8"/>
    <w:rsid w:val="00D33670"/>
    <w:rsid w:val="00D3374C"/>
    <w:rsid w:val="00D3387A"/>
    <w:rsid w:val="00D33DD2"/>
    <w:rsid w:val="00D342B9"/>
    <w:rsid w:val="00D34852"/>
    <w:rsid w:val="00D353C1"/>
    <w:rsid w:val="00D3581B"/>
    <w:rsid w:val="00D35E61"/>
    <w:rsid w:val="00D3662B"/>
    <w:rsid w:val="00D367C7"/>
    <w:rsid w:val="00D36B46"/>
    <w:rsid w:val="00D36D93"/>
    <w:rsid w:val="00D36E37"/>
    <w:rsid w:val="00D370E8"/>
    <w:rsid w:val="00D374BD"/>
    <w:rsid w:val="00D37623"/>
    <w:rsid w:val="00D3773D"/>
    <w:rsid w:val="00D37786"/>
    <w:rsid w:val="00D37B0E"/>
    <w:rsid w:val="00D37CE5"/>
    <w:rsid w:val="00D40062"/>
    <w:rsid w:val="00D4032A"/>
    <w:rsid w:val="00D40A2D"/>
    <w:rsid w:val="00D40EA7"/>
    <w:rsid w:val="00D40EDD"/>
    <w:rsid w:val="00D41489"/>
    <w:rsid w:val="00D41835"/>
    <w:rsid w:val="00D42042"/>
    <w:rsid w:val="00D422F9"/>
    <w:rsid w:val="00D424C9"/>
    <w:rsid w:val="00D42B35"/>
    <w:rsid w:val="00D42E08"/>
    <w:rsid w:val="00D43015"/>
    <w:rsid w:val="00D4303A"/>
    <w:rsid w:val="00D43041"/>
    <w:rsid w:val="00D43331"/>
    <w:rsid w:val="00D436F4"/>
    <w:rsid w:val="00D43F13"/>
    <w:rsid w:val="00D4417E"/>
    <w:rsid w:val="00D447F7"/>
    <w:rsid w:val="00D44800"/>
    <w:rsid w:val="00D44C2A"/>
    <w:rsid w:val="00D44E9C"/>
    <w:rsid w:val="00D451C2"/>
    <w:rsid w:val="00D4567A"/>
    <w:rsid w:val="00D458D0"/>
    <w:rsid w:val="00D45F49"/>
    <w:rsid w:val="00D4759E"/>
    <w:rsid w:val="00D47CB6"/>
    <w:rsid w:val="00D47FBC"/>
    <w:rsid w:val="00D50026"/>
    <w:rsid w:val="00D500DC"/>
    <w:rsid w:val="00D502BB"/>
    <w:rsid w:val="00D5030A"/>
    <w:rsid w:val="00D50628"/>
    <w:rsid w:val="00D509F7"/>
    <w:rsid w:val="00D50D66"/>
    <w:rsid w:val="00D50E25"/>
    <w:rsid w:val="00D5125D"/>
    <w:rsid w:val="00D51696"/>
    <w:rsid w:val="00D517B7"/>
    <w:rsid w:val="00D51D55"/>
    <w:rsid w:val="00D52043"/>
    <w:rsid w:val="00D52100"/>
    <w:rsid w:val="00D527FE"/>
    <w:rsid w:val="00D5285D"/>
    <w:rsid w:val="00D5294E"/>
    <w:rsid w:val="00D52AD6"/>
    <w:rsid w:val="00D52C05"/>
    <w:rsid w:val="00D52D71"/>
    <w:rsid w:val="00D53124"/>
    <w:rsid w:val="00D53139"/>
    <w:rsid w:val="00D53480"/>
    <w:rsid w:val="00D5373E"/>
    <w:rsid w:val="00D537DB"/>
    <w:rsid w:val="00D53BD1"/>
    <w:rsid w:val="00D53E8D"/>
    <w:rsid w:val="00D542B2"/>
    <w:rsid w:val="00D54A1B"/>
    <w:rsid w:val="00D54AA2"/>
    <w:rsid w:val="00D54B1C"/>
    <w:rsid w:val="00D54D86"/>
    <w:rsid w:val="00D560F9"/>
    <w:rsid w:val="00D561D5"/>
    <w:rsid w:val="00D562B0"/>
    <w:rsid w:val="00D56410"/>
    <w:rsid w:val="00D56583"/>
    <w:rsid w:val="00D5685A"/>
    <w:rsid w:val="00D57038"/>
    <w:rsid w:val="00D57848"/>
    <w:rsid w:val="00D57A59"/>
    <w:rsid w:val="00D57B17"/>
    <w:rsid w:val="00D57E4E"/>
    <w:rsid w:val="00D6097C"/>
    <w:rsid w:val="00D60B39"/>
    <w:rsid w:val="00D60CE9"/>
    <w:rsid w:val="00D60EAA"/>
    <w:rsid w:val="00D61412"/>
    <w:rsid w:val="00D61481"/>
    <w:rsid w:val="00D615B6"/>
    <w:rsid w:val="00D61753"/>
    <w:rsid w:val="00D61804"/>
    <w:rsid w:val="00D61A05"/>
    <w:rsid w:val="00D61AC5"/>
    <w:rsid w:val="00D61C89"/>
    <w:rsid w:val="00D61C8B"/>
    <w:rsid w:val="00D61CBA"/>
    <w:rsid w:val="00D621C9"/>
    <w:rsid w:val="00D62224"/>
    <w:rsid w:val="00D62DA1"/>
    <w:rsid w:val="00D630FB"/>
    <w:rsid w:val="00D634A2"/>
    <w:rsid w:val="00D63ECB"/>
    <w:rsid w:val="00D641FE"/>
    <w:rsid w:val="00D64899"/>
    <w:rsid w:val="00D64A0B"/>
    <w:rsid w:val="00D64CD3"/>
    <w:rsid w:val="00D64D28"/>
    <w:rsid w:val="00D64EB3"/>
    <w:rsid w:val="00D64F11"/>
    <w:rsid w:val="00D650B2"/>
    <w:rsid w:val="00D6526D"/>
    <w:rsid w:val="00D65595"/>
    <w:rsid w:val="00D65738"/>
    <w:rsid w:val="00D659B4"/>
    <w:rsid w:val="00D662B6"/>
    <w:rsid w:val="00D66668"/>
    <w:rsid w:val="00D666F6"/>
    <w:rsid w:val="00D66794"/>
    <w:rsid w:val="00D66887"/>
    <w:rsid w:val="00D66A40"/>
    <w:rsid w:val="00D67084"/>
    <w:rsid w:val="00D671A2"/>
    <w:rsid w:val="00D6734E"/>
    <w:rsid w:val="00D67952"/>
    <w:rsid w:val="00D67D95"/>
    <w:rsid w:val="00D7002F"/>
    <w:rsid w:val="00D700E7"/>
    <w:rsid w:val="00D70228"/>
    <w:rsid w:val="00D70410"/>
    <w:rsid w:val="00D70571"/>
    <w:rsid w:val="00D705C9"/>
    <w:rsid w:val="00D7062B"/>
    <w:rsid w:val="00D706C2"/>
    <w:rsid w:val="00D70737"/>
    <w:rsid w:val="00D70D44"/>
    <w:rsid w:val="00D70F80"/>
    <w:rsid w:val="00D71025"/>
    <w:rsid w:val="00D7135C"/>
    <w:rsid w:val="00D713E3"/>
    <w:rsid w:val="00D71649"/>
    <w:rsid w:val="00D716AC"/>
    <w:rsid w:val="00D71942"/>
    <w:rsid w:val="00D71E8C"/>
    <w:rsid w:val="00D7270C"/>
    <w:rsid w:val="00D728AF"/>
    <w:rsid w:val="00D72CF9"/>
    <w:rsid w:val="00D73145"/>
    <w:rsid w:val="00D73367"/>
    <w:rsid w:val="00D738E4"/>
    <w:rsid w:val="00D73C72"/>
    <w:rsid w:val="00D73D54"/>
    <w:rsid w:val="00D74008"/>
    <w:rsid w:val="00D74487"/>
    <w:rsid w:val="00D747C7"/>
    <w:rsid w:val="00D74960"/>
    <w:rsid w:val="00D7498D"/>
    <w:rsid w:val="00D74A6B"/>
    <w:rsid w:val="00D750DD"/>
    <w:rsid w:val="00D752AF"/>
    <w:rsid w:val="00D75479"/>
    <w:rsid w:val="00D75622"/>
    <w:rsid w:val="00D757CC"/>
    <w:rsid w:val="00D75BED"/>
    <w:rsid w:val="00D762D9"/>
    <w:rsid w:val="00D7673C"/>
    <w:rsid w:val="00D76940"/>
    <w:rsid w:val="00D76955"/>
    <w:rsid w:val="00D76BAE"/>
    <w:rsid w:val="00D76F05"/>
    <w:rsid w:val="00D77011"/>
    <w:rsid w:val="00D7708A"/>
    <w:rsid w:val="00D7719A"/>
    <w:rsid w:val="00D77274"/>
    <w:rsid w:val="00D775F5"/>
    <w:rsid w:val="00D77EFE"/>
    <w:rsid w:val="00D80155"/>
    <w:rsid w:val="00D801CD"/>
    <w:rsid w:val="00D80202"/>
    <w:rsid w:val="00D802EF"/>
    <w:rsid w:val="00D803A1"/>
    <w:rsid w:val="00D804AB"/>
    <w:rsid w:val="00D80841"/>
    <w:rsid w:val="00D8089D"/>
    <w:rsid w:val="00D80EB2"/>
    <w:rsid w:val="00D80ED1"/>
    <w:rsid w:val="00D81653"/>
    <w:rsid w:val="00D81AC1"/>
    <w:rsid w:val="00D81DC6"/>
    <w:rsid w:val="00D81F4C"/>
    <w:rsid w:val="00D82BBA"/>
    <w:rsid w:val="00D82D07"/>
    <w:rsid w:val="00D8404E"/>
    <w:rsid w:val="00D84487"/>
    <w:rsid w:val="00D84B43"/>
    <w:rsid w:val="00D84B8F"/>
    <w:rsid w:val="00D852C9"/>
    <w:rsid w:val="00D8578A"/>
    <w:rsid w:val="00D8579C"/>
    <w:rsid w:val="00D8591A"/>
    <w:rsid w:val="00D85F33"/>
    <w:rsid w:val="00D85F62"/>
    <w:rsid w:val="00D86077"/>
    <w:rsid w:val="00D86567"/>
    <w:rsid w:val="00D8676A"/>
    <w:rsid w:val="00D867CB"/>
    <w:rsid w:val="00D86F58"/>
    <w:rsid w:val="00D87473"/>
    <w:rsid w:val="00D8763B"/>
    <w:rsid w:val="00D879B1"/>
    <w:rsid w:val="00D87A4E"/>
    <w:rsid w:val="00D87DF3"/>
    <w:rsid w:val="00D87F5C"/>
    <w:rsid w:val="00D87FDE"/>
    <w:rsid w:val="00D9008D"/>
    <w:rsid w:val="00D9054E"/>
    <w:rsid w:val="00D90679"/>
    <w:rsid w:val="00D909C0"/>
    <w:rsid w:val="00D91204"/>
    <w:rsid w:val="00D914E3"/>
    <w:rsid w:val="00D9161B"/>
    <w:rsid w:val="00D919C6"/>
    <w:rsid w:val="00D91B4F"/>
    <w:rsid w:val="00D91D06"/>
    <w:rsid w:val="00D91D5B"/>
    <w:rsid w:val="00D9202B"/>
    <w:rsid w:val="00D92393"/>
    <w:rsid w:val="00D92427"/>
    <w:rsid w:val="00D9245C"/>
    <w:rsid w:val="00D924AC"/>
    <w:rsid w:val="00D92787"/>
    <w:rsid w:val="00D9288A"/>
    <w:rsid w:val="00D93AD9"/>
    <w:rsid w:val="00D93BD7"/>
    <w:rsid w:val="00D93C4C"/>
    <w:rsid w:val="00D943A4"/>
    <w:rsid w:val="00D94459"/>
    <w:rsid w:val="00D945A9"/>
    <w:rsid w:val="00D94938"/>
    <w:rsid w:val="00D94BF8"/>
    <w:rsid w:val="00D94C00"/>
    <w:rsid w:val="00D9505D"/>
    <w:rsid w:val="00D95106"/>
    <w:rsid w:val="00D95398"/>
    <w:rsid w:val="00D955CB"/>
    <w:rsid w:val="00D963EF"/>
    <w:rsid w:val="00D96873"/>
    <w:rsid w:val="00D96FA3"/>
    <w:rsid w:val="00D9742D"/>
    <w:rsid w:val="00D97F8D"/>
    <w:rsid w:val="00DA0325"/>
    <w:rsid w:val="00DA050E"/>
    <w:rsid w:val="00DA05E6"/>
    <w:rsid w:val="00DA0E72"/>
    <w:rsid w:val="00DA0F06"/>
    <w:rsid w:val="00DA104D"/>
    <w:rsid w:val="00DA128E"/>
    <w:rsid w:val="00DA1C19"/>
    <w:rsid w:val="00DA1D09"/>
    <w:rsid w:val="00DA1FE9"/>
    <w:rsid w:val="00DA24A0"/>
    <w:rsid w:val="00DA2A1E"/>
    <w:rsid w:val="00DA2BF2"/>
    <w:rsid w:val="00DA3AF6"/>
    <w:rsid w:val="00DA3D2E"/>
    <w:rsid w:val="00DA3EB1"/>
    <w:rsid w:val="00DA3EF9"/>
    <w:rsid w:val="00DA3FA8"/>
    <w:rsid w:val="00DA3FE5"/>
    <w:rsid w:val="00DA4036"/>
    <w:rsid w:val="00DA4282"/>
    <w:rsid w:val="00DA497C"/>
    <w:rsid w:val="00DA4B2F"/>
    <w:rsid w:val="00DA4C55"/>
    <w:rsid w:val="00DA4DCE"/>
    <w:rsid w:val="00DA533E"/>
    <w:rsid w:val="00DA53D0"/>
    <w:rsid w:val="00DA553A"/>
    <w:rsid w:val="00DA5A23"/>
    <w:rsid w:val="00DA5FEF"/>
    <w:rsid w:val="00DA6046"/>
    <w:rsid w:val="00DA627A"/>
    <w:rsid w:val="00DA6285"/>
    <w:rsid w:val="00DA63D7"/>
    <w:rsid w:val="00DA6478"/>
    <w:rsid w:val="00DA6533"/>
    <w:rsid w:val="00DA667E"/>
    <w:rsid w:val="00DA66D6"/>
    <w:rsid w:val="00DA6944"/>
    <w:rsid w:val="00DA6B2B"/>
    <w:rsid w:val="00DA7821"/>
    <w:rsid w:val="00DA7994"/>
    <w:rsid w:val="00DA79A3"/>
    <w:rsid w:val="00DA7A42"/>
    <w:rsid w:val="00DA7EFA"/>
    <w:rsid w:val="00DB00DC"/>
    <w:rsid w:val="00DB0497"/>
    <w:rsid w:val="00DB0952"/>
    <w:rsid w:val="00DB0A93"/>
    <w:rsid w:val="00DB0B7E"/>
    <w:rsid w:val="00DB1163"/>
    <w:rsid w:val="00DB1615"/>
    <w:rsid w:val="00DB16EF"/>
    <w:rsid w:val="00DB192F"/>
    <w:rsid w:val="00DB1C98"/>
    <w:rsid w:val="00DB1DE8"/>
    <w:rsid w:val="00DB268A"/>
    <w:rsid w:val="00DB28A5"/>
    <w:rsid w:val="00DB2D65"/>
    <w:rsid w:val="00DB2E44"/>
    <w:rsid w:val="00DB3043"/>
    <w:rsid w:val="00DB3126"/>
    <w:rsid w:val="00DB338C"/>
    <w:rsid w:val="00DB3B9B"/>
    <w:rsid w:val="00DB3DE3"/>
    <w:rsid w:val="00DB3F63"/>
    <w:rsid w:val="00DB4488"/>
    <w:rsid w:val="00DB4820"/>
    <w:rsid w:val="00DB4E22"/>
    <w:rsid w:val="00DB4F91"/>
    <w:rsid w:val="00DB5A29"/>
    <w:rsid w:val="00DB5C89"/>
    <w:rsid w:val="00DB61C0"/>
    <w:rsid w:val="00DB61C4"/>
    <w:rsid w:val="00DB6276"/>
    <w:rsid w:val="00DB65AA"/>
    <w:rsid w:val="00DB666D"/>
    <w:rsid w:val="00DB6790"/>
    <w:rsid w:val="00DB6FF8"/>
    <w:rsid w:val="00DB7222"/>
    <w:rsid w:val="00DB7238"/>
    <w:rsid w:val="00DB7BB9"/>
    <w:rsid w:val="00DB7E58"/>
    <w:rsid w:val="00DB7FB4"/>
    <w:rsid w:val="00DC0724"/>
    <w:rsid w:val="00DC095E"/>
    <w:rsid w:val="00DC0B8A"/>
    <w:rsid w:val="00DC10BC"/>
    <w:rsid w:val="00DC11E9"/>
    <w:rsid w:val="00DC1403"/>
    <w:rsid w:val="00DC1505"/>
    <w:rsid w:val="00DC1745"/>
    <w:rsid w:val="00DC1BA5"/>
    <w:rsid w:val="00DC1F44"/>
    <w:rsid w:val="00DC235D"/>
    <w:rsid w:val="00DC2877"/>
    <w:rsid w:val="00DC29D3"/>
    <w:rsid w:val="00DC2B03"/>
    <w:rsid w:val="00DC32C9"/>
    <w:rsid w:val="00DC33D9"/>
    <w:rsid w:val="00DC39F0"/>
    <w:rsid w:val="00DC468D"/>
    <w:rsid w:val="00DC473A"/>
    <w:rsid w:val="00DC48D2"/>
    <w:rsid w:val="00DC4AF1"/>
    <w:rsid w:val="00DC4B5A"/>
    <w:rsid w:val="00DC4C5B"/>
    <w:rsid w:val="00DC52DD"/>
    <w:rsid w:val="00DC53D0"/>
    <w:rsid w:val="00DC5602"/>
    <w:rsid w:val="00DC5D0A"/>
    <w:rsid w:val="00DC5DB4"/>
    <w:rsid w:val="00DC5E8A"/>
    <w:rsid w:val="00DC6082"/>
    <w:rsid w:val="00DC61DF"/>
    <w:rsid w:val="00DC63A2"/>
    <w:rsid w:val="00DC6406"/>
    <w:rsid w:val="00DC6A38"/>
    <w:rsid w:val="00DC6C4C"/>
    <w:rsid w:val="00DC73ED"/>
    <w:rsid w:val="00DC74AE"/>
    <w:rsid w:val="00DC7538"/>
    <w:rsid w:val="00DC763C"/>
    <w:rsid w:val="00DC781C"/>
    <w:rsid w:val="00DC7CCD"/>
    <w:rsid w:val="00DC7E51"/>
    <w:rsid w:val="00DC7EF4"/>
    <w:rsid w:val="00DC7F18"/>
    <w:rsid w:val="00DC7F44"/>
    <w:rsid w:val="00DC7FC5"/>
    <w:rsid w:val="00DD0426"/>
    <w:rsid w:val="00DD0573"/>
    <w:rsid w:val="00DD0889"/>
    <w:rsid w:val="00DD09FB"/>
    <w:rsid w:val="00DD0CF9"/>
    <w:rsid w:val="00DD15D7"/>
    <w:rsid w:val="00DD1A16"/>
    <w:rsid w:val="00DD1AED"/>
    <w:rsid w:val="00DD1BA5"/>
    <w:rsid w:val="00DD1EDF"/>
    <w:rsid w:val="00DD2B9D"/>
    <w:rsid w:val="00DD2E56"/>
    <w:rsid w:val="00DD3EF1"/>
    <w:rsid w:val="00DD4274"/>
    <w:rsid w:val="00DD481A"/>
    <w:rsid w:val="00DD484C"/>
    <w:rsid w:val="00DD4A09"/>
    <w:rsid w:val="00DD5309"/>
    <w:rsid w:val="00DD5321"/>
    <w:rsid w:val="00DD61E5"/>
    <w:rsid w:val="00DD6659"/>
    <w:rsid w:val="00DD6726"/>
    <w:rsid w:val="00DD6861"/>
    <w:rsid w:val="00DD6A3C"/>
    <w:rsid w:val="00DD75F9"/>
    <w:rsid w:val="00DD7671"/>
    <w:rsid w:val="00DD789E"/>
    <w:rsid w:val="00DD7C44"/>
    <w:rsid w:val="00DE0216"/>
    <w:rsid w:val="00DE0343"/>
    <w:rsid w:val="00DE04D7"/>
    <w:rsid w:val="00DE0B48"/>
    <w:rsid w:val="00DE0C0D"/>
    <w:rsid w:val="00DE10EE"/>
    <w:rsid w:val="00DE1133"/>
    <w:rsid w:val="00DE12D7"/>
    <w:rsid w:val="00DE1305"/>
    <w:rsid w:val="00DE13BE"/>
    <w:rsid w:val="00DE19BB"/>
    <w:rsid w:val="00DE1CB3"/>
    <w:rsid w:val="00DE1DE9"/>
    <w:rsid w:val="00DE243B"/>
    <w:rsid w:val="00DE2A53"/>
    <w:rsid w:val="00DE3307"/>
    <w:rsid w:val="00DE3CE2"/>
    <w:rsid w:val="00DE3D12"/>
    <w:rsid w:val="00DE3F37"/>
    <w:rsid w:val="00DE4471"/>
    <w:rsid w:val="00DE462B"/>
    <w:rsid w:val="00DE47C5"/>
    <w:rsid w:val="00DE4B8E"/>
    <w:rsid w:val="00DE50C3"/>
    <w:rsid w:val="00DE5184"/>
    <w:rsid w:val="00DE532D"/>
    <w:rsid w:val="00DE576C"/>
    <w:rsid w:val="00DE5ABB"/>
    <w:rsid w:val="00DE5B2B"/>
    <w:rsid w:val="00DE5B9D"/>
    <w:rsid w:val="00DE6484"/>
    <w:rsid w:val="00DE6677"/>
    <w:rsid w:val="00DE6A14"/>
    <w:rsid w:val="00DE6A72"/>
    <w:rsid w:val="00DE6B54"/>
    <w:rsid w:val="00DE6CA3"/>
    <w:rsid w:val="00DE6E93"/>
    <w:rsid w:val="00DE7493"/>
    <w:rsid w:val="00DE74ED"/>
    <w:rsid w:val="00DE78A3"/>
    <w:rsid w:val="00DE7AD2"/>
    <w:rsid w:val="00DE7B41"/>
    <w:rsid w:val="00DE7C44"/>
    <w:rsid w:val="00DE7C6B"/>
    <w:rsid w:val="00DF0118"/>
    <w:rsid w:val="00DF0392"/>
    <w:rsid w:val="00DF0776"/>
    <w:rsid w:val="00DF07C5"/>
    <w:rsid w:val="00DF0F73"/>
    <w:rsid w:val="00DF10AE"/>
    <w:rsid w:val="00DF1500"/>
    <w:rsid w:val="00DF18B4"/>
    <w:rsid w:val="00DF1939"/>
    <w:rsid w:val="00DF1AE3"/>
    <w:rsid w:val="00DF222E"/>
    <w:rsid w:val="00DF24F7"/>
    <w:rsid w:val="00DF2625"/>
    <w:rsid w:val="00DF267B"/>
    <w:rsid w:val="00DF29AD"/>
    <w:rsid w:val="00DF2A65"/>
    <w:rsid w:val="00DF2CB0"/>
    <w:rsid w:val="00DF2EAE"/>
    <w:rsid w:val="00DF3493"/>
    <w:rsid w:val="00DF35E8"/>
    <w:rsid w:val="00DF3676"/>
    <w:rsid w:val="00DF3AB4"/>
    <w:rsid w:val="00DF3DBD"/>
    <w:rsid w:val="00DF45A0"/>
    <w:rsid w:val="00DF4987"/>
    <w:rsid w:val="00DF4C41"/>
    <w:rsid w:val="00DF4F88"/>
    <w:rsid w:val="00DF53C8"/>
    <w:rsid w:val="00DF5733"/>
    <w:rsid w:val="00DF5775"/>
    <w:rsid w:val="00DF58CE"/>
    <w:rsid w:val="00DF59E7"/>
    <w:rsid w:val="00DF62AF"/>
    <w:rsid w:val="00DF68DD"/>
    <w:rsid w:val="00DF699D"/>
    <w:rsid w:val="00DF6B6C"/>
    <w:rsid w:val="00DF6D14"/>
    <w:rsid w:val="00DF6DE8"/>
    <w:rsid w:val="00DF7291"/>
    <w:rsid w:val="00DF7463"/>
    <w:rsid w:val="00DF769B"/>
    <w:rsid w:val="00DF7F23"/>
    <w:rsid w:val="00E002B8"/>
    <w:rsid w:val="00E00360"/>
    <w:rsid w:val="00E007AB"/>
    <w:rsid w:val="00E00B58"/>
    <w:rsid w:val="00E00F15"/>
    <w:rsid w:val="00E01294"/>
    <w:rsid w:val="00E0155C"/>
    <w:rsid w:val="00E01807"/>
    <w:rsid w:val="00E01A31"/>
    <w:rsid w:val="00E01CC7"/>
    <w:rsid w:val="00E01FBD"/>
    <w:rsid w:val="00E021B8"/>
    <w:rsid w:val="00E02327"/>
    <w:rsid w:val="00E0246A"/>
    <w:rsid w:val="00E02AC6"/>
    <w:rsid w:val="00E034E1"/>
    <w:rsid w:val="00E03ECF"/>
    <w:rsid w:val="00E03F77"/>
    <w:rsid w:val="00E041AD"/>
    <w:rsid w:val="00E041F5"/>
    <w:rsid w:val="00E043A4"/>
    <w:rsid w:val="00E044F0"/>
    <w:rsid w:val="00E047C8"/>
    <w:rsid w:val="00E04E50"/>
    <w:rsid w:val="00E04ED0"/>
    <w:rsid w:val="00E05207"/>
    <w:rsid w:val="00E05238"/>
    <w:rsid w:val="00E05596"/>
    <w:rsid w:val="00E05802"/>
    <w:rsid w:val="00E05AF6"/>
    <w:rsid w:val="00E05D8E"/>
    <w:rsid w:val="00E06173"/>
    <w:rsid w:val="00E06270"/>
    <w:rsid w:val="00E06BFE"/>
    <w:rsid w:val="00E06DC1"/>
    <w:rsid w:val="00E077B6"/>
    <w:rsid w:val="00E07C23"/>
    <w:rsid w:val="00E07DBC"/>
    <w:rsid w:val="00E07F41"/>
    <w:rsid w:val="00E1009C"/>
    <w:rsid w:val="00E101A6"/>
    <w:rsid w:val="00E10328"/>
    <w:rsid w:val="00E105C7"/>
    <w:rsid w:val="00E10B54"/>
    <w:rsid w:val="00E10FEF"/>
    <w:rsid w:val="00E11A73"/>
    <w:rsid w:val="00E11E41"/>
    <w:rsid w:val="00E120F8"/>
    <w:rsid w:val="00E12112"/>
    <w:rsid w:val="00E12200"/>
    <w:rsid w:val="00E1227B"/>
    <w:rsid w:val="00E1242B"/>
    <w:rsid w:val="00E1246F"/>
    <w:rsid w:val="00E12BE2"/>
    <w:rsid w:val="00E12C40"/>
    <w:rsid w:val="00E12F0E"/>
    <w:rsid w:val="00E131F5"/>
    <w:rsid w:val="00E1353B"/>
    <w:rsid w:val="00E1359D"/>
    <w:rsid w:val="00E1364F"/>
    <w:rsid w:val="00E13AA9"/>
    <w:rsid w:val="00E13B5E"/>
    <w:rsid w:val="00E141FE"/>
    <w:rsid w:val="00E14473"/>
    <w:rsid w:val="00E14534"/>
    <w:rsid w:val="00E147AB"/>
    <w:rsid w:val="00E14C93"/>
    <w:rsid w:val="00E15172"/>
    <w:rsid w:val="00E1552E"/>
    <w:rsid w:val="00E156F4"/>
    <w:rsid w:val="00E15B8D"/>
    <w:rsid w:val="00E15CBF"/>
    <w:rsid w:val="00E15CEF"/>
    <w:rsid w:val="00E15F15"/>
    <w:rsid w:val="00E15FDF"/>
    <w:rsid w:val="00E16894"/>
    <w:rsid w:val="00E16AA1"/>
    <w:rsid w:val="00E16F78"/>
    <w:rsid w:val="00E17094"/>
    <w:rsid w:val="00E17916"/>
    <w:rsid w:val="00E17FAB"/>
    <w:rsid w:val="00E2008E"/>
    <w:rsid w:val="00E20351"/>
    <w:rsid w:val="00E209DA"/>
    <w:rsid w:val="00E20B54"/>
    <w:rsid w:val="00E20CF3"/>
    <w:rsid w:val="00E20EA8"/>
    <w:rsid w:val="00E20F2A"/>
    <w:rsid w:val="00E20FD0"/>
    <w:rsid w:val="00E2185F"/>
    <w:rsid w:val="00E21BA1"/>
    <w:rsid w:val="00E21F29"/>
    <w:rsid w:val="00E22166"/>
    <w:rsid w:val="00E2246E"/>
    <w:rsid w:val="00E2270F"/>
    <w:rsid w:val="00E22ADC"/>
    <w:rsid w:val="00E22B00"/>
    <w:rsid w:val="00E22BB2"/>
    <w:rsid w:val="00E22D34"/>
    <w:rsid w:val="00E22F8D"/>
    <w:rsid w:val="00E230A1"/>
    <w:rsid w:val="00E23191"/>
    <w:rsid w:val="00E234B7"/>
    <w:rsid w:val="00E2370B"/>
    <w:rsid w:val="00E2380E"/>
    <w:rsid w:val="00E239A2"/>
    <w:rsid w:val="00E23A66"/>
    <w:rsid w:val="00E23B59"/>
    <w:rsid w:val="00E23D1F"/>
    <w:rsid w:val="00E24347"/>
    <w:rsid w:val="00E247A4"/>
    <w:rsid w:val="00E24899"/>
    <w:rsid w:val="00E248AF"/>
    <w:rsid w:val="00E24A84"/>
    <w:rsid w:val="00E24E4B"/>
    <w:rsid w:val="00E25331"/>
    <w:rsid w:val="00E253BC"/>
    <w:rsid w:val="00E257A9"/>
    <w:rsid w:val="00E25BCE"/>
    <w:rsid w:val="00E25EEA"/>
    <w:rsid w:val="00E25F0D"/>
    <w:rsid w:val="00E26757"/>
    <w:rsid w:val="00E269E9"/>
    <w:rsid w:val="00E26ACD"/>
    <w:rsid w:val="00E26C9A"/>
    <w:rsid w:val="00E26F2A"/>
    <w:rsid w:val="00E2731C"/>
    <w:rsid w:val="00E278D8"/>
    <w:rsid w:val="00E27F48"/>
    <w:rsid w:val="00E301A7"/>
    <w:rsid w:val="00E3049D"/>
    <w:rsid w:val="00E307AD"/>
    <w:rsid w:val="00E30EEC"/>
    <w:rsid w:val="00E31531"/>
    <w:rsid w:val="00E31A6E"/>
    <w:rsid w:val="00E31EE7"/>
    <w:rsid w:val="00E3203E"/>
    <w:rsid w:val="00E3220F"/>
    <w:rsid w:val="00E326FC"/>
    <w:rsid w:val="00E32737"/>
    <w:rsid w:val="00E32C14"/>
    <w:rsid w:val="00E32DE8"/>
    <w:rsid w:val="00E32EE5"/>
    <w:rsid w:val="00E33341"/>
    <w:rsid w:val="00E334DF"/>
    <w:rsid w:val="00E3384C"/>
    <w:rsid w:val="00E33EF6"/>
    <w:rsid w:val="00E33F4C"/>
    <w:rsid w:val="00E345F0"/>
    <w:rsid w:val="00E34617"/>
    <w:rsid w:val="00E3469D"/>
    <w:rsid w:val="00E34800"/>
    <w:rsid w:val="00E349DD"/>
    <w:rsid w:val="00E34AA6"/>
    <w:rsid w:val="00E34B82"/>
    <w:rsid w:val="00E34CDD"/>
    <w:rsid w:val="00E34D11"/>
    <w:rsid w:val="00E34EA6"/>
    <w:rsid w:val="00E34FCE"/>
    <w:rsid w:val="00E351BD"/>
    <w:rsid w:val="00E354BF"/>
    <w:rsid w:val="00E35676"/>
    <w:rsid w:val="00E35721"/>
    <w:rsid w:val="00E35864"/>
    <w:rsid w:val="00E35B13"/>
    <w:rsid w:val="00E35D5D"/>
    <w:rsid w:val="00E36278"/>
    <w:rsid w:val="00E36280"/>
    <w:rsid w:val="00E36940"/>
    <w:rsid w:val="00E3718B"/>
    <w:rsid w:val="00E374BF"/>
    <w:rsid w:val="00E37999"/>
    <w:rsid w:val="00E37C73"/>
    <w:rsid w:val="00E37D6C"/>
    <w:rsid w:val="00E37DDA"/>
    <w:rsid w:val="00E40299"/>
    <w:rsid w:val="00E40353"/>
    <w:rsid w:val="00E4090E"/>
    <w:rsid w:val="00E414AB"/>
    <w:rsid w:val="00E415A4"/>
    <w:rsid w:val="00E4167F"/>
    <w:rsid w:val="00E4176D"/>
    <w:rsid w:val="00E41992"/>
    <w:rsid w:val="00E41D03"/>
    <w:rsid w:val="00E4211E"/>
    <w:rsid w:val="00E42E5D"/>
    <w:rsid w:val="00E42E69"/>
    <w:rsid w:val="00E43025"/>
    <w:rsid w:val="00E43256"/>
    <w:rsid w:val="00E4330D"/>
    <w:rsid w:val="00E4342A"/>
    <w:rsid w:val="00E4361F"/>
    <w:rsid w:val="00E43AF2"/>
    <w:rsid w:val="00E440E3"/>
    <w:rsid w:val="00E4437B"/>
    <w:rsid w:val="00E448B9"/>
    <w:rsid w:val="00E448CD"/>
    <w:rsid w:val="00E4496A"/>
    <w:rsid w:val="00E44B96"/>
    <w:rsid w:val="00E44D6C"/>
    <w:rsid w:val="00E4521B"/>
    <w:rsid w:val="00E4529A"/>
    <w:rsid w:val="00E45784"/>
    <w:rsid w:val="00E45C5E"/>
    <w:rsid w:val="00E45D50"/>
    <w:rsid w:val="00E46091"/>
    <w:rsid w:val="00E463C5"/>
    <w:rsid w:val="00E46FCB"/>
    <w:rsid w:val="00E46FDC"/>
    <w:rsid w:val="00E47640"/>
    <w:rsid w:val="00E47A11"/>
    <w:rsid w:val="00E47AC5"/>
    <w:rsid w:val="00E47C37"/>
    <w:rsid w:val="00E47E6A"/>
    <w:rsid w:val="00E500D3"/>
    <w:rsid w:val="00E501C8"/>
    <w:rsid w:val="00E50548"/>
    <w:rsid w:val="00E5063A"/>
    <w:rsid w:val="00E509BC"/>
    <w:rsid w:val="00E50BAD"/>
    <w:rsid w:val="00E512B1"/>
    <w:rsid w:val="00E514FF"/>
    <w:rsid w:val="00E51B79"/>
    <w:rsid w:val="00E51ED2"/>
    <w:rsid w:val="00E5235E"/>
    <w:rsid w:val="00E52478"/>
    <w:rsid w:val="00E52838"/>
    <w:rsid w:val="00E528ED"/>
    <w:rsid w:val="00E52B80"/>
    <w:rsid w:val="00E532A4"/>
    <w:rsid w:val="00E535E1"/>
    <w:rsid w:val="00E53F0B"/>
    <w:rsid w:val="00E54125"/>
    <w:rsid w:val="00E54450"/>
    <w:rsid w:val="00E54925"/>
    <w:rsid w:val="00E54AAA"/>
    <w:rsid w:val="00E54CA3"/>
    <w:rsid w:val="00E54CC8"/>
    <w:rsid w:val="00E54DC2"/>
    <w:rsid w:val="00E54E15"/>
    <w:rsid w:val="00E54E1B"/>
    <w:rsid w:val="00E5506D"/>
    <w:rsid w:val="00E55538"/>
    <w:rsid w:val="00E557E5"/>
    <w:rsid w:val="00E55BA8"/>
    <w:rsid w:val="00E55E09"/>
    <w:rsid w:val="00E55E48"/>
    <w:rsid w:val="00E55FEC"/>
    <w:rsid w:val="00E563F8"/>
    <w:rsid w:val="00E56824"/>
    <w:rsid w:val="00E56E05"/>
    <w:rsid w:val="00E56E4C"/>
    <w:rsid w:val="00E56E59"/>
    <w:rsid w:val="00E56EEA"/>
    <w:rsid w:val="00E56FE0"/>
    <w:rsid w:val="00E57084"/>
    <w:rsid w:val="00E570F5"/>
    <w:rsid w:val="00E572CD"/>
    <w:rsid w:val="00E57CAB"/>
    <w:rsid w:val="00E60712"/>
    <w:rsid w:val="00E6083F"/>
    <w:rsid w:val="00E608C9"/>
    <w:rsid w:val="00E60FF0"/>
    <w:rsid w:val="00E613C5"/>
    <w:rsid w:val="00E6155F"/>
    <w:rsid w:val="00E61A49"/>
    <w:rsid w:val="00E61AF9"/>
    <w:rsid w:val="00E61CEE"/>
    <w:rsid w:val="00E620D5"/>
    <w:rsid w:val="00E622CF"/>
    <w:rsid w:val="00E62462"/>
    <w:rsid w:val="00E624DA"/>
    <w:rsid w:val="00E62657"/>
    <w:rsid w:val="00E62F5B"/>
    <w:rsid w:val="00E63258"/>
    <w:rsid w:val="00E632E0"/>
    <w:rsid w:val="00E63365"/>
    <w:rsid w:val="00E63709"/>
    <w:rsid w:val="00E6392E"/>
    <w:rsid w:val="00E63A76"/>
    <w:rsid w:val="00E63A80"/>
    <w:rsid w:val="00E63D0F"/>
    <w:rsid w:val="00E64177"/>
    <w:rsid w:val="00E64755"/>
    <w:rsid w:val="00E65122"/>
    <w:rsid w:val="00E6515F"/>
    <w:rsid w:val="00E659D7"/>
    <w:rsid w:val="00E65CFF"/>
    <w:rsid w:val="00E65FDE"/>
    <w:rsid w:val="00E66294"/>
    <w:rsid w:val="00E664C2"/>
    <w:rsid w:val="00E66932"/>
    <w:rsid w:val="00E66B53"/>
    <w:rsid w:val="00E66DB0"/>
    <w:rsid w:val="00E66F47"/>
    <w:rsid w:val="00E678B2"/>
    <w:rsid w:val="00E67916"/>
    <w:rsid w:val="00E67CDE"/>
    <w:rsid w:val="00E67D76"/>
    <w:rsid w:val="00E67F18"/>
    <w:rsid w:val="00E70017"/>
    <w:rsid w:val="00E70744"/>
    <w:rsid w:val="00E7079D"/>
    <w:rsid w:val="00E707C6"/>
    <w:rsid w:val="00E70A98"/>
    <w:rsid w:val="00E70B69"/>
    <w:rsid w:val="00E70E62"/>
    <w:rsid w:val="00E71185"/>
    <w:rsid w:val="00E7139B"/>
    <w:rsid w:val="00E7185D"/>
    <w:rsid w:val="00E723C0"/>
    <w:rsid w:val="00E72974"/>
    <w:rsid w:val="00E72DB3"/>
    <w:rsid w:val="00E730B4"/>
    <w:rsid w:val="00E73140"/>
    <w:rsid w:val="00E73776"/>
    <w:rsid w:val="00E73A9B"/>
    <w:rsid w:val="00E73ED7"/>
    <w:rsid w:val="00E7403E"/>
    <w:rsid w:val="00E74366"/>
    <w:rsid w:val="00E7473F"/>
    <w:rsid w:val="00E74E16"/>
    <w:rsid w:val="00E74F6A"/>
    <w:rsid w:val="00E752AD"/>
    <w:rsid w:val="00E752B4"/>
    <w:rsid w:val="00E755F6"/>
    <w:rsid w:val="00E75788"/>
    <w:rsid w:val="00E75C43"/>
    <w:rsid w:val="00E76113"/>
    <w:rsid w:val="00E761D3"/>
    <w:rsid w:val="00E763ED"/>
    <w:rsid w:val="00E76619"/>
    <w:rsid w:val="00E768BF"/>
    <w:rsid w:val="00E77437"/>
    <w:rsid w:val="00E774BF"/>
    <w:rsid w:val="00E7750A"/>
    <w:rsid w:val="00E7764F"/>
    <w:rsid w:val="00E77727"/>
    <w:rsid w:val="00E77B5C"/>
    <w:rsid w:val="00E802D9"/>
    <w:rsid w:val="00E80365"/>
    <w:rsid w:val="00E803CF"/>
    <w:rsid w:val="00E80AF5"/>
    <w:rsid w:val="00E80C3D"/>
    <w:rsid w:val="00E81002"/>
    <w:rsid w:val="00E81ADA"/>
    <w:rsid w:val="00E81C1D"/>
    <w:rsid w:val="00E81F78"/>
    <w:rsid w:val="00E82190"/>
    <w:rsid w:val="00E8237E"/>
    <w:rsid w:val="00E827F8"/>
    <w:rsid w:val="00E82D00"/>
    <w:rsid w:val="00E82D5E"/>
    <w:rsid w:val="00E83515"/>
    <w:rsid w:val="00E8364D"/>
    <w:rsid w:val="00E83A70"/>
    <w:rsid w:val="00E8409D"/>
    <w:rsid w:val="00E84714"/>
    <w:rsid w:val="00E84728"/>
    <w:rsid w:val="00E84867"/>
    <w:rsid w:val="00E84969"/>
    <w:rsid w:val="00E84BEC"/>
    <w:rsid w:val="00E84DBB"/>
    <w:rsid w:val="00E84FA2"/>
    <w:rsid w:val="00E8514A"/>
    <w:rsid w:val="00E8544F"/>
    <w:rsid w:val="00E8553E"/>
    <w:rsid w:val="00E857A0"/>
    <w:rsid w:val="00E85E55"/>
    <w:rsid w:val="00E860D7"/>
    <w:rsid w:val="00E86146"/>
    <w:rsid w:val="00E8645B"/>
    <w:rsid w:val="00E86AD3"/>
    <w:rsid w:val="00E86CDF"/>
    <w:rsid w:val="00E874EF"/>
    <w:rsid w:val="00E8777B"/>
    <w:rsid w:val="00E879BD"/>
    <w:rsid w:val="00E87A48"/>
    <w:rsid w:val="00E900D5"/>
    <w:rsid w:val="00E90332"/>
    <w:rsid w:val="00E90359"/>
    <w:rsid w:val="00E903FE"/>
    <w:rsid w:val="00E90661"/>
    <w:rsid w:val="00E9077E"/>
    <w:rsid w:val="00E909B0"/>
    <w:rsid w:val="00E90A22"/>
    <w:rsid w:val="00E90B75"/>
    <w:rsid w:val="00E90E02"/>
    <w:rsid w:val="00E912C6"/>
    <w:rsid w:val="00E9154D"/>
    <w:rsid w:val="00E91EAF"/>
    <w:rsid w:val="00E9263B"/>
    <w:rsid w:val="00E926AA"/>
    <w:rsid w:val="00E928B2"/>
    <w:rsid w:val="00E92AB6"/>
    <w:rsid w:val="00E92C39"/>
    <w:rsid w:val="00E93273"/>
    <w:rsid w:val="00E935DC"/>
    <w:rsid w:val="00E93741"/>
    <w:rsid w:val="00E93914"/>
    <w:rsid w:val="00E93B13"/>
    <w:rsid w:val="00E93D88"/>
    <w:rsid w:val="00E93EB4"/>
    <w:rsid w:val="00E9415D"/>
    <w:rsid w:val="00E941F8"/>
    <w:rsid w:val="00E944F1"/>
    <w:rsid w:val="00E94915"/>
    <w:rsid w:val="00E94FC3"/>
    <w:rsid w:val="00E9585C"/>
    <w:rsid w:val="00E95DD9"/>
    <w:rsid w:val="00E95F32"/>
    <w:rsid w:val="00E96B9D"/>
    <w:rsid w:val="00E96E66"/>
    <w:rsid w:val="00E97619"/>
    <w:rsid w:val="00E9796C"/>
    <w:rsid w:val="00E97F2D"/>
    <w:rsid w:val="00EA0209"/>
    <w:rsid w:val="00EA0464"/>
    <w:rsid w:val="00EA0482"/>
    <w:rsid w:val="00EA09E9"/>
    <w:rsid w:val="00EA0D59"/>
    <w:rsid w:val="00EA10C1"/>
    <w:rsid w:val="00EA159E"/>
    <w:rsid w:val="00EA181C"/>
    <w:rsid w:val="00EA1B2C"/>
    <w:rsid w:val="00EA1DED"/>
    <w:rsid w:val="00EA1F1C"/>
    <w:rsid w:val="00EA2077"/>
    <w:rsid w:val="00EA20C7"/>
    <w:rsid w:val="00EA2166"/>
    <w:rsid w:val="00EA2298"/>
    <w:rsid w:val="00EA2655"/>
    <w:rsid w:val="00EA292A"/>
    <w:rsid w:val="00EA2E22"/>
    <w:rsid w:val="00EA2F12"/>
    <w:rsid w:val="00EA31DD"/>
    <w:rsid w:val="00EA3292"/>
    <w:rsid w:val="00EA32BC"/>
    <w:rsid w:val="00EA34A3"/>
    <w:rsid w:val="00EA3A4C"/>
    <w:rsid w:val="00EA41B9"/>
    <w:rsid w:val="00EA44AB"/>
    <w:rsid w:val="00EA44E0"/>
    <w:rsid w:val="00EA450B"/>
    <w:rsid w:val="00EA46A5"/>
    <w:rsid w:val="00EA5D97"/>
    <w:rsid w:val="00EA6207"/>
    <w:rsid w:val="00EA679C"/>
    <w:rsid w:val="00EA67D4"/>
    <w:rsid w:val="00EA6A89"/>
    <w:rsid w:val="00EA6ADB"/>
    <w:rsid w:val="00EA6B34"/>
    <w:rsid w:val="00EA6EAD"/>
    <w:rsid w:val="00EA7151"/>
    <w:rsid w:val="00EA778D"/>
    <w:rsid w:val="00EA79DD"/>
    <w:rsid w:val="00EA7C7E"/>
    <w:rsid w:val="00EA7F05"/>
    <w:rsid w:val="00EB0063"/>
    <w:rsid w:val="00EB0378"/>
    <w:rsid w:val="00EB050E"/>
    <w:rsid w:val="00EB0984"/>
    <w:rsid w:val="00EB09C8"/>
    <w:rsid w:val="00EB0D3F"/>
    <w:rsid w:val="00EB0E26"/>
    <w:rsid w:val="00EB0E73"/>
    <w:rsid w:val="00EB10DA"/>
    <w:rsid w:val="00EB1319"/>
    <w:rsid w:val="00EB151D"/>
    <w:rsid w:val="00EB1578"/>
    <w:rsid w:val="00EB178F"/>
    <w:rsid w:val="00EB183F"/>
    <w:rsid w:val="00EB1949"/>
    <w:rsid w:val="00EB1C93"/>
    <w:rsid w:val="00EB1FF6"/>
    <w:rsid w:val="00EB21EE"/>
    <w:rsid w:val="00EB2538"/>
    <w:rsid w:val="00EB28AD"/>
    <w:rsid w:val="00EB2D5D"/>
    <w:rsid w:val="00EB2D9E"/>
    <w:rsid w:val="00EB2F42"/>
    <w:rsid w:val="00EB3C31"/>
    <w:rsid w:val="00EB3D75"/>
    <w:rsid w:val="00EB3EEE"/>
    <w:rsid w:val="00EB46DD"/>
    <w:rsid w:val="00EB4B94"/>
    <w:rsid w:val="00EB4E6C"/>
    <w:rsid w:val="00EB5038"/>
    <w:rsid w:val="00EB5546"/>
    <w:rsid w:val="00EB6223"/>
    <w:rsid w:val="00EB69F3"/>
    <w:rsid w:val="00EB6CC9"/>
    <w:rsid w:val="00EB6E9B"/>
    <w:rsid w:val="00EB7050"/>
    <w:rsid w:val="00EB71A4"/>
    <w:rsid w:val="00EB71E8"/>
    <w:rsid w:val="00EB7980"/>
    <w:rsid w:val="00EB79FB"/>
    <w:rsid w:val="00EC040A"/>
    <w:rsid w:val="00EC04A9"/>
    <w:rsid w:val="00EC0B8E"/>
    <w:rsid w:val="00EC1316"/>
    <w:rsid w:val="00EC14E5"/>
    <w:rsid w:val="00EC1F99"/>
    <w:rsid w:val="00EC27D2"/>
    <w:rsid w:val="00EC2960"/>
    <w:rsid w:val="00EC29C4"/>
    <w:rsid w:val="00EC2DC1"/>
    <w:rsid w:val="00EC32EB"/>
    <w:rsid w:val="00EC352E"/>
    <w:rsid w:val="00EC367C"/>
    <w:rsid w:val="00EC39A3"/>
    <w:rsid w:val="00EC3A28"/>
    <w:rsid w:val="00EC3C7D"/>
    <w:rsid w:val="00EC407E"/>
    <w:rsid w:val="00EC4693"/>
    <w:rsid w:val="00EC470F"/>
    <w:rsid w:val="00EC4788"/>
    <w:rsid w:val="00EC4AC0"/>
    <w:rsid w:val="00EC4D8A"/>
    <w:rsid w:val="00EC4DCD"/>
    <w:rsid w:val="00EC4E7F"/>
    <w:rsid w:val="00EC5174"/>
    <w:rsid w:val="00EC5273"/>
    <w:rsid w:val="00EC544B"/>
    <w:rsid w:val="00EC5B0D"/>
    <w:rsid w:val="00EC5C4C"/>
    <w:rsid w:val="00EC5DAC"/>
    <w:rsid w:val="00EC6053"/>
    <w:rsid w:val="00EC6605"/>
    <w:rsid w:val="00EC6E7C"/>
    <w:rsid w:val="00EC70B8"/>
    <w:rsid w:val="00EC7100"/>
    <w:rsid w:val="00EC71B8"/>
    <w:rsid w:val="00EC755B"/>
    <w:rsid w:val="00EC7A5D"/>
    <w:rsid w:val="00ED01C8"/>
    <w:rsid w:val="00ED0303"/>
    <w:rsid w:val="00ED07E7"/>
    <w:rsid w:val="00ED0BF3"/>
    <w:rsid w:val="00ED0DAF"/>
    <w:rsid w:val="00ED1D88"/>
    <w:rsid w:val="00ED20FE"/>
    <w:rsid w:val="00ED221C"/>
    <w:rsid w:val="00ED2467"/>
    <w:rsid w:val="00ED26AF"/>
    <w:rsid w:val="00ED2778"/>
    <w:rsid w:val="00ED295D"/>
    <w:rsid w:val="00ED2A8A"/>
    <w:rsid w:val="00ED2B65"/>
    <w:rsid w:val="00ED2BC7"/>
    <w:rsid w:val="00ED2D73"/>
    <w:rsid w:val="00ED2E43"/>
    <w:rsid w:val="00ED30E8"/>
    <w:rsid w:val="00ED3379"/>
    <w:rsid w:val="00ED3384"/>
    <w:rsid w:val="00ED3541"/>
    <w:rsid w:val="00ED36E5"/>
    <w:rsid w:val="00ED388B"/>
    <w:rsid w:val="00ED3AA5"/>
    <w:rsid w:val="00ED3D9A"/>
    <w:rsid w:val="00ED425E"/>
    <w:rsid w:val="00ED4367"/>
    <w:rsid w:val="00ED43EA"/>
    <w:rsid w:val="00ED44D6"/>
    <w:rsid w:val="00ED45DF"/>
    <w:rsid w:val="00ED4B7B"/>
    <w:rsid w:val="00ED59E7"/>
    <w:rsid w:val="00ED5C2A"/>
    <w:rsid w:val="00ED5E2A"/>
    <w:rsid w:val="00ED6072"/>
    <w:rsid w:val="00ED6117"/>
    <w:rsid w:val="00ED643D"/>
    <w:rsid w:val="00ED6505"/>
    <w:rsid w:val="00ED6552"/>
    <w:rsid w:val="00ED656F"/>
    <w:rsid w:val="00ED6C6A"/>
    <w:rsid w:val="00ED6DE1"/>
    <w:rsid w:val="00ED76F5"/>
    <w:rsid w:val="00ED78A7"/>
    <w:rsid w:val="00ED79B0"/>
    <w:rsid w:val="00ED7D9F"/>
    <w:rsid w:val="00EE082F"/>
    <w:rsid w:val="00EE0ECD"/>
    <w:rsid w:val="00EE129A"/>
    <w:rsid w:val="00EE154A"/>
    <w:rsid w:val="00EE173F"/>
    <w:rsid w:val="00EE184C"/>
    <w:rsid w:val="00EE1B98"/>
    <w:rsid w:val="00EE1BD8"/>
    <w:rsid w:val="00EE1F1D"/>
    <w:rsid w:val="00EE25E0"/>
    <w:rsid w:val="00EE2EC5"/>
    <w:rsid w:val="00EE2ED4"/>
    <w:rsid w:val="00EE343A"/>
    <w:rsid w:val="00EE362B"/>
    <w:rsid w:val="00EE3B6C"/>
    <w:rsid w:val="00EE3DB6"/>
    <w:rsid w:val="00EE3E96"/>
    <w:rsid w:val="00EE3F5A"/>
    <w:rsid w:val="00EE46C9"/>
    <w:rsid w:val="00EE4B19"/>
    <w:rsid w:val="00EE4B39"/>
    <w:rsid w:val="00EE4C32"/>
    <w:rsid w:val="00EE4F76"/>
    <w:rsid w:val="00EE5472"/>
    <w:rsid w:val="00EE549B"/>
    <w:rsid w:val="00EE566D"/>
    <w:rsid w:val="00EE5690"/>
    <w:rsid w:val="00EE56CF"/>
    <w:rsid w:val="00EE570D"/>
    <w:rsid w:val="00EE630E"/>
    <w:rsid w:val="00EE665B"/>
    <w:rsid w:val="00EE6A0A"/>
    <w:rsid w:val="00EE6EDD"/>
    <w:rsid w:val="00EE70F3"/>
    <w:rsid w:val="00EE76E4"/>
    <w:rsid w:val="00EE7B26"/>
    <w:rsid w:val="00EE7DBC"/>
    <w:rsid w:val="00EF07B7"/>
    <w:rsid w:val="00EF0970"/>
    <w:rsid w:val="00EF0A75"/>
    <w:rsid w:val="00EF0E04"/>
    <w:rsid w:val="00EF11C3"/>
    <w:rsid w:val="00EF1849"/>
    <w:rsid w:val="00EF1ADE"/>
    <w:rsid w:val="00EF1F35"/>
    <w:rsid w:val="00EF2163"/>
    <w:rsid w:val="00EF2AD5"/>
    <w:rsid w:val="00EF2B56"/>
    <w:rsid w:val="00EF303A"/>
    <w:rsid w:val="00EF3091"/>
    <w:rsid w:val="00EF3178"/>
    <w:rsid w:val="00EF34AE"/>
    <w:rsid w:val="00EF357A"/>
    <w:rsid w:val="00EF3779"/>
    <w:rsid w:val="00EF3B1C"/>
    <w:rsid w:val="00EF3EB3"/>
    <w:rsid w:val="00EF3F01"/>
    <w:rsid w:val="00EF3F22"/>
    <w:rsid w:val="00EF40CC"/>
    <w:rsid w:val="00EF4D77"/>
    <w:rsid w:val="00EF5137"/>
    <w:rsid w:val="00EF5496"/>
    <w:rsid w:val="00EF59D5"/>
    <w:rsid w:val="00EF5BEA"/>
    <w:rsid w:val="00EF5FB6"/>
    <w:rsid w:val="00EF6547"/>
    <w:rsid w:val="00EF6638"/>
    <w:rsid w:val="00EF7127"/>
    <w:rsid w:val="00EF7225"/>
    <w:rsid w:val="00EF7611"/>
    <w:rsid w:val="00EF76D8"/>
    <w:rsid w:val="00EF7873"/>
    <w:rsid w:val="00EF7971"/>
    <w:rsid w:val="00EF7AA7"/>
    <w:rsid w:val="00F00037"/>
    <w:rsid w:val="00F0083F"/>
    <w:rsid w:val="00F00CAD"/>
    <w:rsid w:val="00F00FBA"/>
    <w:rsid w:val="00F012CE"/>
    <w:rsid w:val="00F01A7D"/>
    <w:rsid w:val="00F02324"/>
    <w:rsid w:val="00F023E4"/>
    <w:rsid w:val="00F0252F"/>
    <w:rsid w:val="00F02785"/>
    <w:rsid w:val="00F027BC"/>
    <w:rsid w:val="00F027C2"/>
    <w:rsid w:val="00F02890"/>
    <w:rsid w:val="00F02CB5"/>
    <w:rsid w:val="00F02D6C"/>
    <w:rsid w:val="00F02F02"/>
    <w:rsid w:val="00F0327A"/>
    <w:rsid w:val="00F0404E"/>
    <w:rsid w:val="00F0471F"/>
    <w:rsid w:val="00F04902"/>
    <w:rsid w:val="00F04AEE"/>
    <w:rsid w:val="00F04F13"/>
    <w:rsid w:val="00F05163"/>
    <w:rsid w:val="00F052A4"/>
    <w:rsid w:val="00F0557A"/>
    <w:rsid w:val="00F05713"/>
    <w:rsid w:val="00F05AD7"/>
    <w:rsid w:val="00F05C6D"/>
    <w:rsid w:val="00F060B6"/>
    <w:rsid w:val="00F066FF"/>
    <w:rsid w:val="00F067A3"/>
    <w:rsid w:val="00F077B3"/>
    <w:rsid w:val="00F07C4B"/>
    <w:rsid w:val="00F07E30"/>
    <w:rsid w:val="00F10303"/>
    <w:rsid w:val="00F10610"/>
    <w:rsid w:val="00F10FD3"/>
    <w:rsid w:val="00F110E9"/>
    <w:rsid w:val="00F11504"/>
    <w:rsid w:val="00F115D3"/>
    <w:rsid w:val="00F116CB"/>
    <w:rsid w:val="00F11774"/>
    <w:rsid w:val="00F11856"/>
    <w:rsid w:val="00F11B66"/>
    <w:rsid w:val="00F11BC9"/>
    <w:rsid w:val="00F12200"/>
    <w:rsid w:val="00F122B1"/>
    <w:rsid w:val="00F12BAC"/>
    <w:rsid w:val="00F12E17"/>
    <w:rsid w:val="00F13AD5"/>
    <w:rsid w:val="00F14854"/>
    <w:rsid w:val="00F14912"/>
    <w:rsid w:val="00F14AED"/>
    <w:rsid w:val="00F14BBE"/>
    <w:rsid w:val="00F14C64"/>
    <w:rsid w:val="00F14E0E"/>
    <w:rsid w:val="00F1500B"/>
    <w:rsid w:val="00F1506C"/>
    <w:rsid w:val="00F150CD"/>
    <w:rsid w:val="00F15526"/>
    <w:rsid w:val="00F15CCE"/>
    <w:rsid w:val="00F15DAF"/>
    <w:rsid w:val="00F160B0"/>
    <w:rsid w:val="00F1637B"/>
    <w:rsid w:val="00F163BC"/>
    <w:rsid w:val="00F16A31"/>
    <w:rsid w:val="00F16CD3"/>
    <w:rsid w:val="00F16E44"/>
    <w:rsid w:val="00F16FEE"/>
    <w:rsid w:val="00F17078"/>
    <w:rsid w:val="00F1733B"/>
    <w:rsid w:val="00F1751E"/>
    <w:rsid w:val="00F17682"/>
    <w:rsid w:val="00F179ED"/>
    <w:rsid w:val="00F17B43"/>
    <w:rsid w:val="00F17C38"/>
    <w:rsid w:val="00F17C7D"/>
    <w:rsid w:val="00F17E78"/>
    <w:rsid w:val="00F20486"/>
    <w:rsid w:val="00F204B4"/>
    <w:rsid w:val="00F205C4"/>
    <w:rsid w:val="00F208E7"/>
    <w:rsid w:val="00F2090B"/>
    <w:rsid w:val="00F20B59"/>
    <w:rsid w:val="00F20B93"/>
    <w:rsid w:val="00F21187"/>
    <w:rsid w:val="00F21263"/>
    <w:rsid w:val="00F21857"/>
    <w:rsid w:val="00F2196F"/>
    <w:rsid w:val="00F21CB5"/>
    <w:rsid w:val="00F223B8"/>
    <w:rsid w:val="00F22E4E"/>
    <w:rsid w:val="00F22F5A"/>
    <w:rsid w:val="00F22F98"/>
    <w:rsid w:val="00F2362C"/>
    <w:rsid w:val="00F23766"/>
    <w:rsid w:val="00F23DFB"/>
    <w:rsid w:val="00F23EA0"/>
    <w:rsid w:val="00F240DF"/>
    <w:rsid w:val="00F2462C"/>
    <w:rsid w:val="00F24930"/>
    <w:rsid w:val="00F24997"/>
    <w:rsid w:val="00F24B4F"/>
    <w:rsid w:val="00F24CB4"/>
    <w:rsid w:val="00F24F70"/>
    <w:rsid w:val="00F25532"/>
    <w:rsid w:val="00F2595B"/>
    <w:rsid w:val="00F25AA9"/>
    <w:rsid w:val="00F25E44"/>
    <w:rsid w:val="00F262A5"/>
    <w:rsid w:val="00F26418"/>
    <w:rsid w:val="00F26421"/>
    <w:rsid w:val="00F264A7"/>
    <w:rsid w:val="00F26B0C"/>
    <w:rsid w:val="00F26C35"/>
    <w:rsid w:val="00F271DE"/>
    <w:rsid w:val="00F27208"/>
    <w:rsid w:val="00F273DE"/>
    <w:rsid w:val="00F27619"/>
    <w:rsid w:val="00F27663"/>
    <w:rsid w:val="00F27E5F"/>
    <w:rsid w:val="00F27E91"/>
    <w:rsid w:val="00F27FB3"/>
    <w:rsid w:val="00F302B7"/>
    <w:rsid w:val="00F305C5"/>
    <w:rsid w:val="00F30792"/>
    <w:rsid w:val="00F30A11"/>
    <w:rsid w:val="00F30A14"/>
    <w:rsid w:val="00F30F82"/>
    <w:rsid w:val="00F30FB1"/>
    <w:rsid w:val="00F30FFB"/>
    <w:rsid w:val="00F3112D"/>
    <w:rsid w:val="00F316F3"/>
    <w:rsid w:val="00F31895"/>
    <w:rsid w:val="00F31904"/>
    <w:rsid w:val="00F31A15"/>
    <w:rsid w:val="00F31E07"/>
    <w:rsid w:val="00F31F22"/>
    <w:rsid w:val="00F3202B"/>
    <w:rsid w:val="00F320FF"/>
    <w:rsid w:val="00F3217C"/>
    <w:rsid w:val="00F3221A"/>
    <w:rsid w:val="00F32972"/>
    <w:rsid w:val="00F32989"/>
    <w:rsid w:val="00F32B81"/>
    <w:rsid w:val="00F32D07"/>
    <w:rsid w:val="00F33011"/>
    <w:rsid w:val="00F34199"/>
    <w:rsid w:val="00F349B0"/>
    <w:rsid w:val="00F35043"/>
    <w:rsid w:val="00F35221"/>
    <w:rsid w:val="00F3550E"/>
    <w:rsid w:val="00F35994"/>
    <w:rsid w:val="00F35ACE"/>
    <w:rsid w:val="00F35CB8"/>
    <w:rsid w:val="00F35CF1"/>
    <w:rsid w:val="00F366DE"/>
    <w:rsid w:val="00F367C6"/>
    <w:rsid w:val="00F36A06"/>
    <w:rsid w:val="00F36CF1"/>
    <w:rsid w:val="00F36E60"/>
    <w:rsid w:val="00F376CC"/>
    <w:rsid w:val="00F37AAD"/>
    <w:rsid w:val="00F37B02"/>
    <w:rsid w:val="00F37EFC"/>
    <w:rsid w:val="00F40072"/>
    <w:rsid w:val="00F40366"/>
    <w:rsid w:val="00F40873"/>
    <w:rsid w:val="00F4097F"/>
    <w:rsid w:val="00F409F2"/>
    <w:rsid w:val="00F40A77"/>
    <w:rsid w:val="00F40D9D"/>
    <w:rsid w:val="00F40E36"/>
    <w:rsid w:val="00F40F92"/>
    <w:rsid w:val="00F410DE"/>
    <w:rsid w:val="00F411F7"/>
    <w:rsid w:val="00F41281"/>
    <w:rsid w:val="00F41674"/>
    <w:rsid w:val="00F41B0A"/>
    <w:rsid w:val="00F41C4B"/>
    <w:rsid w:val="00F41FAC"/>
    <w:rsid w:val="00F4207F"/>
    <w:rsid w:val="00F42651"/>
    <w:rsid w:val="00F42695"/>
    <w:rsid w:val="00F4284B"/>
    <w:rsid w:val="00F429F3"/>
    <w:rsid w:val="00F42F67"/>
    <w:rsid w:val="00F43208"/>
    <w:rsid w:val="00F4349A"/>
    <w:rsid w:val="00F437B5"/>
    <w:rsid w:val="00F44035"/>
    <w:rsid w:val="00F440CF"/>
    <w:rsid w:val="00F44161"/>
    <w:rsid w:val="00F44B7F"/>
    <w:rsid w:val="00F44C14"/>
    <w:rsid w:val="00F44C17"/>
    <w:rsid w:val="00F45243"/>
    <w:rsid w:val="00F455C9"/>
    <w:rsid w:val="00F4567A"/>
    <w:rsid w:val="00F45861"/>
    <w:rsid w:val="00F45B82"/>
    <w:rsid w:val="00F45C99"/>
    <w:rsid w:val="00F45E73"/>
    <w:rsid w:val="00F45E87"/>
    <w:rsid w:val="00F45FB3"/>
    <w:rsid w:val="00F45FC2"/>
    <w:rsid w:val="00F46294"/>
    <w:rsid w:val="00F464A2"/>
    <w:rsid w:val="00F469B0"/>
    <w:rsid w:val="00F46A0D"/>
    <w:rsid w:val="00F46C62"/>
    <w:rsid w:val="00F47015"/>
    <w:rsid w:val="00F4791E"/>
    <w:rsid w:val="00F47DFA"/>
    <w:rsid w:val="00F50458"/>
    <w:rsid w:val="00F504AD"/>
    <w:rsid w:val="00F50726"/>
    <w:rsid w:val="00F50980"/>
    <w:rsid w:val="00F50DF4"/>
    <w:rsid w:val="00F510DB"/>
    <w:rsid w:val="00F51109"/>
    <w:rsid w:val="00F511B1"/>
    <w:rsid w:val="00F51364"/>
    <w:rsid w:val="00F513D1"/>
    <w:rsid w:val="00F514D6"/>
    <w:rsid w:val="00F518C1"/>
    <w:rsid w:val="00F52187"/>
    <w:rsid w:val="00F5235D"/>
    <w:rsid w:val="00F52787"/>
    <w:rsid w:val="00F52C97"/>
    <w:rsid w:val="00F52E36"/>
    <w:rsid w:val="00F532C9"/>
    <w:rsid w:val="00F53BA1"/>
    <w:rsid w:val="00F53E45"/>
    <w:rsid w:val="00F53EF8"/>
    <w:rsid w:val="00F53FDE"/>
    <w:rsid w:val="00F546A1"/>
    <w:rsid w:val="00F546ED"/>
    <w:rsid w:val="00F54962"/>
    <w:rsid w:val="00F54BD6"/>
    <w:rsid w:val="00F55406"/>
    <w:rsid w:val="00F554CA"/>
    <w:rsid w:val="00F556D8"/>
    <w:rsid w:val="00F5577C"/>
    <w:rsid w:val="00F564A3"/>
    <w:rsid w:val="00F564B6"/>
    <w:rsid w:val="00F56571"/>
    <w:rsid w:val="00F565B8"/>
    <w:rsid w:val="00F56636"/>
    <w:rsid w:val="00F566A1"/>
    <w:rsid w:val="00F56852"/>
    <w:rsid w:val="00F56905"/>
    <w:rsid w:val="00F56C2C"/>
    <w:rsid w:val="00F56D82"/>
    <w:rsid w:val="00F56F61"/>
    <w:rsid w:val="00F57129"/>
    <w:rsid w:val="00F57176"/>
    <w:rsid w:val="00F5784E"/>
    <w:rsid w:val="00F57B6A"/>
    <w:rsid w:val="00F57D4B"/>
    <w:rsid w:val="00F57F85"/>
    <w:rsid w:val="00F602C1"/>
    <w:rsid w:val="00F60C61"/>
    <w:rsid w:val="00F60DBE"/>
    <w:rsid w:val="00F61201"/>
    <w:rsid w:val="00F61360"/>
    <w:rsid w:val="00F6163F"/>
    <w:rsid w:val="00F61B7E"/>
    <w:rsid w:val="00F61E7C"/>
    <w:rsid w:val="00F62154"/>
    <w:rsid w:val="00F624A3"/>
    <w:rsid w:val="00F6254E"/>
    <w:rsid w:val="00F62809"/>
    <w:rsid w:val="00F62A8C"/>
    <w:rsid w:val="00F62DC3"/>
    <w:rsid w:val="00F62E86"/>
    <w:rsid w:val="00F63105"/>
    <w:rsid w:val="00F63230"/>
    <w:rsid w:val="00F63341"/>
    <w:rsid w:val="00F63541"/>
    <w:rsid w:val="00F63BD3"/>
    <w:rsid w:val="00F63E80"/>
    <w:rsid w:val="00F641BF"/>
    <w:rsid w:val="00F642D8"/>
    <w:rsid w:val="00F6430F"/>
    <w:rsid w:val="00F64AC7"/>
    <w:rsid w:val="00F64AD6"/>
    <w:rsid w:val="00F64C4B"/>
    <w:rsid w:val="00F654FE"/>
    <w:rsid w:val="00F65714"/>
    <w:rsid w:val="00F65B25"/>
    <w:rsid w:val="00F65B75"/>
    <w:rsid w:val="00F65E28"/>
    <w:rsid w:val="00F65F81"/>
    <w:rsid w:val="00F661DC"/>
    <w:rsid w:val="00F66319"/>
    <w:rsid w:val="00F663D7"/>
    <w:rsid w:val="00F6651E"/>
    <w:rsid w:val="00F67542"/>
    <w:rsid w:val="00F67614"/>
    <w:rsid w:val="00F70055"/>
    <w:rsid w:val="00F7006D"/>
    <w:rsid w:val="00F7011D"/>
    <w:rsid w:val="00F70229"/>
    <w:rsid w:val="00F704A6"/>
    <w:rsid w:val="00F7051F"/>
    <w:rsid w:val="00F7087B"/>
    <w:rsid w:val="00F70FA8"/>
    <w:rsid w:val="00F71511"/>
    <w:rsid w:val="00F717B2"/>
    <w:rsid w:val="00F722C6"/>
    <w:rsid w:val="00F72392"/>
    <w:rsid w:val="00F724EB"/>
    <w:rsid w:val="00F728AC"/>
    <w:rsid w:val="00F72BD2"/>
    <w:rsid w:val="00F72BF7"/>
    <w:rsid w:val="00F72CC0"/>
    <w:rsid w:val="00F72E4F"/>
    <w:rsid w:val="00F72FAC"/>
    <w:rsid w:val="00F73499"/>
    <w:rsid w:val="00F7364E"/>
    <w:rsid w:val="00F73661"/>
    <w:rsid w:val="00F73863"/>
    <w:rsid w:val="00F73A19"/>
    <w:rsid w:val="00F746D1"/>
    <w:rsid w:val="00F74884"/>
    <w:rsid w:val="00F749A7"/>
    <w:rsid w:val="00F74A16"/>
    <w:rsid w:val="00F74ABF"/>
    <w:rsid w:val="00F74F38"/>
    <w:rsid w:val="00F75374"/>
    <w:rsid w:val="00F75571"/>
    <w:rsid w:val="00F755AA"/>
    <w:rsid w:val="00F7578C"/>
    <w:rsid w:val="00F7598A"/>
    <w:rsid w:val="00F75F9B"/>
    <w:rsid w:val="00F76713"/>
    <w:rsid w:val="00F76C62"/>
    <w:rsid w:val="00F76D93"/>
    <w:rsid w:val="00F76F9B"/>
    <w:rsid w:val="00F777DD"/>
    <w:rsid w:val="00F779B6"/>
    <w:rsid w:val="00F77A2B"/>
    <w:rsid w:val="00F77E9E"/>
    <w:rsid w:val="00F804E5"/>
    <w:rsid w:val="00F80619"/>
    <w:rsid w:val="00F807C4"/>
    <w:rsid w:val="00F80971"/>
    <w:rsid w:val="00F80BEE"/>
    <w:rsid w:val="00F8108F"/>
    <w:rsid w:val="00F81365"/>
    <w:rsid w:val="00F81467"/>
    <w:rsid w:val="00F81874"/>
    <w:rsid w:val="00F818B2"/>
    <w:rsid w:val="00F81B51"/>
    <w:rsid w:val="00F822B9"/>
    <w:rsid w:val="00F8267A"/>
    <w:rsid w:val="00F82B11"/>
    <w:rsid w:val="00F82F32"/>
    <w:rsid w:val="00F82FDB"/>
    <w:rsid w:val="00F83129"/>
    <w:rsid w:val="00F833D7"/>
    <w:rsid w:val="00F83B7C"/>
    <w:rsid w:val="00F83C14"/>
    <w:rsid w:val="00F83EE2"/>
    <w:rsid w:val="00F83F8A"/>
    <w:rsid w:val="00F846E5"/>
    <w:rsid w:val="00F85EFA"/>
    <w:rsid w:val="00F861E4"/>
    <w:rsid w:val="00F8667C"/>
    <w:rsid w:val="00F8687F"/>
    <w:rsid w:val="00F86A75"/>
    <w:rsid w:val="00F86DDA"/>
    <w:rsid w:val="00F87029"/>
    <w:rsid w:val="00F87139"/>
    <w:rsid w:val="00F874DD"/>
    <w:rsid w:val="00F877A8"/>
    <w:rsid w:val="00F87E69"/>
    <w:rsid w:val="00F90788"/>
    <w:rsid w:val="00F90FD8"/>
    <w:rsid w:val="00F910DF"/>
    <w:rsid w:val="00F91CB9"/>
    <w:rsid w:val="00F921CB"/>
    <w:rsid w:val="00F922BA"/>
    <w:rsid w:val="00F92982"/>
    <w:rsid w:val="00F92BD1"/>
    <w:rsid w:val="00F92E58"/>
    <w:rsid w:val="00F92F9F"/>
    <w:rsid w:val="00F93473"/>
    <w:rsid w:val="00F9395F"/>
    <w:rsid w:val="00F93CA8"/>
    <w:rsid w:val="00F93D1B"/>
    <w:rsid w:val="00F93DF3"/>
    <w:rsid w:val="00F93EBF"/>
    <w:rsid w:val="00F93F29"/>
    <w:rsid w:val="00F93F70"/>
    <w:rsid w:val="00F94076"/>
    <w:rsid w:val="00F94394"/>
    <w:rsid w:val="00F9440D"/>
    <w:rsid w:val="00F94E5F"/>
    <w:rsid w:val="00F951FB"/>
    <w:rsid w:val="00F95479"/>
    <w:rsid w:val="00F95C40"/>
    <w:rsid w:val="00F95E32"/>
    <w:rsid w:val="00F95F14"/>
    <w:rsid w:val="00F96177"/>
    <w:rsid w:val="00F96223"/>
    <w:rsid w:val="00F968AC"/>
    <w:rsid w:val="00F96B82"/>
    <w:rsid w:val="00F96C01"/>
    <w:rsid w:val="00F96E0B"/>
    <w:rsid w:val="00F97DC0"/>
    <w:rsid w:val="00F97EA7"/>
    <w:rsid w:val="00FA0180"/>
    <w:rsid w:val="00FA05D1"/>
    <w:rsid w:val="00FA089A"/>
    <w:rsid w:val="00FA0932"/>
    <w:rsid w:val="00FA1047"/>
    <w:rsid w:val="00FA109A"/>
    <w:rsid w:val="00FA1275"/>
    <w:rsid w:val="00FA13DC"/>
    <w:rsid w:val="00FA207F"/>
    <w:rsid w:val="00FA254D"/>
    <w:rsid w:val="00FA270A"/>
    <w:rsid w:val="00FA294C"/>
    <w:rsid w:val="00FA2C1B"/>
    <w:rsid w:val="00FA3091"/>
    <w:rsid w:val="00FA3A1A"/>
    <w:rsid w:val="00FA3A70"/>
    <w:rsid w:val="00FA3B8F"/>
    <w:rsid w:val="00FA3C61"/>
    <w:rsid w:val="00FA3FA9"/>
    <w:rsid w:val="00FA4556"/>
    <w:rsid w:val="00FA4823"/>
    <w:rsid w:val="00FA4829"/>
    <w:rsid w:val="00FA48AB"/>
    <w:rsid w:val="00FA5281"/>
    <w:rsid w:val="00FA52CE"/>
    <w:rsid w:val="00FA52FA"/>
    <w:rsid w:val="00FA54A4"/>
    <w:rsid w:val="00FA55FD"/>
    <w:rsid w:val="00FA5D82"/>
    <w:rsid w:val="00FA5EAA"/>
    <w:rsid w:val="00FA6075"/>
    <w:rsid w:val="00FA645F"/>
    <w:rsid w:val="00FA6469"/>
    <w:rsid w:val="00FA6742"/>
    <w:rsid w:val="00FA68B7"/>
    <w:rsid w:val="00FA6973"/>
    <w:rsid w:val="00FA6AE6"/>
    <w:rsid w:val="00FA6E52"/>
    <w:rsid w:val="00FA786F"/>
    <w:rsid w:val="00FA78E2"/>
    <w:rsid w:val="00FA7D78"/>
    <w:rsid w:val="00FA7D7A"/>
    <w:rsid w:val="00FB02A8"/>
    <w:rsid w:val="00FB064E"/>
    <w:rsid w:val="00FB0A76"/>
    <w:rsid w:val="00FB0E68"/>
    <w:rsid w:val="00FB1030"/>
    <w:rsid w:val="00FB1060"/>
    <w:rsid w:val="00FB19AF"/>
    <w:rsid w:val="00FB1B8C"/>
    <w:rsid w:val="00FB2004"/>
    <w:rsid w:val="00FB217B"/>
    <w:rsid w:val="00FB22D6"/>
    <w:rsid w:val="00FB2477"/>
    <w:rsid w:val="00FB3150"/>
    <w:rsid w:val="00FB3337"/>
    <w:rsid w:val="00FB3CCC"/>
    <w:rsid w:val="00FB3DF4"/>
    <w:rsid w:val="00FB3EF8"/>
    <w:rsid w:val="00FB42B5"/>
    <w:rsid w:val="00FB477A"/>
    <w:rsid w:val="00FB4AA1"/>
    <w:rsid w:val="00FB4B3C"/>
    <w:rsid w:val="00FB4F5F"/>
    <w:rsid w:val="00FB5210"/>
    <w:rsid w:val="00FB5546"/>
    <w:rsid w:val="00FB5BF3"/>
    <w:rsid w:val="00FB61B7"/>
    <w:rsid w:val="00FB64D8"/>
    <w:rsid w:val="00FB6AD0"/>
    <w:rsid w:val="00FB6C22"/>
    <w:rsid w:val="00FB6C26"/>
    <w:rsid w:val="00FB6CAF"/>
    <w:rsid w:val="00FB75E4"/>
    <w:rsid w:val="00FB7AE1"/>
    <w:rsid w:val="00FB7D28"/>
    <w:rsid w:val="00FC005C"/>
    <w:rsid w:val="00FC020A"/>
    <w:rsid w:val="00FC04D6"/>
    <w:rsid w:val="00FC059F"/>
    <w:rsid w:val="00FC07C6"/>
    <w:rsid w:val="00FC0A5E"/>
    <w:rsid w:val="00FC0FEB"/>
    <w:rsid w:val="00FC1111"/>
    <w:rsid w:val="00FC1246"/>
    <w:rsid w:val="00FC12F3"/>
    <w:rsid w:val="00FC131A"/>
    <w:rsid w:val="00FC1542"/>
    <w:rsid w:val="00FC1791"/>
    <w:rsid w:val="00FC1842"/>
    <w:rsid w:val="00FC1CCB"/>
    <w:rsid w:val="00FC24D3"/>
    <w:rsid w:val="00FC251E"/>
    <w:rsid w:val="00FC25C7"/>
    <w:rsid w:val="00FC2781"/>
    <w:rsid w:val="00FC2B32"/>
    <w:rsid w:val="00FC30F8"/>
    <w:rsid w:val="00FC3295"/>
    <w:rsid w:val="00FC33CB"/>
    <w:rsid w:val="00FC3461"/>
    <w:rsid w:val="00FC35EF"/>
    <w:rsid w:val="00FC3791"/>
    <w:rsid w:val="00FC39DB"/>
    <w:rsid w:val="00FC39EE"/>
    <w:rsid w:val="00FC3ACE"/>
    <w:rsid w:val="00FC3ADE"/>
    <w:rsid w:val="00FC3F0F"/>
    <w:rsid w:val="00FC4076"/>
    <w:rsid w:val="00FC41AD"/>
    <w:rsid w:val="00FC42F7"/>
    <w:rsid w:val="00FC4534"/>
    <w:rsid w:val="00FC4816"/>
    <w:rsid w:val="00FC49F1"/>
    <w:rsid w:val="00FC4B16"/>
    <w:rsid w:val="00FC4E20"/>
    <w:rsid w:val="00FC508E"/>
    <w:rsid w:val="00FC5270"/>
    <w:rsid w:val="00FC533E"/>
    <w:rsid w:val="00FC54CA"/>
    <w:rsid w:val="00FC592D"/>
    <w:rsid w:val="00FC5ACE"/>
    <w:rsid w:val="00FC5FE4"/>
    <w:rsid w:val="00FC60D3"/>
    <w:rsid w:val="00FC677C"/>
    <w:rsid w:val="00FC6DC3"/>
    <w:rsid w:val="00FC6F33"/>
    <w:rsid w:val="00FC6FE0"/>
    <w:rsid w:val="00FC72B7"/>
    <w:rsid w:val="00FC7552"/>
    <w:rsid w:val="00FC7669"/>
    <w:rsid w:val="00FC794E"/>
    <w:rsid w:val="00FC7A8F"/>
    <w:rsid w:val="00FC7C2F"/>
    <w:rsid w:val="00FC7CC7"/>
    <w:rsid w:val="00FC7D4C"/>
    <w:rsid w:val="00FC7E0F"/>
    <w:rsid w:val="00FD0B9A"/>
    <w:rsid w:val="00FD0C69"/>
    <w:rsid w:val="00FD1034"/>
    <w:rsid w:val="00FD1145"/>
    <w:rsid w:val="00FD138D"/>
    <w:rsid w:val="00FD1848"/>
    <w:rsid w:val="00FD1955"/>
    <w:rsid w:val="00FD1DD0"/>
    <w:rsid w:val="00FD1E0E"/>
    <w:rsid w:val="00FD1EF1"/>
    <w:rsid w:val="00FD200E"/>
    <w:rsid w:val="00FD225E"/>
    <w:rsid w:val="00FD253E"/>
    <w:rsid w:val="00FD2610"/>
    <w:rsid w:val="00FD2625"/>
    <w:rsid w:val="00FD2778"/>
    <w:rsid w:val="00FD27A5"/>
    <w:rsid w:val="00FD2B53"/>
    <w:rsid w:val="00FD2BB1"/>
    <w:rsid w:val="00FD2CEA"/>
    <w:rsid w:val="00FD2E53"/>
    <w:rsid w:val="00FD32DE"/>
    <w:rsid w:val="00FD33D9"/>
    <w:rsid w:val="00FD3613"/>
    <w:rsid w:val="00FD37C2"/>
    <w:rsid w:val="00FD392B"/>
    <w:rsid w:val="00FD41F9"/>
    <w:rsid w:val="00FD4251"/>
    <w:rsid w:val="00FD4394"/>
    <w:rsid w:val="00FD4415"/>
    <w:rsid w:val="00FD451F"/>
    <w:rsid w:val="00FD4B5F"/>
    <w:rsid w:val="00FD4D9A"/>
    <w:rsid w:val="00FD4E71"/>
    <w:rsid w:val="00FD4EEB"/>
    <w:rsid w:val="00FD506E"/>
    <w:rsid w:val="00FD518F"/>
    <w:rsid w:val="00FD534A"/>
    <w:rsid w:val="00FD54B3"/>
    <w:rsid w:val="00FD556B"/>
    <w:rsid w:val="00FD55DD"/>
    <w:rsid w:val="00FD55F2"/>
    <w:rsid w:val="00FD5A64"/>
    <w:rsid w:val="00FD63A1"/>
    <w:rsid w:val="00FD64B3"/>
    <w:rsid w:val="00FD674D"/>
    <w:rsid w:val="00FD6DAC"/>
    <w:rsid w:val="00FD6FA2"/>
    <w:rsid w:val="00FD7046"/>
    <w:rsid w:val="00FD7658"/>
    <w:rsid w:val="00FD7E7E"/>
    <w:rsid w:val="00FD7EA8"/>
    <w:rsid w:val="00FE0651"/>
    <w:rsid w:val="00FE072B"/>
    <w:rsid w:val="00FE083F"/>
    <w:rsid w:val="00FE0B84"/>
    <w:rsid w:val="00FE161A"/>
    <w:rsid w:val="00FE16E0"/>
    <w:rsid w:val="00FE18D4"/>
    <w:rsid w:val="00FE19C9"/>
    <w:rsid w:val="00FE28C9"/>
    <w:rsid w:val="00FE2DAB"/>
    <w:rsid w:val="00FE2E12"/>
    <w:rsid w:val="00FE2E82"/>
    <w:rsid w:val="00FE31A2"/>
    <w:rsid w:val="00FE3222"/>
    <w:rsid w:val="00FE35BC"/>
    <w:rsid w:val="00FE37AE"/>
    <w:rsid w:val="00FE390E"/>
    <w:rsid w:val="00FE43F8"/>
    <w:rsid w:val="00FE46A4"/>
    <w:rsid w:val="00FE4724"/>
    <w:rsid w:val="00FE4D6C"/>
    <w:rsid w:val="00FE4F2C"/>
    <w:rsid w:val="00FE514A"/>
    <w:rsid w:val="00FE516F"/>
    <w:rsid w:val="00FE5345"/>
    <w:rsid w:val="00FE5394"/>
    <w:rsid w:val="00FE56D0"/>
    <w:rsid w:val="00FE56E6"/>
    <w:rsid w:val="00FE5863"/>
    <w:rsid w:val="00FE5924"/>
    <w:rsid w:val="00FE5A20"/>
    <w:rsid w:val="00FE5A3C"/>
    <w:rsid w:val="00FE5BD8"/>
    <w:rsid w:val="00FE5C92"/>
    <w:rsid w:val="00FE5E82"/>
    <w:rsid w:val="00FE6259"/>
    <w:rsid w:val="00FE6427"/>
    <w:rsid w:val="00FE6825"/>
    <w:rsid w:val="00FE6A0E"/>
    <w:rsid w:val="00FE76B5"/>
    <w:rsid w:val="00FE775D"/>
    <w:rsid w:val="00FE7863"/>
    <w:rsid w:val="00FE7F9C"/>
    <w:rsid w:val="00FF03A6"/>
    <w:rsid w:val="00FF0401"/>
    <w:rsid w:val="00FF091D"/>
    <w:rsid w:val="00FF0EBB"/>
    <w:rsid w:val="00FF0F79"/>
    <w:rsid w:val="00FF14C8"/>
    <w:rsid w:val="00FF16C3"/>
    <w:rsid w:val="00FF1A26"/>
    <w:rsid w:val="00FF22B1"/>
    <w:rsid w:val="00FF2839"/>
    <w:rsid w:val="00FF2E2B"/>
    <w:rsid w:val="00FF2EBB"/>
    <w:rsid w:val="00FF322C"/>
    <w:rsid w:val="00FF348C"/>
    <w:rsid w:val="00FF3777"/>
    <w:rsid w:val="00FF3884"/>
    <w:rsid w:val="00FF3FD1"/>
    <w:rsid w:val="00FF435C"/>
    <w:rsid w:val="00FF449D"/>
    <w:rsid w:val="00FF4A67"/>
    <w:rsid w:val="00FF4A91"/>
    <w:rsid w:val="00FF4DEB"/>
    <w:rsid w:val="00FF4E43"/>
    <w:rsid w:val="00FF5036"/>
    <w:rsid w:val="00FF56B6"/>
    <w:rsid w:val="00FF5958"/>
    <w:rsid w:val="00FF5A18"/>
    <w:rsid w:val="00FF65CD"/>
    <w:rsid w:val="00FF679E"/>
    <w:rsid w:val="00FF6AB3"/>
    <w:rsid w:val="00FF6E3B"/>
    <w:rsid w:val="00FF6EE2"/>
    <w:rsid w:val="06C820C3"/>
    <w:rsid w:val="0AB91300"/>
    <w:rsid w:val="136C8764"/>
    <w:rsid w:val="20307705"/>
    <w:rsid w:val="3945D23A"/>
    <w:rsid w:val="52BCAB7B"/>
    <w:rsid w:val="54DAFEE1"/>
    <w:rsid w:val="6D45761A"/>
    <w:rsid w:val="6D9E55C2"/>
    <w:rsid w:val="6FC5C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6AA4E0"/>
  <w15:docId w15:val="{1A84B4EF-FB5D-48FF-BF3A-6DD6B51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EE6"/>
    <w:pPr>
      <w:keepLines/>
      <w:tabs>
        <w:tab w:val="left" w:pos="1985"/>
        <w:tab w:val="left" w:pos="5103"/>
      </w:tabs>
      <w:spacing w:before="120"/>
      <w:jc w:val="both"/>
    </w:pPr>
    <w:rPr>
      <w:rFonts w:ascii="Arial" w:hAnsi="Arial"/>
      <w:sz w:val="22"/>
      <w:lang w:eastAsia="de-DE"/>
    </w:rPr>
  </w:style>
  <w:style w:type="paragraph" w:styleId="Heading1">
    <w:name w:val="heading 1"/>
    <w:basedOn w:val="Normal"/>
    <w:next w:val="Normal"/>
    <w:qFormat/>
    <w:pPr>
      <w:keepNext/>
      <w:numPr>
        <w:numId w:val="1"/>
      </w:numPr>
      <w:spacing w:before="360"/>
      <w:outlineLvl w:val="0"/>
    </w:pPr>
    <w:rPr>
      <w:b/>
      <w:kern w:val="28"/>
      <w:sz w:val="28"/>
      <w:lang w:val="de-DE"/>
    </w:rPr>
  </w:style>
  <w:style w:type="paragraph" w:styleId="Heading2">
    <w:name w:val="heading 2"/>
    <w:aliases w:val="Heading 2 Char"/>
    <w:basedOn w:val="Normal"/>
    <w:next w:val="Normal"/>
    <w:link w:val="Heading2Char1"/>
    <w:qFormat/>
    <w:pPr>
      <w:keepNext/>
      <w:numPr>
        <w:ilvl w:val="1"/>
        <w:numId w:val="1"/>
      </w:numPr>
      <w:spacing w:before="240" w:after="60"/>
      <w:outlineLvl w:val="1"/>
    </w:pPr>
    <w:rPr>
      <w:rFonts w:ascii="Helvetica" w:hAnsi="Helvetica"/>
      <w:sz w:val="24"/>
      <w:lang w:val="de-DE"/>
    </w:rPr>
  </w:style>
  <w:style w:type="paragraph" w:styleId="Heading3">
    <w:name w:val="heading 3"/>
    <w:basedOn w:val="Normal"/>
    <w:next w:val="Normal"/>
    <w:qFormat/>
    <w:pPr>
      <w:keepNext/>
      <w:numPr>
        <w:ilvl w:val="2"/>
        <w:numId w:val="1"/>
      </w:numPr>
      <w:spacing w:before="240" w:after="60"/>
      <w:outlineLvl w:val="2"/>
    </w:pPr>
    <w:rPr>
      <w:rFonts w:ascii="Helvetica" w:hAnsi="Helvetica"/>
      <w:sz w:val="24"/>
      <w:lang w:val="de-DE"/>
    </w:rPr>
  </w:style>
  <w:style w:type="paragraph" w:styleId="Heading4">
    <w:name w:val="heading 4"/>
    <w:basedOn w:val="Normal"/>
    <w:next w:val="Normal"/>
    <w:qFormat/>
    <w:pPr>
      <w:keepNext/>
      <w:numPr>
        <w:ilvl w:val="3"/>
        <w:numId w:val="1"/>
      </w:numPr>
      <w:spacing w:before="240" w:after="60"/>
      <w:outlineLvl w:val="3"/>
    </w:pPr>
    <w:rPr>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enderdaten">
    <w:name w:val="Absenderdaten"/>
    <w:basedOn w:val="Normal"/>
    <w:pPr>
      <w:keepLines w:val="0"/>
      <w:tabs>
        <w:tab w:val="clear" w:pos="1985"/>
        <w:tab w:val="clear" w:pos="5103"/>
      </w:tabs>
    </w:pPr>
    <w:rPr>
      <w:sz w:val="18"/>
    </w:rPr>
  </w:style>
  <w:style w:type="paragraph" w:styleId="Footer">
    <w:name w:val="footer"/>
    <w:basedOn w:val="Normal"/>
    <w:pPr>
      <w:tabs>
        <w:tab w:val="clear" w:pos="1985"/>
        <w:tab w:val="clear" w:pos="5103"/>
        <w:tab w:val="center" w:pos="4253"/>
        <w:tab w:val="right" w:pos="8505"/>
      </w:tabs>
    </w:pPr>
  </w:style>
  <w:style w:type="paragraph" w:styleId="Header">
    <w:name w:val="header"/>
    <w:basedOn w:val="Normal"/>
    <w:pPr>
      <w:tabs>
        <w:tab w:val="clear" w:pos="1985"/>
        <w:tab w:val="clear" w:pos="5103"/>
        <w:tab w:val="left" w:pos="5387"/>
        <w:tab w:val="right" w:pos="9356"/>
      </w:tabs>
    </w:pPr>
  </w:style>
  <w:style w:type="paragraph" w:customStyle="1" w:styleId="Slogan">
    <w:name w:val="Slogan"/>
    <w:basedOn w:val="Normal"/>
    <w:pPr>
      <w:framePr w:w="9923" w:h="414" w:hSpace="142" w:wrap="around" w:vAnchor="page" w:hAnchor="text" w:x="-283" w:y="2042"/>
      <w:pBdr>
        <w:bottom w:val="single" w:sz="6" w:space="9" w:color="000000"/>
      </w:pBdr>
      <w:tabs>
        <w:tab w:val="left" w:pos="5160"/>
      </w:tabs>
    </w:pPr>
  </w:style>
  <w:style w:type="paragraph" w:customStyle="1" w:styleId="Standard10">
    <w:name w:val="Standard 10"/>
    <w:basedOn w:val="Normal"/>
  </w:style>
  <w:style w:type="paragraph" w:customStyle="1" w:styleId="Standard10eingerckt">
    <w:name w:val="Standard 10 eingerückt"/>
    <w:basedOn w:val="Standard10"/>
    <w:pPr>
      <w:ind w:left="1418"/>
    </w:pPr>
  </w:style>
  <w:style w:type="paragraph" w:customStyle="1" w:styleId="Standard12">
    <w:name w:val="Standard 12"/>
    <w:basedOn w:val="Normal"/>
    <w:rPr>
      <w:sz w:val="24"/>
    </w:rPr>
  </w:style>
  <w:style w:type="paragraph" w:customStyle="1" w:styleId="Standard12eingerckt">
    <w:name w:val="Standard 12 eingerückt"/>
    <w:basedOn w:val="Standard12"/>
    <w:next w:val="Normal"/>
    <w:pPr>
      <w:ind w:left="1418"/>
    </w:pPr>
  </w:style>
  <w:style w:type="paragraph" w:styleId="Title">
    <w:name w:val="Title"/>
    <w:basedOn w:val="Normal"/>
    <w:qFormat/>
    <w:pPr>
      <w:keepLines w:val="0"/>
      <w:tabs>
        <w:tab w:val="clear" w:pos="1985"/>
        <w:tab w:val="clear" w:pos="5103"/>
      </w:tabs>
      <w:spacing w:before="0"/>
      <w:jc w:val="center"/>
    </w:pPr>
    <w:rPr>
      <w:rFonts w:cs="Arial"/>
      <w:b/>
      <w:bCs/>
      <w:sz w:val="28"/>
      <w:szCs w:val="24"/>
    </w:rPr>
  </w:style>
  <w:style w:type="paragraph" w:styleId="BodyText">
    <w:name w:val="Body Text"/>
    <w:basedOn w:val="Normal"/>
    <w:pPr>
      <w:keepLines w:val="0"/>
      <w:tabs>
        <w:tab w:val="clear" w:pos="1985"/>
        <w:tab w:val="clear" w:pos="5103"/>
      </w:tabs>
    </w:pPr>
    <w:rPr>
      <w:sz w:val="24"/>
      <w:szCs w:val="24"/>
    </w:rPr>
  </w:style>
  <w:style w:type="character" w:styleId="Hyperlink">
    <w:name w:val="Hyperlink"/>
    <w:uiPriority w:val="99"/>
    <w:rPr>
      <w:color w:val="0000FF"/>
      <w:u w:val="single"/>
    </w:rPr>
  </w:style>
  <w:style w:type="paragraph" w:styleId="BodyTextIndent">
    <w:name w:val="Body Text Indent"/>
    <w:basedOn w:val="Normal"/>
    <w:pPr>
      <w:spacing w:after="120"/>
      <w:ind w:left="357"/>
    </w:pPr>
    <w:rPr>
      <w:i/>
      <w:iCs/>
    </w:rPr>
  </w:style>
  <w:style w:type="paragraph" w:styleId="BodyTextIndent2">
    <w:name w:val="Body Text Indent 2"/>
    <w:basedOn w:val="Normal"/>
    <w:pPr>
      <w:spacing w:after="120"/>
      <w:ind w:left="360"/>
    </w:pPr>
    <w:rPr>
      <w:i/>
      <w:iCs/>
    </w:rPr>
  </w:style>
  <w:style w:type="paragraph" w:styleId="BodyTextIndent3">
    <w:name w:val="Body Text Indent 3"/>
    <w:basedOn w:val="Normal"/>
    <w:pPr>
      <w:spacing w:after="120"/>
      <w:ind w:left="2124"/>
    </w:pPr>
  </w:style>
  <w:style w:type="paragraph" w:styleId="BodyText2">
    <w:name w:val="Body Text 2"/>
    <w:basedOn w:val="Normal"/>
    <w:pPr>
      <w:pBdr>
        <w:top w:val="single" w:sz="4" w:space="1" w:color="auto"/>
        <w:left w:val="single" w:sz="4" w:space="4" w:color="auto"/>
        <w:bottom w:val="single" w:sz="4" w:space="1" w:color="auto"/>
        <w:right w:val="single" w:sz="4" w:space="4" w:color="auto"/>
      </w:pBdr>
      <w:spacing w:before="0"/>
    </w:pPr>
    <w:rPr>
      <w:b/>
      <w:bCs/>
    </w:rPr>
  </w:style>
  <w:style w:type="character" w:styleId="PageNumber">
    <w:name w:val="page number"/>
    <w:basedOn w:val="DefaultParagraphFont"/>
  </w:style>
  <w:style w:type="paragraph" w:styleId="BodyText3">
    <w:name w:val="Body Text 3"/>
    <w:basedOn w:val="Normal"/>
    <w:pPr>
      <w:keepLines w:val="0"/>
      <w:tabs>
        <w:tab w:val="clear" w:pos="1985"/>
        <w:tab w:val="left" w:pos="630"/>
      </w:tabs>
      <w:spacing w:before="0"/>
    </w:pPr>
  </w:style>
  <w:style w:type="paragraph" w:styleId="List2">
    <w:name w:val="List 2"/>
    <w:basedOn w:val="Normal"/>
    <w:pPr>
      <w:ind w:left="566"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Continue">
    <w:name w:val="List Continue"/>
    <w:basedOn w:val="Normal"/>
    <w:pPr>
      <w:spacing w:after="120"/>
      <w:ind w:left="283"/>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xl22">
    <w:name w:val="xl22"/>
    <w:basedOn w:val="Normal"/>
    <w:pPr>
      <w:keepLines w:val="0"/>
      <w:pBdr>
        <w:bottom w:val="single" w:sz="4" w:space="0" w:color="auto"/>
        <w:right w:val="single" w:sz="4" w:space="0" w:color="auto"/>
      </w:pBdr>
      <w:tabs>
        <w:tab w:val="clear" w:pos="1985"/>
        <w:tab w:val="clear" w:pos="5103"/>
      </w:tabs>
      <w:spacing w:before="100" w:beforeAutospacing="1" w:after="100" w:afterAutospacing="1"/>
      <w:jc w:val="left"/>
      <w:textAlignment w:val="top"/>
    </w:pPr>
    <w:rPr>
      <w:rFonts w:eastAsia="Arial Unicode MS" w:cs="Arial"/>
      <w:sz w:val="18"/>
      <w:szCs w:val="18"/>
      <w:lang w:val="de-DE"/>
    </w:rPr>
  </w:style>
  <w:style w:type="paragraph" w:customStyle="1" w:styleId="xl34">
    <w:name w:val="xl34"/>
    <w:basedOn w:val="Normal"/>
    <w:pPr>
      <w:keepLines w:val="0"/>
      <w:pBdr>
        <w:left w:val="single" w:sz="4" w:space="0" w:color="auto"/>
        <w:right w:val="single" w:sz="4" w:space="0" w:color="auto"/>
      </w:pBdr>
      <w:tabs>
        <w:tab w:val="clear" w:pos="1985"/>
        <w:tab w:val="clear" w:pos="5103"/>
      </w:tabs>
      <w:spacing w:before="100" w:beforeAutospacing="1" w:after="100" w:afterAutospacing="1"/>
      <w:jc w:val="center"/>
      <w:textAlignment w:val="top"/>
    </w:pPr>
    <w:rPr>
      <w:rFonts w:eastAsia="Arial Unicode MS" w:cs="Arial"/>
      <w:sz w:val="18"/>
      <w:szCs w:val="18"/>
      <w:lang w:val="de-DE"/>
    </w:rPr>
  </w:style>
  <w:style w:type="paragraph" w:customStyle="1" w:styleId="Bullet1">
    <w:name w:val="Bullet1"/>
    <w:basedOn w:val="Normal"/>
    <w:next w:val="Normal"/>
    <w:autoRedefine/>
    <w:rsid w:val="005B534D"/>
    <w:pPr>
      <w:keepLines w:val="0"/>
      <w:numPr>
        <w:numId w:val="4"/>
      </w:numPr>
      <w:tabs>
        <w:tab w:val="clear" w:pos="1985"/>
        <w:tab w:val="clear" w:pos="5103"/>
      </w:tabs>
      <w:spacing w:before="0" w:after="120" w:line="360" w:lineRule="auto"/>
    </w:pPr>
    <w:rPr>
      <w:lang w:eastAsia="en-US"/>
    </w:rPr>
  </w:style>
  <w:style w:type="paragraph" w:customStyle="1" w:styleId="MBodyText">
    <w:name w:val="MBody Text"/>
    <w:basedOn w:val="BodyText"/>
    <w:rsid w:val="005B534D"/>
    <w:pPr>
      <w:widowControl w:val="0"/>
      <w:numPr>
        <w:numId w:val="5"/>
      </w:numPr>
      <w:autoSpaceDE w:val="0"/>
      <w:autoSpaceDN w:val="0"/>
      <w:adjustRightInd w:val="0"/>
      <w:spacing w:before="0" w:after="240"/>
    </w:pPr>
    <w:rPr>
      <w:rFonts w:ascii="DIN" w:hAnsi="DIN"/>
      <w:sz w:val="22"/>
      <w:szCs w:val="20"/>
    </w:rPr>
  </w:style>
  <w:style w:type="paragraph" w:styleId="TOC1">
    <w:name w:val="toc 1"/>
    <w:basedOn w:val="Normal"/>
    <w:next w:val="Normal"/>
    <w:autoRedefine/>
    <w:semiHidden/>
    <w:rsid w:val="005B534D"/>
    <w:pPr>
      <w:keepLines w:val="0"/>
      <w:tabs>
        <w:tab w:val="clear" w:pos="1985"/>
        <w:tab w:val="clear" w:pos="5103"/>
      </w:tabs>
      <w:spacing w:before="0" w:line="360" w:lineRule="auto"/>
    </w:pPr>
    <w:rPr>
      <w:rFonts w:cs="Arial"/>
      <w:b/>
      <w:szCs w:val="22"/>
      <w:lang w:eastAsia="en-US"/>
    </w:rPr>
  </w:style>
  <w:style w:type="paragraph" w:styleId="TOC2">
    <w:name w:val="toc 2"/>
    <w:basedOn w:val="Normal"/>
    <w:next w:val="Normal"/>
    <w:autoRedefine/>
    <w:semiHidden/>
    <w:rsid w:val="005B534D"/>
    <w:pPr>
      <w:keepLines w:val="0"/>
      <w:tabs>
        <w:tab w:val="clear" w:pos="1985"/>
        <w:tab w:val="clear" w:pos="5103"/>
      </w:tabs>
      <w:spacing w:before="0" w:line="360" w:lineRule="auto"/>
      <w:ind w:left="220"/>
    </w:pPr>
    <w:rPr>
      <w:lang w:eastAsia="en-US"/>
    </w:rPr>
  </w:style>
  <w:style w:type="character" w:customStyle="1" w:styleId="Heading2Char1">
    <w:name w:val="Heading 2 Char1"/>
    <w:aliases w:val="Heading 2 Char Char"/>
    <w:link w:val="Heading2"/>
    <w:rsid w:val="005B534D"/>
    <w:rPr>
      <w:rFonts w:ascii="Helvetica" w:hAnsi="Helvetica"/>
      <w:sz w:val="24"/>
      <w:lang w:val="de-DE" w:eastAsia="de-DE"/>
    </w:rPr>
  </w:style>
  <w:style w:type="paragraph" w:customStyle="1" w:styleId="Corpo">
    <w:name w:val="Corpo"/>
    <w:rsid w:val="003A1DCC"/>
    <w:pPr>
      <w:spacing w:before="240" w:line="360" w:lineRule="auto"/>
      <w:jc w:val="both"/>
    </w:pPr>
    <w:rPr>
      <w:rFonts w:ascii="Arial" w:hAnsi="Arial"/>
      <w:lang w:val="pt-PT" w:eastAsia="en-US"/>
    </w:rPr>
  </w:style>
  <w:style w:type="table" w:styleId="TableGrid">
    <w:name w:val="Table Grid"/>
    <w:basedOn w:val="TableNormal"/>
    <w:rsid w:val="00374E55"/>
    <w:pPr>
      <w:keepLines/>
      <w:tabs>
        <w:tab w:val="left" w:pos="1985"/>
        <w:tab w:val="left" w:pos="5103"/>
      </w:tab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961C82"/>
    <w:pPr>
      <w:shd w:val="clear" w:color="auto" w:fill="000080"/>
    </w:pPr>
    <w:rPr>
      <w:rFonts w:ascii="Tahoma" w:hAnsi="Tahoma" w:cs="Tahoma"/>
      <w:sz w:val="20"/>
    </w:rPr>
  </w:style>
  <w:style w:type="paragraph" w:customStyle="1" w:styleId="Style9ptBlackLeftBefore0pt">
    <w:name w:val="Style 9 pt Black Left Before:  0 pt"/>
    <w:basedOn w:val="Normal"/>
    <w:rsid w:val="006A22E3"/>
    <w:pPr>
      <w:spacing w:before="0"/>
      <w:jc w:val="left"/>
    </w:pPr>
    <w:rPr>
      <w:color w:val="000000"/>
      <w:sz w:val="18"/>
    </w:rPr>
  </w:style>
  <w:style w:type="character" w:styleId="CommentReference">
    <w:name w:val="annotation reference"/>
    <w:semiHidden/>
    <w:rsid w:val="001B298C"/>
    <w:rPr>
      <w:sz w:val="16"/>
      <w:szCs w:val="16"/>
    </w:rPr>
  </w:style>
  <w:style w:type="paragraph" w:styleId="CommentText">
    <w:name w:val="annotation text"/>
    <w:basedOn w:val="Normal"/>
    <w:semiHidden/>
    <w:rsid w:val="001B298C"/>
    <w:rPr>
      <w:sz w:val="20"/>
    </w:rPr>
  </w:style>
  <w:style w:type="paragraph" w:styleId="CommentSubject">
    <w:name w:val="annotation subject"/>
    <w:basedOn w:val="CommentText"/>
    <w:next w:val="CommentText"/>
    <w:semiHidden/>
    <w:rsid w:val="001B298C"/>
    <w:rPr>
      <w:b/>
      <w:bCs/>
    </w:rPr>
  </w:style>
  <w:style w:type="paragraph" w:customStyle="1" w:styleId="ColorfulShading-Accent11">
    <w:name w:val="Colorful Shading - Accent 11"/>
    <w:hidden/>
    <w:uiPriority w:val="99"/>
    <w:semiHidden/>
    <w:rsid w:val="00F46A0D"/>
    <w:rPr>
      <w:rFonts w:ascii="Arial" w:hAnsi="Arial"/>
      <w:sz w:val="22"/>
      <w:lang w:val="de-AT" w:eastAsia="de-DE"/>
    </w:rPr>
  </w:style>
  <w:style w:type="paragraph" w:customStyle="1" w:styleId="ColorfulList-Accent11">
    <w:name w:val="Colorful List - Accent 11"/>
    <w:basedOn w:val="Normal"/>
    <w:uiPriority w:val="34"/>
    <w:qFormat/>
    <w:rsid w:val="00092352"/>
    <w:pPr>
      <w:keepLines w:val="0"/>
      <w:tabs>
        <w:tab w:val="clear" w:pos="1985"/>
        <w:tab w:val="clear" w:pos="5103"/>
      </w:tabs>
      <w:spacing w:before="0"/>
      <w:ind w:left="720"/>
      <w:jc w:val="left"/>
    </w:pPr>
    <w:rPr>
      <w:rFonts w:ascii="Calibri" w:eastAsia="Calibri" w:hAnsi="Calibri" w:cs="Calibri"/>
      <w:szCs w:val="22"/>
      <w:lang w:val="en-US" w:eastAsia="en-US"/>
    </w:rPr>
  </w:style>
  <w:style w:type="paragraph" w:styleId="NormalWeb">
    <w:name w:val="Normal (Web)"/>
    <w:basedOn w:val="Normal"/>
    <w:uiPriority w:val="99"/>
    <w:unhideWhenUsed/>
    <w:rsid w:val="00A16B9A"/>
    <w:pPr>
      <w:keepLines w:val="0"/>
      <w:tabs>
        <w:tab w:val="clear" w:pos="1985"/>
        <w:tab w:val="clear" w:pos="5103"/>
      </w:tabs>
      <w:spacing w:before="100" w:beforeAutospacing="1" w:after="100" w:afterAutospacing="1"/>
      <w:jc w:val="left"/>
    </w:pPr>
    <w:rPr>
      <w:rFonts w:ascii="Times New Roman" w:hAnsi="Times New Roman"/>
      <w:sz w:val="24"/>
      <w:szCs w:val="24"/>
      <w:lang w:val="fr-BE" w:eastAsia="fr-BE"/>
    </w:rPr>
  </w:style>
  <w:style w:type="paragraph" w:customStyle="1" w:styleId="Default">
    <w:name w:val="Default"/>
    <w:rsid w:val="00AD7A47"/>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FA6075"/>
    <w:pPr>
      <w:ind w:left="720"/>
    </w:pPr>
  </w:style>
  <w:style w:type="paragraph" w:styleId="Revision">
    <w:name w:val="Revision"/>
    <w:hidden/>
    <w:uiPriority w:val="99"/>
    <w:semiHidden/>
    <w:rsid w:val="007D1C1C"/>
    <w:rPr>
      <w:rFonts w:ascii="Arial" w:hAnsi="Arial"/>
      <w:sz w:val="22"/>
      <w:lang w:val="de-AT" w:eastAsia="de-DE"/>
    </w:rPr>
  </w:style>
  <w:style w:type="character" w:styleId="FollowedHyperlink">
    <w:name w:val="FollowedHyperlink"/>
    <w:basedOn w:val="DefaultParagraphFont"/>
    <w:semiHidden/>
    <w:unhideWhenUsed/>
    <w:rsid w:val="00757E21"/>
    <w:rPr>
      <w:color w:val="954F72" w:themeColor="followedHyperlink"/>
      <w:u w:val="single"/>
    </w:rPr>
  </w:style>
  <w:style w:type="paragraph" w:styleId="PlainText">
    <w:name w:val="Plain Text"/>
    <w:basedOn w:val="Normal"/>
    <w:link w:val="PlainTextChar"/>
    <w:uiPriority w:val="99"/>
    <w:unhideWhenUsed/>
    <w:rsid w:val="00D16F34"/>
    <w:pPr>
      <w:keepLines w:val="0"/>
      <w:tabs>
        <w:tab w:val="clear" w:pos="1985"/>
        <w:tab w:val="clear" w:pos="5103"/>
      </w:tabs>
      <w:spacing w:before="0"/>
      <w:jc w:val="left"/>
    </w:pPr>
    <w:rPr>
      <w:rFonts w:ascii="Calibri" w:eastAsiaTheme="minorHAnsi" w:hAnsi="Calibri"/>
      <w:szCs w:val="22"/>
      <w:lang w:eastAsia="en-US"/>
    </w:rPr>
  </w:style>
  <w:style w:type="character" w:customStyle="1" w:styleId="PlainTextChar">
    <w:name w:val="Plain Text Char"/>
    <w:basedOn w:val="DefaultParagraphFont"/>
    <w:link w:val="PlainText"/>
    <w:uiPriority w:val="99"/>
    <w:rsid w:val="00D16F34"/>
    <w:rPr>
      <w:rFonts w:ascii="Calibri" w:eastAsiaTheme="minorHAnsi" w:hAnsi="Calibri"/>
      <w:sz w:val="22"/>
      <w:szCs w:val="22"/>
      <w:lang w:eastAsia="en-US"/>
    </w:rPr>
  </w:style>
  <w:style w:type="character" w:customStyle="1" w:styleId="Mention1">
    <w:name w:val="Mention1"/>
    <w:basedOn w:val="DefaultParagraphFont"/>
    <w:uiPriority w:val="99"/>
    <w:semiHidden/>
    <w:unhideWhenUsed/>
    <w:rsid w:val="00AE23CE"/>
    <w:rPr>
      <w:color w:val="2B579A"/>
      <w:shd w:val="clear" w:color="auto" w:fill="E6E6E6"/>
    </w:rPr>
  </w:style>
  <w:style w:type="character" w:customStyle="1" w:styleId="Mention2">
    <w:name w:val="Mention2"/>
    <w:basedOn w:val="DefaultParagraphFont"/>
    <w:uiPriority w:val="99"/>
    <w:semiHidden/>
    <w:unhideWhenUsed/>
    <w:rsid w:val="00A70F90"/>
    <w:rPr>
      <w:color w:val="2B579A"/>
      <w:shd w:val="clear" w:color="auto" w:fill="E6E6E6"/>
    </w:rPr>
  </w:style>
  <w:style w:type="character" w:customStyle="1" w:styleId="UnresolvedMention1">
    <w:name w:val="Unresolved Mention1"/>
    <w:basedOn w:val="DefaultParagraphFont"/>
    <w:uiPriority w:val="99"/>
    <w:semiHidden/>
    <w:unhideWhenUsed/>
    <w:rsid w:val="00E90B75"/>
    <w:rPr>
      <w:color w:val="808080"/>
      <w:shd w:val="clear" w:color="auto" w:fill="E6E6E6"/>
    </w:rPr>
  </w:style>
  <w:style w:type="character" w:customStyle="1" w:styleId="tabletext">
    <w:name w:val="table text"/>
    <w:basedOn w:val="DefaultParagraphFont"/>
    <w:uiPriority w:val="2"/>
    <w:qFormat/>
    <w:rsid w:val="00D14431"/>
    <w:rPr>
      <w:rFonts w:ascii="Times New Roman" w:hAnsi="Times New Roman"/>
      <w:sz w:val="22"/>
      <w:lang w:val="en-GB"/>
    </w:rPr>
  </w:style>
  <w:style w:type="character" w:customStyle="1" w:styleId="UnresolvedMention2">
    <w:name w:val="Unresolved Mention2"/>
    <w:basedOn w:val="DefaultParagraphFont"/>
    <w:uiPriority w:val="99"/>
    <w:semiHidden/>
    <w:unhideWhenUsed/>
    <w:rsid w:val="005D04ED"/>
    <w:rPr>
      <w:color w:val="808080"/>
      <w:shd w:val="clear" w:color="auto" w:fill="E6E6E6"/>
    </w:rPr>
  </w:style>
  <w:style w:type="character" w:styleId="Strong">
    <w:name w:val="Strong"/>
    <w:basedOn w:val="DefaultParagraphFont"/>
    <w:uiPriority w:val="22"/>
    <w:qFormat/>
    <w:rsid w:val="003D7A53"/>
    <w:rPr>
      <w:b/>
      <w:bCs/>
    </w:rPr>
  </w:style>
  <w:style w:type="character" w:customStyle="1" w:styleId="UnresolvedMention3">
    <w:name w:val="Unresolved Mention3"/>
    <w:basedOn w:val="DefaultParagraphFont"/>
    <w:uiPriority w:val="99"/>
    <w:semiHidden/>
    <w:unhideWhenUsed/>
    <w:rsid w:val="005154F3"/>
    <w:rPr>
      <w:color w:val="808080"/>
      <w:shd w:val="clear" w:color="auto" w:fill="E6E6E6"/>
    </w:rPr>
  </w:style>
  <w:style w:type="paragraph" w:styleId="EndnoteText">
    <w:name w:val="endnote text"/>
    <w:basedOn w:val="Normal"/>
    <w:link w:val="EndnoteTextChar"/>
    <w:semiHidden/>
    <w:unhideWhenUsed/>
    <w:rsid w:val="00DF18B4"/>
    <w:pPr>
      <w:spacing w:before="0"/>
    </w:pPr>
    <w:rPr>
      <w:sz w:val="20"/>
    </w:rPr>
  </w:style>
  <w:style w:type="character" w:customStyle="1" w:styleId="EndnoteTextChar">
    <w:name w:val="Endnote Text Char"/>
    <w:basedOn w:val="DefaultParagraphFont"/>
    <w:link w:val="EndnoteText"/>
    <w:semiHidden/>
    <w:rsid w:val="00DF18B4"/>
    <w:rPr>
      <w:rFonts w:ascii="Arial" w:hAnsi="Arial"/>
      <w:lang w:eastAsia="de-DE"/>
    </w:rPr>
  </w:style>
  <w:style w:type="character" w:styleId="EndnoteReference">
    <w:name w:val="endnote reference"/>
    <w:basedOn w:val="DefaultParagraphFont"/>
    <w:semiHidden/>
    <w:unhideWhenUsed/>
    <w:rsid w:val="00DF18B4"/>
    <w:rPr>
      <w:vertAlign w:val="superscript"/>
    </w:rPr>
  </w:style>
  <w:style w:type="character" w:customStyle="1" w:styleId="apple-converted-space">
    <w:name w:val="apple-converted-space"/>
    <w:basedOn w:val="DefaultParagraphFont"/>
    <w:rsid w:val="00944CBB"/>
  </w:style>
  <w:style w:type="table" w:styleId="ColorfulList-Accent1">
    <w:name w:val="Colorful List Accent 1"/>
    <w:basedOn w:val="TableNormal"/>
    <w:uiPriority w:val="72"/>
    <w:rsid w:val="004031B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ListParagraphChar">
    <w:name w:val="List Paragraph Char"/>
    <w:basedOn w:val="DefaultParagraphFont"/>
    <w:link w:val="ListParagraph"/>
    <w:uiPriority w:val="34"/>
    <w:locked/>
    <w:rsid w:val="00BE18FB"/>
    <w:rPr>
      <w:rFonts w:ascii="Arial" w:hAnsi="Arial"/>
      <w:sz w:val="22"/>
      <w:lang w:eastAsia="de-DE"/>
    </w:rPr>
  </w:style>
  <w:style w:type="character" w:customStyle="1" w:styleId="Style1Char">
    <w:name w:val="Style1 Char"/>
    <w:basedOn w:val="ListParagraphChar"/>
    <w:link w:val="Style1"/>
    <w:locked/>
    <w:rsid w:val="00BE18FB"/>
    <w:rPr>
      <w:rFonts w:ascii="Arial" w:hAnsi="Arial"/>
      <w:b/>
      <w:sz w:val="22"/>
      <w:lang w:eastAsia="de-DE"/>
    </w:rPr>
  </w:style>
  <w:style w:type="paragraph" w:customStyle="1" w:styleId="Style1">
    <w:name w:val="Style1"/>
    <w:basedOn w:val="ListParagraph"/>
    <w:link w:val="Style1Char"/>
    <w:qFormat/>
    <w:rsid w:val="00BE18FB"/>
    <w:pPr>
      <w:keepLines w:val="0"/>
      <w:numPr>
        <w:numId w:val="6"/>
      </w:numPr>
      <w:tabs>
        <w:tab w:val="clear" w:pos="1985"/>
        <w:tab w:val="clear" w:pos="5103"/>
      </w:tabs>
      <w:spacing w:before="0"/>
      <w:jc w:val="left"/>
    </w:pPr>
    <w:rPr>
      <w:b/>
    </w:rPr>
  </w:style>
  <w:style w:type="character" w:customStyle="1" w:styleId="Style2Char">
    <w:name w:val="Style2 Char"/>
    <w:basedOn w:val="ListParagraphChar"/>
    <w:link w:val="Style2"/>
    <w:locked/>
    <w:rsid w:val="00BE18FB"/>
    <w:rPr>
      <w:rFonts w:ascii="Arial" w:hAnsi="Arial"/>
      <w:sz w:val="22"/>
      <w:lang w:eastAsia="de-DE"/>
    </w:rPr>
  </w:style>
  <w:style w:type="paragraph" w:customStyle="1" w:styleId="Style2">
    <w:name w:val="Style2"/>
    <w:basedOn w:val="ListParagraph"/>
    <w:link w:val="Style2Char"/>
    <w:qFormat/>
    <w:rsid w:val="00BE18FB"/>
    <w:pPr>
      <w:keepLines w:val="0"/>
      <w:numPr>
        <w:ilvl w:val="1"/>
        <w:numId w:val="6"/>
      </w:numPr>
      <w:tabs>
        <w:tab w:val="clear" w:pos="1985"/>
        <w:tab w:val="clear" w:pos="5103"/>
      </w:tabs>
      <w:spacing w:before="0"/>
      <w:jc w:val="left"/>
    </w:pPr>
  </w:style>
  <w:style w:type="table" w:customStyle="1" w:styleId="TableGrid0">
    <w:name w:val="TableGrid"/>
    <w:rsid w:val="00BE18F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4">
    <w:name w:val="Unresolved Mention4"/>
    <w:basedOn w:val="DefaultParagraphFont"/>
    <w:uiPriority w:val="99"/>
    <w:semiHidden/>
    <w:unhideWhenUsed/>
    <w:rsid w:val="00A34C5C"/>
    <w:rPr>
      <w:color w:val="605E5C"/>
      <w:shd w:val="clear" w:color="auto" w:fill="E1DFDD"/>
    </w:rPr>
  </w:style>
  <w:style w:type="character" w:customStyle="1" w:styleId="UnresolvedMention5">
    <w:name w:val="Unresolved Mention5"/>
    <w:basedOn w:val="DefaultParagraphFont"/>
    <w:uiPriority w:val="99"/>
    <w:semiHidden/>
    <w:unhideWhenUsed/>
    <w:rsid w:val="0009118D"/>
    <w:rPr>
      <w:color w:val="605E5C"/>
      <w:shd w:val="clear" w:color="auto" w:fill="E1DFDD"/>
    </w:rPr>
  </w:style>
  <w:style w:type="paragraph" w:customStyle="1" w:styleId="pf0">
    <w:name w:val="pf0"/>
    <w:basedOn w:val="Normal"/>
    <w:rsid w:val="00F45E87"/>
    <w:pPr>
      <w:keepLines w:val="0"/>
      <w:tabs>
        <w:tab w:val="clear" w:pos="1985"/>
        <w:tab w:val="clear" w:pos="5103"/>
      </w:tabs>
      <w:spacing w:before="100" w:beforeAutospacing="1" w:after="100" w:afterAutospacing="1"/>
      <w:jc w:val="left"/>
    </w:pPr>
    <w:rPr>
      <w:rFonts w:ascii="Times New Roman" w:hAnsi="Times New Roman"/>
      <w:sz w:val="24"/>
      <w:szCs w:val="24"/>
      <w:lang w:eastAsia="en-GB"/>
    </w:rPr>
  </w:style>
  <w:style w:type="character" w:customStyle="1" w:styleId="cf01">
    <w:name w:val="cf01"/>
    <w:basedOn w:val="DefaultParagraphFont"/>
    <w:rsid w:val="00F45E87"/>
    <w:rPr>
      <w:rFonts w:ascii="Segoe UI" w:hAnsi="Segoe UI" w:cs="Segoe UI" w:hint="default"/>
      <w:b/>
      <w:bCs/>
      <w:color w:val="262626"/>
      <w:sz w:val="28"/>
      <w:szCs w:val="28"/>
    </w:rPr>
  </w:style>
  <w:style w:type="character" w:customStyle="1" w:styleId="UnresolvedMention6">
    <w:name w:val="Unresolved Mention6"/>
    <w:basedOn w:val="DefaultParagraphFont"/>
    <w:uiPriority w:val="99"/>
    <w:semiHidden/>
    <w:unhideWhenUsed/>
    <w:rsid w:val="00570A92"/>
    <w:rPr>
      <w:color w:val="605E5C"/>
      <w:shd w:val="clear" w:color="auto" w:fill="E1DFDD"/>
    </w:rPr>
  </w:style>
  <w:style w:type="character" w:customStyle="1" w:styleId="UnresolvedMention7">
    <w:name w:val="Unresolved Mention7"/>
    <w:basedOn w:val="DefaultParagraphFont"/>
    <w:uiPriority w:val="99"/>
    <w:semiHidden/>
    <w:unhideWhenUsed/>
    <w:rsid w:val="00322903"/>
    <w:rPr>
      <w:color w:val="605E5C"/>
      <w:shd w:val="clear" w:color="auto" w:fill="E1DFDD"/>
    </w:rPr>
  </w:style>
  <w:style w:type="character" w:customStyle="1" w:styleId="NichtaufgelsteErwhnung1">
    <w:name w:val="Nicht aufgelöste Erwähnung1"/>
    <w:basedOn w:val="DefaultParagraphFont"/>
    <w:uiPriority w:val="99"/>
    <w:semiHidden/>
    <w:unhideWhenUsed/>
    <w:rsid w:val="008B3021"/>
    <w:rPr>
      <w:color w:val="605E5C"/>
      <w:shd w:val="clear" w:color="auto" w:fill="E1DFDD"/>
    </w:rPr>
  </w:style>
  <w:style w:type="paragraph" w:customStyle="1" w:styleId="Body">
    <w:name w:val="Body"/>
    <w:rsid w:val="006659F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character" w:customStyle="1" w:styleId="UnresolvedMention8">
    <w:name w:val="Unresolved Mention8"/>
    <w:basedOn w:val="DefaultParagraphFont"/>
    <w:uiPriority w:val="99"/>
    <w:semiHidden/>
    <w:unhideWhenUsed/>
    <w:rsid w:val="002703D3"/>
    <w:rPr>
      <w:color w:val="605E5C"/>
      <w:shd w:val="clear" w:color="auto" w:fill="E1DFDD"/>
    </w:rPr>
  </w:style>
  <w:style w:type="paragraph" w:styleId="NoSpacing">
    <w:name w:val="No Spacing"/>
    <w:uiPriority w:val="1"/>
    <w:qFormat/>
    <w:rsid w:val="008C4D12"/>
    <w:rPr>
      <w:rFonts w:asciiTheme="minorHAnsi" w:eastAsiaTheme="minorHAnsi" w:hAnsiTheme="minorHAnsi" w:cstheme="minorBidi"/>
      <w:sz w:val="22"/>
      <w:szCs w:val="22"/>
      <w:lang w:val="fr-FR" w:eastAsia="en-US"/>
    </w:rPr>
  </w:style>
  <w:style w:type="character" w:customStyle="1" w:styleId="UnresolvedMention9">
    <w:name w:val="Unresolved Mention9"/>
    <w:basedOn w:val="DefaultParagraphFont"/>
    <w:uiPriority w:val="99"/>
    <w:semiHidden/>
    <w:unhideWhenUsed/>
    <w:rsid w:val="00407217"/>
    <w:rPr>
      <w:color w:val="605E5C"/>
      <w:shd w:val="clear" w:color="auto" w:fill="E1DFDD"/>
    </w:rPr>
  </w:style>
  <w:style w:type="character" w:customStyle="1" w:styleId="UnresolvedMention10">
    <w:name w:val="Unresolved Mention10"/>
    <w:basedOn w:val="DefaultParagraphFont"/>
    <w:uiPriority w:val="99"/>
    <w:semiHidden/>
    <w:unhideWhenUsed/>
    <w:rsid w:val="004D3B24"/>
    <w:rPr>
      <w:color w:val="605E5C"/>
      <w:shd w:val="clear" w:color="auto" w:fill="E1DFDD"/>
    </w:rPr>
  </w:style>
  <w:style w:type="character" w:customStyle="1" w:styleId="UnresolvedMention11">
    <w:name w:val="Unresolved Mention11"/>
    <w:basedOn w:val="DefaultParagraphFont"/>
    <w:uiPriority w:val="99"/>
    <w:semiHidden/>
    <w:unhideWhenUsed/>
    <w:rsid w:val="003B19FB"/>
    <w:rPr>
      <w:color w:val="605E5C"/>
      <w:shd w:val="clear" w:color="auto" w:fill="E1DFDD"/>
    </w:rPr>
  </w:style>
  <w:style w:type="character" w:customStyle="1" w:styleId="UnresolvedMention12">
    <w:name w:val="Unresolved Mention12"/>
    <w:basedOn w:val="DefaultParagraphFont"/>
    <w:uiPriority w:val="99"/>
    <w:semiHidden/>
    <w:unhideWhenUsed/>
    <w:rsid w:val="00D50E25"/>
    <w:rPr>
      <w:color w:val="605E5C"/>
      <w:shd w:val="clear" w:color="auto" w:fill="E1DFDD"/>
    </w:rPr>
  </w:style>
  <w:style w:type="character" w:styleId="Emphasis">
    <w:name w:val="Emphasis"/>
    <w:basedOn w:val="DefaultParagraphFont"/>
    <w:uiPriority w:val="20"/>
    <w:qFormat/>
    <w:rsid w:val="006D1623"/>
    <w:rPr>
      <w:i/>
      <w:iCs/>
    </w:rPr>
  </w:style>
  <w:style w:type="character" w:customStyle="1" w:styleId="UnresolvedMention13">
    <w:name w:val="Unresolved Mention13"/>
    <w:basedOn w:val="DefaultParagraphFont"/>
    <w:uiPriority w:val="99"/>
    <w:semiHidden/>
    <w:unhideWhenUsed/>
    <w:rsid w:val="0001755E"/>
    <w:rPr>
      <w:color w:val="605E5C"/>
      <w:shd w:val="clear" w:color="auto" w:fill="E1DFDD"/>
    </w:rPr>
  </w:style>
  <w:style w:type="character" w:customStyle="1" w:styleId="ui-provider">
    <w:name w:val="ui-provider"/>
    <w:basedOn w:val="DefaultParagraphFont"/>
    <w:rsid w:val="00647470"/>
  </w:style>
  <w:style w:type="character" w:styleId="UnresolvedMention">
    <w:name w:val="Unresolved Mention"/>
    <w:basedOn w:val="DefaultParagraphFont"/>
    <w:uiPriority w:val="99"/>
    <w:semiHidden/>
    <w:unhideWhenUsed/>
    <w:rsid w:val="008128D5"/>
    <w:rPr>
      <w:color w:val="605E5C"/>
      <w:shd w:val="clear" w:color="auto" w:fill="E1DFDD"/>
    </w:rPr>
  </w:style>
  <w:style w:type="character" w:styleId="Mention">
    <w:name w:val="Mention"/>
    <w:basedOn w:val="DefaultParagraphFont"/>
    <w:uiPriority w:val="99"/>
    <w:unhideWhenUsed/>
    <w:rsid w:val="004B1A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527">
      <w:bodyDiv w:val="1"/>
      <w:marLeft w:val="0"/>
      <w:marRight w:val="0"/>
      <w:marTop w:val="0"/>
      <w:marBottom w:val="0"/>
      <w:divBdr>
        <w:top w:val="none" w:sz="0" w:space="0" w:color="auto"/>
        <w:left w:val="none" w:sz="0" w:space="0" w:color="auto"/>
        <w:bottom w:val="none" w:sz="0" w:space="0" w:color="auto"/>
        <w:right w:val="none" w:sz="0" w:space="0" w:color="auto"/>
      </w:divBdr>
    </w:div>
    <w:div w:id="11423645">
      <w:bodyDiv w:val="1"/>
      <w:marLeft w:val="0"/>
      <w:marRight w:val="0"/>
      <w:marTop w:val="0"/>
      <w:marBottom w:val="0"/>
      <w:divBdr>
        <w:top w:val="none" w:sz="0" w:space="0" w:color="auto"/>
        <w:left w:val="none" w:sz="0" w:space="0" w:color="auto"/>
        <w:bottom w:val="none" w:sz="0" w:space="0" w:color="auto"/>
        <w:right w:val="none" w:sz="0" w:space="0" w:color="auto"/>
      </w:divBdr>
    </w:div>
    <w:div w:id="14506056">
      <w:bodyDiv w:val="1"/>
      <w:marLeft w:val="0"/>
      <w:marRight w:val="0"/>
      <w:marTop w:val="0"/>
      <w:marBottom w:val="0"/>
      <w:divBdr>
        <w:top w:val="none" w:sz="0" w:space="0" w:color="auto"/>
        <w:left w:val="none" w:sz="0" w:space="0" w:color="auto"/>
        <w:bottom w:val="none" w:sz="0" w:space="0" w:color="auto"/>
        <w:right w:val="none" w:sz="0" w:space="0" w:color="auto"/>
      </w:divBdr>
    </w:div>
    <w:div w:id="18707818">
      <w:bodyDiv w:val="1"/>
      <w:marLeft w:val="0"/>
      <w:marRight w:val="0"/>
      <w:marTop w:val="0"/>
      <w:marBottom w:val="0"/>
      <w:divBdr>
        <w:top w:val="none" w:sz="0" w:space="0" w:color="auto"/>
        <w:left w:val="none" w:sz="0" w:space="0" w:color="auto"/>
        <w:bottom w:val="none" w:sz="0" w:space="0" w:color="auto"/>
        <w:right w:val="none" w:sz="0" w:space="0" w:color="auto"/>
      </w:divBdr>
    </w:div>
    <w:div w:id="30109337">
      <w:bodyDiv w:val="1"/>
      <w:marLeft w:val="0"/>
      <w:marRight w:val="0"/>
      <w:marTop w:val="0"/>
      <w:marBottom w:val="0"/>
      <w:divBdr>
        <w:top w:val="none" w:sz="0" w:space="0" w:color="auto"/>
        <w:left w:val="none" w:sz="0" w:space="0" w:color="auto"/>
        <w:bottom w:val="none" w:sz="0" w:space="0" w:color="auto"/>
        <w:right w:val="none" w:sz="0" w:space="0" w:color="auto"/>
      </w:divBdr>
      <w:divsChild>
        <w:div w:id="337973030">
          <w:marLeft w:val="1166"/>
          <w:marRight w:val="0"/>
          <w:marTop w:val="77"/>
          <w:marBottom w:val="0"/>
          <w:divBdr>
            <w:top w:val="none" w:sz="0" w:space="0" w:color="auto"/>
            <w:left w:val="none" w:sz="0" w:space="0" w:color="auto"/>
            <w:bottom w:val="none" w:sz="0" w:space="0" w:color="auto"/>
            <w:right w:val="none" w:sz="0" w:space="0" w:color="auto"/>
          </w:divBdr>
        </w:div>
        <w:div w:id="499581656">
          <w:marLeft w:val="1166"/>
          <w:marRight w:val="0"/>
          <w:marTop w:val="77"/>
          <w:marBottom w:val="0"/>
          <w:divBdr>
            <w:top w:val="none" w:sz="0" w:space="0" w:color="auto"/>
            <w:left w:val="none" w:sz="0" w:space="0" w:color="auto"/>
            <w:bottom w:val="none" w:sz="0" w:space="0" w:color="auto"/>
            <w:right w:val="none" w:sz="0" w:space="0" w:color="auto"/>
          </w:divBdr>
        </w:div>
        <w:div w:id="1248077473">
          <w:marLeft w:val="1166"/>
          <w:marRight w:val="0"/>
          <w:marTop w:val="77"/>
          <w:marBottom w:val="0"/>
          <w:divBdr>
            <w:top w:val="none" w:sz="0" w:space="0" w:color="auto"/>
            <w:left w:val="none" w:sz="0" w:space="0" w:color="auto"/>
            <w:bottom w:val="none" w:sz="0" w:space="0" w:color="auto"/>
            <w:right w:val="none" w:sz="0" w:space="0" w:color="auto"/>
          </w:divBdr>
        </w:div>
        <w:div w:id="1342388300">
          <w:marLeft w:val="547"/>
          <w:marRight w:val="0"/>
          <w:marTop w:val="96"/>
          <w:marBottom w:val="0"/>
          <w:divBdr>
            <w:top w:val="none" w:sz="0" w:space="0" w:color="auto"/>
            <w:left w:val="none" w:sz="0" w:space="0" w:color="auto"/>
            <w:bottom w:val="none" w:sz="0" w:space="0" w:color="auto"/>
            <w:right w:val="none" w:sz="0" w:space="0" w:color="auto"/>
          </w:divBdr>
        </w:div>
      </w:divsChild>
    </w:div>
    <w:div w:id="38165945">
      <w:bodyDiv w:val="1"/>
      <w:marLeft w:val="0"/>
      <w:marRight w:val="0"/>
      <w:marTop w:val="0"/>
      <w:marBottom w:val="0"/>
      <w:divBdr>
        <w:top w:val="none" w:sz="0" w:space="0" w:color="auto"/>
        <w:left w:val="none" w:sz="0" w:space="0" w:color="auto"/>
        <w:bottom w:val="none" w:sz="0" w:space="0" w:color="auto"/>
        <w:right w:val="none" w:sz="0" w:space="0" w:color="auto"/>
      </w:divBdr>
    </w:div>
    <w:div w:id="42487893">
      <w:bodyDiv w:val="1"/>
      <w:marLeft w:val="0"/>
      <w:marRight w:val="0"/>
      <w:marTop w:val="0"/>
      <w:marBottom w:val="0"/>
      <w:divBdr>
        <w:top w:val="none" w:sz="0" w:space="0" w:color="auto"/>
        <w:left w:val="none" w:sz="0" w:space="0" w:color="auto"/>
        <w:bottom w:val="none" w:sz="0" w:space="0" w:color="auto"/>
        <w:right w:val="none" w:sz="0" w:space="0" w:color="auto"/>
      </w:divBdr>
    </w:div>
    <w:div w:id="63921290">
      <w:bodyDiv w:val="1"/>
      <w:marLeft w:val="0"/>
      <w:marRight w:val="0"/>
      <w:marTop w:val="0"/>
      <w:marBottom w:val="0"/>
      <w:divBdr>
        <w:top w:val="none" w:sz="0" w:space="0" w:color="auto"/>
        <w:left w:val="none" w:sz="0" w:space="0" w:color="auto"/>
        <w:bottom w:val="none" w:sz="0" w:space="0" w:color="auto"/>
        <w:right w:val="none" w:sz="0" w:space="0" w:color="auto"/>
      </w:divBdr>
      <w:divsChild>
        <w:div w:id="212429689">
          <w:marLeft w:val="0"/>
          <w:marRight w:val="0"/>
          <w:marTop w:val="0"/>
          <w:marBottom w:val="0"/>
          <w:divBdr>
            <w:top w:val="none" w:sz="0" w:space="0" w:color="auto"/>
            <w:left w:val="none" w:sz="0" w:space="0" w:color="auto"/>
            <w:bottom w:val="none" w:sz="0" w:space="0" w:color="auto"/>
            <w:right w:val="none" w:sz="0" w:space="0" w:color="auto"/>
          </w:divBdr>
        </w:div>
        <w:div w:id="369960760">
          <w:marLeft w:val="0"/>
          <w:marRight w:val="0"/>
          <w:marTop w:val="0"/>
          <w:marBottom w:val="0"/>
          <w:divBdr>
            <w:top w:val="none" w:sz="0" w:space="0" w:color="auto"/>
            <w:left w:val="none" w:sz="0" w:space="0" w:color="auto"/>
            <w:bottom w:val="none" w:sz="0" w:space="0" w:color="auto"/>
            <w:right w:val="none" w:sz="0" w:space="0" w:color="auto"/>
          </w:divBdr>
        </w:div>
        <w:div w:id="512113044">
          <w:marLeft w:val="0"/>
          <w:marRight w:val="0"/>
          <w:marTop w:val="0"/>
          <w:marBottom w:val="0"/>
          <w:divBdr>
            <w:top w:val="none" w:sz="0" w:space="0" w:color="auto"/>
            <w:left w:val="none" w:sz="0" w:space="0" w:color="auto"/>
            <w:bottom w:val="none" w:sz="0" w:space="0" w:color="auto"/>
            <w:right w:val="none" w:sz="0" w:space="0" w:color="auto"/>
          </w:divBdr>
        </w:div>
        <w:div w:id="564029576">
          <w:marLeft w:val="0"/>
          <w:marRight w:val="0"/>
          <w:marTop w:val="0"/>
          <w:marBottom w:val="0"/>
          <w:divBdr>
            <w:top w:val="none" w:sz="0" w:space="0" w:color="auto"/>
            <w:left w:val="none" w:sz="0" w:space="0" w:color="auto"/>
            <w:bottom w:val="none" w:sz="0" w:space="0" w:color="auto"/>
            <w:right w:val="none" w:sz="0" w:space="0" w:color="auto"/>
          </w:divBdr>
        </w:div>
        <w:div w:id="783887590">
          <w:marLeft w:val="0"/>
          <w:marRight w:val="0"/>
          <w:marTop w:val="0"/>
          <w:marBottom w:val="0"/>
          <w:divBdr>
            <w:top w:val="none" w:sz="0" w:space="0" w:color="auto"/>
            <w:left w:val="none" w:sz="0" w:space="0" w:color="auto"/>
            <w:bottom w:val="none" w:sz="0" w:space="0" w:color="auto"/>
            <w:right w:val="none" w:sz="0" w:space="0" w:color="auto"/>
          </w:divBdr>
        </w:div>
        <w:div w:id="1612400706">
          <w:marLeft w:val="0"/>
          <w:marRight w:val="0"/>
          <w:marTop w:val="0"/>
          <w:marBottom w:val="0"/>
          <w:divBdr>
            <w:top w:val="none" w:sz="0" w:space="0" w:color="auto"/>
            <w:left w:val="none" w:sz="0" w:space="0" w:color="auto"/>
            <w:bottom w:val="none" w:sz="0" w:space="0" w:color="auto"/>
            <w:right w:val="none" w:sz="0" w:space="0" w:color="auto"/>
          </w:divBdr>
        </w:div>
      </w:divsChild>
    </w:div>
    <w:div w:id="68694228">
      <w:bodyDiv w:val="1"/>
      <w:marLeft w:val="0"/>
      <w:marRight w:val="0"/>
      <w:marTop w:val="0"/>
      <w:marBottom w:val="0"/>
      <w:divBdr>
        <w:top w:val="none" w:sz="0" w:space="0" w:color="auto"/>
        <w:left w:val="none" w:sz="0" w:space="0" w:color="auto"/>
        <w:bottom w:val="none" w:sz="0" w:space="0" w:color="auto"/>
        <w:right w:val="none" w:sz="0" w:space="0" w:color="auto"/>
      </w:divBdr>
      <w:divsChild>
        <w:div w:id="80101907">
          <w:marLeft w:val="547"/>
          <w:marRight w:val="0"/>
          <w:marTop w:val="96"/>
          <w:marBottom w:val="0"/>
          <w:divBdr>
            <w:top w:val="none" w:sz="0" w:space="0" w:color="auto"/>
            <w:left w:val="none" w:sz="0" w:space="0" w:color="auto"/>
            <w:bottom w:val="none" w:sz="0" w:space="0" w:color="auto"/>
            <w:right w:val="none" w:sz="0" w:space="0" w:color="auto"/>
          </w:divBdr>
        </w:div>
        <w:div w:id="185867603">
          <w:marLeft w:val="547"/>
          <w:marRight w:val="0"/>
          <w:marTop w:val="96"/>
          <w:marBottom w:val="0"/>
          <w:divBdr>
            <w:top w:val="none" w:sz="0" w:space="0" w:color="auto"/>
            <w:left w:val="none" w:sz="0" w:space="0" w:color="auto"/>
            <w:bottom w:val="none" w:sz="0" w:space="0" w:color="auto"/>
            <w:right w:val="none" w:sz="0" w:space="0" w:color="auto"/>
          </w:divBdr>
        </w:div>
        <w:div w:id="296185974">
          <w:marLeft w:val="1166"/>
          <w:marRight w:val="0"/>
          <w:marTop w:val="96"/>
          <w:marBottom w:val="0"/>
          <w:divBdr>
            <w:top w:val="none" w:sz="0" w:space="0" w:color="auto"/>
            <w:left w:val="none" w:sz="0" w:space="0" w:color="auto"/>
            <w:bottom w:val="none" w:sz="0" w:space="0" w:color="auto"/>
            <w:right w:val="none" w:sz="0" w:space="0" w:color="auto"/>
          </w:divBdr>
        </w:div>
        <w:div w:id="549416070">
          <w:marLeft w:val="547"/>
          <w:marRight w:val="0"/>
          <w:marTop w:val="96"/>
          <w:marBottom w:val="0"/>
          <w:divBdr>
            <w:top w:val="none" w:sz="0" w:space="0" w:color="auto"/>
            <w:left w:val="none" w:sz="0" w:space="0" w:color="auto"/>
            <w:bottom w:val="none" w:sz="0" w:space="0" w:color="auto"/>
            <w:right w:val="none" w:sz="0" w:space="0" w:color="auto"/>
          </w:divBdr>
        </w:div>
        <w:div w:id="817573475">
          <w:marLeft w:val="1166"/>
          <w:marRight w:val="0"/>
          <w:marTop w:val="96"/>
          <w:marBottom w:val="0"/>
          <w:divBdr>
            <w:top w:val="none" w:sz="0" w:space="0" w:color="auto"/>
            <w:left w:val="none" w:sz="0" w:space="0" w:color="auto"/>
            <w:bottom w:val="none" w:sz="0" w:space="0" w:color="auto"/>
            <w:right w:val="none" w:sz="0" w:space="0" w:color="auto"/>
          </w:divBdr>
        </w:div>
        <w:div w:id="1234975685">
          <w:marLeft w:val="1166"/>
          <w:marRight w:val="0"/>
          <w:marTop w:val="96"/>
          <w:marBottom w:val="0"/>
          <w:divBdr>
            <w:top w:val="none" w:sz="0" w:space="0" w:color="auto"/>
            <w:left w:val="none" w:sz="0" w:space="0" w:color="auto"/>
            <w:bottom w:val="none" w:sz="0" w:space="0" w:color="auto"/>
            <w:right w:val="none" w:sz="0" w:space="0" w:color="auto"/>
          </w:divBdr>
        </w:div>
        <w:div w:id="1435592811">
          <w:marLeft w:val="547"/>
          <w:marRight w:val="0"/>
          <w:marTop w:val="96"/>
          <w:marBottom w:val="0"/>
          <w:divBdr>
            <w:top w:val="none" w:sz="0" w:space="0" w:color="auto"/>
            <w:left w:val="none" w:sz="0" w:space="0" w:color="auto"/>
            <w:bottom w:val="none" w:sz="0" w:space="0" w:color="auto"/>
            <w:right w:val="none" w:sz="0" w:space="0" w:color="auto"/>
          </w:divBdr>
        </w:div>
      </w:divsChild>
    </w:div>
    <w:div w:id="85421124">
      <w:bodyDiv w:val="1"/>
      <w:marLeft w:val="0"/>
      <w:marRight w:val="0"/>
      <w:marTop w:val="0"/>
      <w:marBottom w:val="0"/>
      <w:divBdr>
        <w:top w:val="none" w:sz="0" w:space="0" w:color="auto"/>
        <w:left w:val="none" w:sz="0" w:space="0" w:color="auto"/>
        <w:bottom w:val="none" w:sz="0" w:space="0" w:color="auto"/>
        <w:right w:val="none" w:sz="0" w:space="0" w:color="auto"/>
      </w:divBdr>
    </w:div>
    <w:div w:id="86462456">
      <w:bodyDiv w:val="1"/>
      <w:marLeft w:val="0"/>
      <w:marRight w:val="0"/>
      <w:marTop w:val="0"/>
      <w:marBottom w:val="0"/>
      <w:divBdr>
        <w:top w:val="none" w:sz="0" w:space="0" w:color="auto"/>
        <w:left w:val="none" w:sz="0" w:space="0" w:color="auto"/>
        <w:bottom w:val="none" w:sz="0" w:space="0" w:color="auto"/>
        <w:right w:val="none" w:sz="0" w:space="0" w:color="auto"/>
      </w:divBdr>
    </w:div>
    <w:div w:id="95174508">
      <w:bodyDiv w:val="1"/>
      <w:marLeft w:val="0"/>
      <w:marRight w:val="0"/>
      <w:marTop w:val="0"/>
      <w:marBottom w:val="0"/>
      <w:divBdr>
        <w:top w:val="none" w:sz="0" w:space="0" w:color="auto"/>
        <w:left w:val="none" w:sz="0" w:space="0" w:color="auto"/>
        <w:bottom w:val="none" w:sz="0" w:space="0" w:color="auto"/>
        <w:right w:val="none" w:sz="0" w:space="0" w:color="auto"/>
      </w:divBdr>
      <w:divsChild>
        <w:div w:id="35355623">
          <w:marLeft w:val="1166"/>
          <w:marRight w:val="0"/>
          <w:marTop w:val="0"/>
          <w:marBottom w:val="0"/>
          <w:divBdr>
            <w:top w:val="none" w:sz="0" w:space="0" w:color="auto"/>
            <w:left w:val="none" w:sz="0" w:space="0" w:color="auto"/>
            <w:bottom w:val="none" w:sz="0" w:space="0" w:color="auto"/>
            <w:right w:val="none" w:sz="0" w:space="0" w:color="auto"/>
          </w:divBdr>
        </w:div>
      </w:divsChild>
    </w:div>
    <w:div w:id="98331957">
      <w:bodyDiv w:val="1"/>
      <w:marLeft w:val="0"/>
      <w:marRight w:val="0"/>
      <w:marTop w:val="0"/>
      <w:marBottom w:val="0"/>
      <w:divBdr>
        <w:top w:val="none" w:sz="0" w:space="0" w:color="auto"/>
        <w:left w:val="none" w:sz="0" w:space="0" w:color="auto"/>
        <w:bottom w:val="none" w:sz="0" w:space="0" w:color="auto"/>
        <w:right w:val="none" w:sz="0" w:space="0" w:color="auto"/>
      </w:divBdr>
    </w:div>
    <w:div w:id="101994505">
      <w:bodyDiv w:val="1"/>
      <w:marLeft w:val="0"/>
      <w:marRight w:val="0"/>
      <w:marTop w:val="0"/>
      <w:marBottom w:val="0"/>
      <w:divBdr>
        <w:top w:val="none" w:sz="0" w:space="0" w:color="auto"/>
        <w:left w:val="none" w:sz="0" w:space="0" w:color="auto"/>
        <w:bottom w:val="none" w:sz="0" w:space="0" w:color="auto"/>
        <w:right w:val="none" w:sz="0" w:space="0" w:color="auto"/>
      </w:divBdr>
    </w:div>
    <w:div w:id="145052906">
      <w:bodyDiv w:val="1"/>
      <w:marLeft w:val="0"/>
      <w:marRight w:val="0"/>
      <w:marTop w:val="0"/>
      <w:marBottom w:val="0"/>
      <w:divBdr>
        <w:top w:val="none" w:sz="0" w:space="0" w:color="auto"/>
        <w:left w:val="none" w:sz="0" w:space="0" w:color="auto"/>
        <w:bottom w:val="none" w:sz="0" w:space="0" w:color="auto"/>
        <w:right w:val="none" w:sz="0" w:space="0" w:color="auto"/>
      </w:divBdr>
      <w:divsChild>
        <w:div w:id="1886915311">
          <w:marLeft w:val="446"/>
          <w:marRight w:val="0"/>
          <w:marTop w:val="0"/>
          <w:marBottom w:val="0"/>
          <w:divBdr>
            <w:top w:val="none" w:sz="0" w:space="0" w:color="auto"/>
            <w:left w:val="none" w:sz="0" w:space="0" w:color="auto"/>
            <w:bottom w:val="none" w:sz="0" w:space="0" w:color="auto"/>
            <w:right w:val="none" w:sz="0" w:space="0" w:color="auto"/>
          </w:divBdr>
        </w:div>
      </w:divsChild>
    </w:div>
    <w:div w:id="152723002">
      <w:bodyDiv w:val="1"/>
      <w:marLeft w:val="0"/>
      <w:marRight w:val="0"/>
      <w:marTop w:val="0"/>
      <w:marBottom w:val="0"/>
      <w:divBdr>
        <w:top w:val="none" w:sz="0" w:space="0" w:color="auto"/>
        <w:left w:val="none" w:sz="0" w:space="0" w:color="auto"/>
        <w:bottom w:val="none" w:sz="0" w:space="0" w:color="auto"/>
        <w:right w:val="none" w:sz="0" w:space="0" w:color="auto"/>
      </w:divBdr>
    </w:div>
    <w:div w:id="171186484">
      <w:bodyDiv w:val="1"/>
      <w:marLeft w:val="0"/>
      <w:marRight w:val="0"/>
      <w:marTop w:val="0"/>
      <w:marBottom w:val="0"/>
      <w:divBdr>
        <w:top w:val="none" w:sz="0" w:space="0" w:color="auto"/>
        <w:left w:val="none" w:sz="0" w:space="0" w:color="auto"/>
        <w:bottom w:val="none" w:sz="0" w:space="0" w:color="auto"/>
        <w:right w:val="none" w:sz="0" w:space="0" w:color="auto"/>
      </w:divBdr>
      <w:divsChild>
        <w:div w:id="26833771">
          <w:marLeft w:val="547"/>
          <w:marRight w:val="0"/>
          <w:marTop w:val="96"/>
          <w:marBottom w:val="0"/>
          <w:divBdr>
            <w:top w:val="none" w:sz="0" w:space="0" w:color="auto"/>
            <w:left w:val="none" w:sz="0" w:space="0" w:color="auto"/>
            <w:bottom w:val="none" w:sz="0" w:space="0" w:color="auto"/>
            <w:right w:val="none" w:sz="0" w:space="0" w:color="auto"/>
          </w:divBdr>
        </w:div>
        <w:div w:id="189609606">
          <w:marLeft w:val="547"/>
          <w:marRight w:val="0"/>
          <w:marTop w:val="96"/>
          <w:marBottom w:val="0"/>
          <w:divBdr>
            <w:top w:val="none" w:sz="0" w:space="0" w:color="auto"/>
            <w:left w:val="none" w:sz="0" w:space="0" w:color="auto"/>
            <w:bottom w:val="none" w:sz="0" w:space="0" w:color="auto"/>
            <w:right w:val="none" w:sz="0" w:space="0" w:color="auto"/>
          </w:divBdr>
        </w:div>
        <w:div w:id="259720576">
          <w:marLeft w:val="547"/>
          <w:marRight w:val="0"/>
          <w:marTop w:val="96"/>
          <w:marBottom w:val="0"/>
          <w:divBdr>
            <w:top w:val="none" w:sz="0" w:space="0" w:color="auto"/>
            <w:left w:val="none" w:sz="0" w:space="0" w:color="auto"/>
            <w:bottom w:val="none" w:sz="0" w:space="0" w:color="auto"/>
            <w:right w:val="none" w:sz="0" w:space="0" w:color="auto"/>
          </w:divBdr>
        </w:div>
        <w:div w:id="311377182">
          <w:marLeft w:val="547"/>
          <w:marRight w:val="0"/>
          <w:marTop w:val="96"/>
          <w:marBottom w:val="0"/>
          <w:divBdr>
            <w:top w:val="none" w:sz="0" w:space="0" w:color="auto"/>
            <w:left w:val="none" w:sz="0" w:space="0" w:color="auto"/>
            <w:bottom w:val="none" w:sz="0" w:space="0" w:color="auto"/>
            <w:right w:val="none" w:sz="0" w:space="0" w:color="auto"/>
          </w:divBdr>
        </w:div>
        <w:div w:id="632685231">
          <w:marLeft w:val="547"/>
          <w:marRight w:val="0"/>
          <w:marTop w:val="96"/>
          <w:marBottom w:val="0"/>
          <w:divBdr>
            <w:top w:val="none" w:sz="0" w:space="0" w:color="auto"/>
            <w:left w:val="none" w:sz="0" w:space="0" w:color="auto"/>
            <w:bottom w:val="none" w:sz="0" w:space="0" w:color="auto"/>
            <w:right w:val="none" w:sz="0" w:space="0" w:color="auto"/>
          </w:divBdr>
        </w:div>
        <w:div w:id="849178971">
          <w:marLeft w:val="1627"/>
          <w:marRight w:val="0"/>
          <w:marTop w:val="86"/>
          <w:marBottom w:val="0"/>
          <w:divBdr>
            <w:top w:val="none" w:sz="0" w:space="0" w:color="auto"/>
            <w:left w:val="none" w:sz="0" w:space="0" w:color="auto"/>
            <w:bottom w:val="none" w:sz="0" w:space="0" w:color="auto"/>
            <w:right w:val="none" w:sz="0" w:space="0" w:color="auto"/>
          </w:divBdr>
        </w:div>
        <w:div w:id="1141657324">
          <w:marLeft w:val="1627"/>
          <w:marRight w:val="0"/>
          <w:marTop w:val="86"/>
          <w:marBottom w:val="0"/>
          <w:divBdr>
            <w:top w:val="none" w:sz="0" w:space="0" w:color="auto"/>
            <w:left w:val="none" w:sz="0" w:space="0" w:color="auto"/>
            <w:bottom w:val="none" w:sz="0" w:space="0" w:color="auto"/>
            <w:right w:val="none" w:sz="0" w:space="0" w:color="auto"/>
          </w:divBdr>
        </w:div>
        <w:div w:id="1955403255">
          <w:marLeft w:val="547"/>
          <w:marRight w:val="0"/>
          <w:marTop w:val="96"/>
          <w:marBottom w:val="0"/>
          <w:divBdr>
            <w:top w:val="none" w:sz="0" w:space="0" w:color="auto"/>
            <w:left w:val="none" w:sz="0" w:space="0" w:color="auto"/>
            <w:bottom w:val="none" w:sz="0" w:space="0" w:color="auto"/>
            <w:right w:val="none" w:sz="0" w:space="0" w:color="auto"/>
          </w:divBdr>
        </w:div>
      </w:divsChild>
    </w:div>
    <w:div w:id="178664893">
      <w:bodyDiv w:val="1"/>
      <w:marLeft w:val="0"/>
      <w:marRight w:val="0"/>
      <w:marTop w:val="0"/>
      <w:marBottom w:val="0"/>
      <w:divBdr>
        <w:top w:val="none" w:sz="0" w:space="0" w:color="auto"/>
        <w:left w:val="none" w:sz="0" w:space="0" w:color="auto"/>
        <w:bottom w:val="none" w:sz="0" w:space="0" w:color="auto"/>
        <w:right w:val="none" w:sz="0" w:space="0" w:color="auto"/>
      </w:divBdr>
    </w:div>
    <w:div w:id="190606787">
      <w:bodyDiv w:val="1"/>
      <w:marLeft w:val="0"/>
      <w:marRight w:val="0"/>
      <w:marTop w:val="0"/>
      <w:marBottom w:val="0"/>
      <w:divBdr>
        <w:top w:val="none" w:sz="0" w:space="0" w:color="auto"/>
        <w:left w:val="none" w:sz="0" w:space="0" w:color="auto"/>
        <w:bottom w:val="none" w:sz="0" w:space="0" w:color="auto"/>
        <w:right w:val="none" w:sz="0" w:space="0" w:color="auto"/>
      </w:divBdr>
      <w:divsChild>
        <w:div w:id="461733343">
          <w:marLeft w:val="0"/>
          <w:marRight w:val="0"/>
          <w:marTop w:val="0"/>
          <w:marBottom w:val="0"/>
          <w:divBdr>
            <w:top w:val="none" w:sz="0" w:space="0" w:color="auto"/>
            <w:left w:val="none" w:sz="0" w:space="0" w:color="auto"/>
            <w:bottom w:val="none" w:sz="0" w:space="0" w:color="auto"/>
            <w:right w:val="none" w:sz="0" w:space="0" w:color="auto"/>
          </w:divBdr>
        </w:div>
        <w:div w:id="954167224">
          <w:marLeft w:val="0"/>
          <w:marRight w:val="0"/>
          <w:marTop w:val="0"/>
          <w:marBottom w:val="0"/>
          <w:divBdr>
            <w:top w:val="none" w:sz="0" w:space="0" w:color="auto"/>
            <w:left w:val="none" w:sz="0" w:space="0" w:color="auto"/>
            <w:bottom w:val="none" w:sz="0" w:space="0" w:color="auto"/>
            <w:right w:val="none" w:sz="0" w:space="0" w:color="auto"/>
          </w:divBdr>
        </w:div>
        <w:div w:id="2092846779">
          <w:marLeft w:val="0"/>
          <w:marRight w:val="0"/>
          <w:marTop w:val="0"/>
          <w:marBottom w:val="0"/>
          <w:divBdr>
            <w:top w:val="none" w:sz="0" w:space="0" w:color="auto"/>
            <w:left w:val="none" w:sz="0" w:space="0" w:color="auto"/>
            <w:bottom w:val="none" w:sz="0" w:space="0" w:color="auto"/>
            <w:right w:val="none" w:sz="0" w:space="0" w:color="auto"/>
          </w:divBdr>
        </w:div>
        <w:div w:id="2127239298">
          <w:marLeft w:val="0"/>
          <w:marRight w:val="0"/>
          <w:marTop w:val="0"/>
          <w:marBottom w:val="0"/>
          <w:divBdr>
            <w:top w:val="none" w:sz="0" w:space="0" w:color="auto"/>
            <w:left w:val="none" w:sz="0" w:space="0" w:color="auto"/>
            <w:bottom w:val="none" w:sz="0" w:space="0" w:color="auto"/>
            <w:right w:val="none" w:sz="0" w:space="0" w:color="auto"/>
          </w:divBdr>
        </w:div>
      </w:divsChild>
    </w:div>
    <w:div w:id="204879252">
      <w:bodyDiv w:val="1"/>
      <w:marLeft w:val="0"/>
      <w:marRight w:val="0"/>
      <w:marTop w:val="0"/>
      <w:marBottom w:val="0"/>
      <w:divBdr>
        <w:top w:val="none" w:sz="0" w:space="0" w:color="auto"/>
        <w:left w:val="none" w:sz="0" w:space="0" w:color="auto"/>
        <w:bottom w:val="none" w:sz="0" w:space="0" w:color="auto"/>
        <w:right w:val="none" w:sz="0" w:space="0" w:color="auto"/>
      </w:divBdr>
    </w:div>
    <w:div w:id="231962496">
      <w:bodyDiv w:val="1"/>
      <w:marLeft w:val="0"/>
      <w:marRight w:val="0"/>
      <w:marTop w:val="0"/>
      <w:marBottom w:val="0"/>
      <w:divBdr>
        <w:top w:val="none" w:sz="0" w:space="0" w:color="auto"/>
        <w:left w:val="none" w:sz="0" w:space="0" w:color="auto"/>
        <w:bottom w:val="none" w:sz="0" w:space="0" w:color="auto"/>
        <w:right w:val="none" w:sz="0" w:space="0" w:color="auto"/>
      </w:divBdr>
      <w:divsChild>
        <w:div w:id="580942742">
          <w:marLeft w:val="1800"/>
          <w:marRight w:val="0"/>
          <w:marTop w:val="77"/>
          <w:marBottom w:val="0"/>
          <w:divBdr>
            <w:top w:val="none" w:sz="0" w:space="0" w:color="auto"/>
            <w:left w:val="none" w:sz="0" w:space="0" w:color="auto"/>
            <w:bottom w:val="none" w:sz="0" w:space="0" w:color="auto"/>
            <w:right w:val="none" w:sz="0" w:space="0" w:color="auto"/>
          </w:divBdr>
        </w:div>
        <w:div w:id="884292242">
          <w:marLeft w:val="2520"/>
          <w:marRight w:val="0"/>
          <w:marTop w:val="58"/>
          <w:marBottom w:val="0"/>
          <w:divBdr>
            <w:top w:val="none" w:sz="0" w:space="0" w:color="auto"/>
            <w:left w:val="none" w:sz="0" w:space="0" w:color="auto"/>
            <w:bottom w:val="none" w:sz="0" w:space="0" w:color="auto"/>
            <w:right w:val="none" w:sz="0" w:space="0" w:color="auto"/>
          </w:divBdr>
        </w:div>
        <w:div w:id="1143229475">
          <w:marLeft w:val="1800"/>
          <w:marRight w:val="0"/>
          <w:marTop w:val="77"/>
          <w:marBottom w:val="0"/>
          <w:divBdr>
            <w:top w:val="none" w:sz="0" w:space="0" w:color="auto"/>
            <w:left w:val="none" w:sz="0" w:space="0" w:color="auto"/>
            <w:bottom w:val="none" w:sz="0" w:space="0" w:color="auto"/>
            <w:right w:val="none" w:sz="0" w:space="0" w:color="auto"/>
          </w:divBdr>
        </w:div>
        <w:div w:id="1382250007">
          <w:marLeft w:val="1800"/>
          <w:marRight w:val="0"/>
          <w:marTop w:val="77"/>
          <w:marBottom w:val="0"/>
          <w:divBdr>
            <w:top w:val="none" w:sz="0" w:space="0" w:color="auto"/>
            <w:left w:val="none" w:sz="0" w:space="0" w:color="auto"/>
            <w:bottom w:val="none" w:sz="0" w:space="0" w:color="auto"/>
            <w:right w:val="none" w:sz="0" w:space="0" w:color="auto"/>
          </w:divBdr>
        </w:div>
        <w:div w:id="1677490509">
          <w:marLeft w:val="2520"/>
          <w:marRight w:val="0"/>
          <w:marTop w:val="58"/>
          <w:marBottom w:val="0"/>
          <w:divBdr>
            <w:top w:val="none" w:sz="0" w:space="0" w:color="auto"/>
            <w:left w:val="none" w:sz="0" w:space="0" w:color="auto"/>
            <w:bottom w:val="none" w:sz="0" w:space="0" w:color="auto"/>
            <w:right w:val="none" w:sz="0" w:space="0" w:color="auto"/>
          </w:divBdr>
        </w:div>
        <w:div w:id="1780835864">
          <w:marLeft w:val="1166"/>
          <w:marRight w:val="0"/>
          <w:marTop w:val="96"/>
          <w:marBottom w:val="0"/>
          <w:divBdr>
            <w:top w:val="none" w:sz="0" w:space="0" w:color="auto"/>
            <w:left w:val="none" w:sz="0" w:space="0" w:color="auto"/>
            <w:bottom w:val="none" w:sz="0" w:space="0" w:color="auto"/>
            <w:right w:val="none" w:sz="0" w:space="0" w:color="auto"/>
          </w:divBdr>
        </w:div>
      </w:divsChild>
    </w:div>
    <w:div w:id="238442076">
      <w:bodyDiv w:val="1"/>
      <w:marLeft w:val="0"/>
      <w:marRight w:val="0"/>
      <w:marTop w:val="0"/>
      <w:marBottom w:val="0"/>
      <w:divBdr>
        <w:top w:val="none" w:sz="0" w:space="0" w:color="auto"/>
        <w:left w:val="none" w:sz="0" w:space="0" w:color="auto"/>
        <w:bottom w:val="none" w:sz="0" w:space="0" w:color="auto"/>
        <w:right w:val="none" w:sz="0" w:space="0" w:color="auto"/>
      </w:divBdr>
      <w:divsChild>
        <w:div w:id="764110225">
          <w:marLeft w:val="677"/>
          <w:marRight w:val="0"/>
          <w:marTop w:val="360"/>
          <w:marBottom w:val="0"/>
          <w:divBdr>
            <w:top w:val="none" w:sz="0" w:space="0" w:color="auto"/>
            <w:left w:val="none" w:sz="0" w:space="0" w:color="auto"/>
            <w:bottom w:val="none" w:sz="0" w:space="0" w:color="auto"/>
            <w:right w:val="none" w:sz="0" w:space="0" w:color="auto"/>
          </w:divBdr>
        </w:div>
      </w:divsChild>
    </w:div>
    <w:div w:id="240066521">
      <w:bodyDiv w:val="1"/>
      <w:marLeft w:val="0"/>
      <w:marRight w:val="0"/>
      <w:marTop w:val="0"/>
      <w:marBottom w:val="0"/>
      <w:divBdr>
        <w:top w:val="none" w:sz="0" w:space="0" w:color="auto"/>
        <w:left w:val="none" w:sz="0" w:space="0" w:color="auto"/>
        <w:bottom w:val="none" w:sz="0" w:space="0" w:color="auto"/>
        <w:right w:val="none" w:sz="0" w:space="0" w:color="auto"/>
      </w:divBdr>
    </w:div>
    <w:div w:id="250165165">
      <w:bodyDiv w:val="1"/>
      <w:marLeft w:val="0"/>
      <w:marRight w:val="0"/>
      <w:marTop w:val="0"/>
      <w:marBottom w:val="0"/>
      <w:divBdr>
        <w:top w:val="none" w:sz="0" w:space="0" w:color="auto"/>
        <w:left w:val="none" w:sz="0" w:space="0" w:color="auto"/>
        <w:bottom w:val="none" w:sz="0" w:space="0" w:color="auto"/>
        <w:right w:val="none" w:sz="0" w:space="0" w:color="auto"/>
      </w:divBdr>
    </w:div>
    <w:div w:id="261423714">
      <w:bodyDiv w:val="1"/>
      <w:marLeft w:val="0"/>
      <w:marRight w:val="0"/>
      <w:marTop w:val="0"/>
      <w:marBottom w:val="0"/>
      <w:divBdr>
        <w:top w:val="none" w:sz="0" w:space="0" w:color="auto"/>
        <w:left w:val="none" w:sz="0" w:space="0" w:color="auto"/>
        <w:bottom w:val="none" w:sz="0" w:space="0" w:color="auto"/>
        <w:right w:val="none" w:sz="0" w:space="0" w:color="auto"/>
      </w:divBdr>
    </w:div>
    <w:div w:id="263537936">
      <w:bodyDiv w:val="1"/>
      <w:marLeft w:val="0"/>
      <w:marRight w:val="0"/>
      <w:marTop w:val="0"/>
      <w:marBottom w:val="0"/>
      <w:divBdr>
        <w:top w:val="none" w:sz="0" w:space="0" w:color="auto"/>
        <w:left w:val="none" w:sz="0" w:space="0" w:color="auto"/>
        <w:bottom w:val="none" w:sz="0" w:space="0" w:color="auto"/>
        <w:right w:val="none" w:sz="0" w:space="0" w:color="auto"/>
      </w:divBdr>
      <w:divsChild>
        <w:div w:id="1690371614">
          <w:marLeft w:val="547"/>
          <w:marRight w:val="0"/>
          <w:marTop w:val="96"/>
          <w:marBottom w:val="0"/>
          <w:divBdr>
            <w:top w:val="none" w:sz="0" w:space="0" w:color="auto"/>
            <w:left w:val="none" w:sz="0" w:space="0" w:color="auto"/>
            <w:bottom w:val="none" w:sz="0" w:space="0" w:color="auto"/>
            <w:right w:val="none" w:sz="0" w:space="0" w:color="auto"/>
          </w:divBdr>
        </w:div>
        <w:div w:id="1993291059">
          <w:marLeft w:val="1166"/>
          <w:marRight w:val="0"/>
          <w:marTop w:val="77"/>
          <w:marBottom w:val="0"/>
          <w:divBdr>
            <w:top w:val="none" w:sz="0" w:space="0" w:color="auto"/>
            <w:left w:val="none" w:sz="0" w:space="0" w:color="auto"/>
            <w:bottom w:val="none" w:sz="0" w:space="0" w:color="auto"/>
            <w:right w:val="none" w:sz="0" w:space="0" w:color="auto"/>
          </w:divBdr>
        </w:div>
      </w:divsChild>
    </w:div>
    <w:div w:id="267085458">
      <w:bodyDiv w:val="1"/>
      <w:marLeft w:val="0"/>
      <w:marRight w:val="0"/>
      <w:marTop w:val="0"/>
      <w:marBottom w:val="0"/>
      <w:divBdr>
        <w:top w:val="none" w:sz="0" w:space="0" w:color="auto"/>
        <w:left w:val="none" w:sz="0" w:space="0" w:color="auto"/>
        <w:bottom w:val="none" w:sz="0" w:space="0" w:color="auto"/>
        <w:right w:val="none" w:sz="0" w:space="0" w:color="auto"/>
      </w:divBdr>
    </w:div>
    <w:div w:id="277293978">
      <w:bodyDiv w:val="1"/>
      <w:marLeft w:val="0"/>
      <w:marRight w:val="0"/>
      <w:marTop w:val="0"/>
      <w:marBottom w:val="0"/>
      <w:divBdr>
        <w:top w:val="none" w:sz="0" w:space="0" w:color="auto"/>
        <w:left w:val="none" w:sz="0" w:space="0" w:color="auto"/>
        <w:bottom w:val="none" w:sz="0" w:space="0" w:color="auto"/>
        <w:right w:val="none" w:sz="0" w:space="0" w:color="auto"/>
      </w:divBdr>
    </w:div>
    <w:div w:id="283077627">
      <w:bodyDiv w:val="1"/>
      <w:marLeft w:val="0"/>
      <w:marRight w:val="0"/>
      <w:marTop w:val="0"/>
      <w:marBottom w:val="0"/>
      <w:divBdr>
        <w:top w:val="none" w:sz="0" w:space="0" w:color="auto"/>
        <w:left w:val="none" w:sz="0" w:space="0" w:color="auto"/>
        <w:bottom w:val="none" w:sz="0" w:space="0" w:color="auto"/>
        <w:right w:val="none" w:sz="0" w:space="0" w:color="auto"/>
      </w:divBdr>
    </w:div>
    <w:div w:id="292567520">
      <w:bodyDiv w:val="1"/>
      <w:marLeft w:val="0"/>
      <w:marRight w:val="0"/>
      <w:marTop w:val="0"/>
      <w:marBottom w:val="0"/>
      <w:divBdr>
        <w:top w:val="none" w:sz="0" w:space="0" w:color="auto"/>
        <w:left w:val="none" w:sz="0" w:space="0" w:color="auto"/>
        <w:bottom w:val="none" w:sz="0" w:space="0" w:color="auto"/>
        <w:right w:val="none" w:sz="0" w:space="0" w:color="auto"/>
      </w:divBdr>
    </w:div>
    <w:div w:id="302584004">
      <w:bodyDiv w:val="1"/>
      <w:marLeft w:val="0"/>
      <w:marRight w:val="0"/>
      <w:marTop w:val="0"/>
      <w:marBottom w:val="0"/>
      <w:divBdr>
        <w:top w:val="none" w:sz="0" w:space="0" w:color="auto"/>
        <w:left w:val="none" w:sz="0" w:space="0" w:color="auto"/>
        <w:bottom w:val="none" w:sz="0" w:space="0" w:color="auto"/>
        <w:right w:val="none" w:sz="0" w:space="0" w:color="auto"/>
      </w:divBdr>
      <w:divsChild>
        <w:div w:id="535167897">
          <w:marLeft w:val="1166"/>
          <w:marRight w:val="0"/>
          <w:marTop w:val="0"/>
          <w:marBottom w:val="120"/>
          <w:divBdr>
            <w:top w:val="none" w:sz="0" w:space="0" w:color="auto"/>
            <w:left w:val="none" w:sz="0" w:space="0" w:color="auto"/>
            <w:bottom w:val="none" w:sz="0" w:space="0" w:color="auto"/>
            <w:right w:val="none" w:sz="0" w:space="0" w:color="auto"/>
          </w:divBdr>
        </w:div>
        <w:div w:id="1431780343">
          <w:marLeft w:val="446"/>
          <w:marRight w:val="0"/>
          <w:marTop w:val="0"/>
          <w:marBottom w:val="0"/>
          <w:divBdr>
            <w:top w:val="none" w:sz="0" w:space="0" w:color="auto"/>
            <w:left w:val="none" w:sz="0" w:space="0" w:color="auto"/>
            <w:bottom w:val="none" w:sz="0" w:space="0" w:color="auto"/>
            <w:right w:val="none" w:sz="0" w:space="0" w:color="auto"/>
          </w:divBdr>
        </w:div>
        <w:div w:id="1979677533">
          <w:marLeft w:val="1166"/>
          <w:marRight w:val="0"/>
          <w:marTop w:val="0"/>
          <w:marBottom w:val="0"/>
          <w:divBdr>
            <w:top w:val="none" w:sz="0" w:space="0" w:color="auto"/>
            <w:left w:val="none" w:sz="0" w:space="0" w:color="auto"/>
            <w:bottom w:val="none" w:sz="0" w:space="0" w:color="auto"/>
            <w:right w:val="none" w:sz="0" w:space="0" w:color="auto"/>
          </w:divBdr>
        </w:div>
      </w:divsChild>
    </w:div>
    <w:div w:id="318774341">
      <w:bodyDiv w:val="1"/>
      <w:marLeft w:val="0"/>
      <w:marRight w:val="0"/>
      <w:marTop w:val="0"/>
      <w:marBottom w:val="0"/>
      <w:divBdr>
        <w:top w:val="none" w:sz="0" w:space="0" w:color="auto"/>
        <w:left w:val="none" w:sz="0" w:space="0" w:color="auto"/>
        <w:bottom w:val="none" w:sz="0" w:space="0" w:color="auto"/>
        <w:right w:val="none" w:sz="0" w:space="0" w:color="auto"/>
      </w:divBdr>
    </w:div>
    <w:div w:id="320475649">
      <w:bodyDiv w:val="1"/>
      <w:marLeft w:val="0"/>
      <w:marRight w:val="0"/>
      <w:marTop w:val="0"/>
      <w:marBottom w:val="0"/>
      <w:divBdr>
        <w:top w:val="none" w:sz="0" w:space="0" w:color="auto"/>
        <w:left w:val="none" w:sz="0" w:space="0" w:color="auto"/>
        <w:bottom w:val="none" w:sz="0" w:space="0" w:color="auto"/>
        <w:right w:val="none" w:sz="0" w:space="0" w:color="auto"/>
      </w:divBdr>
    </w:div>
    <w:div w:id="351228079">
      <w:bodyDiv w:val="1"/>
      <w:marLeft w:val="0"/>
      <w:marRight w:val="0"/>
      <w:marTop w:val="0"/>
      <w:marBottom w:val="0"/>
      <w:divBdr>
        <w:top w:val="none" w:sz="0" w:space="0" w:color="auto"/>
        <w:left w:val="none" w:sz="0" w:space="0" w:color="auto"/>
        <w:bottom w:val="none" w:sz="0" w:space="0" w:color="auto"/>
        <w:right w:val="none" w:sz="0" w:space="0" w:color="auto"/>
      </w:divBdr>
      <w:divsChild>
        <w:div w:id="2778960">
          <w:marLeft w:val="0"/>
          <w:marRight w:val="0"/>
          <w:marTop w:val="0"/>
          <w:marBottom w:val="0"/>
          <w:divBdr>
            <w:top w:val="none" w:sz="0" w:space="0" w:color="auto"/>
            <w:left w:val="none" w:sz="0" w:space="0" w:color="auto"/>
            <w:bottom w:val="none" w:sz="0" w:space="0" w:color="auto"/>
            <w:right w:val="none" w:sz="0" w:space="0" w:color="auto"/>
          </w:divBdr>
        </w:div>
        <w:div w:id="1901213176">
          <w:marLeft w:val="0"/>
          <w:marRight w:val="0"/>
          <w:marTop w:val="0"/>
          <w:marBottom w:val="0"/>
          <w:divBdr>
            <w:top w:val="single" w:sz="2" w:space="0" w:color="D9D9E3"/>
            <w:left w:val="single" w:sz="2" w:space="0" w:color="D9D9E3"/>
            <w:bottom w:val="single" w:sz="2" w:space="0" w:color="D9D9E3"/>
            <w:right w:val="single" w:sz="2" w:space="0" w:color="D9D9E3"/>
          </w:divBdr>
          <w:divsChild>
            <w:div w:id="1340111293">
              <w:marLeft w:val="0"/>
              <w:marRight w:val="0"/>
              <w:marTop w:val="0"/>
              <w:marBottom w:val="0"/>
              <w:divBdr>
                <w:top w:val="single" w:sz="2" w:space="0" w:color="D9D9E3"/>
                <w:left w:val="single" w:sz="2" w:space="0" w:color="D9D9E3"/>
                <w:bottom w:val="single" w:sz="2" w:space="0" w:color="D9D9E3"/>
                <w:right w:val="single" w:sz="2" w:space="0" w:color="D9D9E3"/>
              </w:divBdr>
              <w:divsChild>
                <w:div w:id="113326386">
                  <w:marLeft w:val="0"/>
                  <w:marRight w:val="0"/>
                  <w:marTop w:val="0"/>
                  <w:marBottom w:val="0"/>
                  <w:divBdr>
                    <w:top w:val="single" w:sz="2" w:space="0" w:color="D9D9E3"/>
                    <w:left w:val="single" w:sz="2" w:space="0" w:color="D9D9E3"/>
                    <w:bottom w:val="single" w:sz="2" w:space="0" w:color="D9D9E3"/>
                    <w:right w:val="single" w:sz="2" w:space="0" w:color="D9D9E3"/>
                  </w:divBdr>
                  <w:divsChild>
                    <w:div w:id="969287553">
                      <w:marLeft w:val="0"/>
                      <w:marRight w:val="0"/>
                      <w:marTop w:val="0"/>
                      <w:marBottom w:val="0"/>
                      <w:divBdr>
                        <w:top w:val="single" w:sz="2" w:space="0" w:color="D9D9E3"/>
                        <w:left w:val="single" w:sz="2" w:space="0" w:color="D9D9E3"/>
                        <w:bottom w:val="single" w:sz="2" w:space="0" w:color="D9D9E3"/>
                        <w:right w:val="single" w:sz="2" w:space="0" w:color="D9D9E3"/>
                      </w:divBdr>
                      <w:divsChild>
                        <w:div w:id="608853437">
                          <w:marLeft w:val="0"/>
                          <w:marRight w:val="0"/>
                          <w:marTop w:val="0"/>
                          <w:marBottom w:val="0"/>
                          <w:divBdr>
                            <w:top w:val="single" w:sz="2" w:space="0" w:color="auto"/>
                            <w:left w:val="single" w:sz="2" w:space="0" w:color="auto"/>
                            <w:bottom w:val="single" w:sz="6" w:space="0" w:color="auto"/>
                            <w:right w:val="single" w:sz="2" w:space="0" w:color="auto"/>
                          </w:divBdr>
                          <w:divsChild>
                            <w:div w:id="18613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325862155">
                                  <w:marLeft w:val="0"/>
                                  <w:marRight w:val="0"/>
                                  <w:marTop w:val="0"/>
                                  <w:marBottom w:val="0"/>
                                  <w:divBdr>
                                    <w:top w:val="single" w:sz="2" w:space="0" w:color="D9D9E3"/>
                                    <w:left w:val="single" w:sz="2" w:space="0" w:color="D9D9E3"/>
                                    <w:bottom w:val="single" w:sz="2" w:space="0" w:color="D9D9E3"/>
                                    <w:right w:val="single" w:sz="2" w:space="0" w:color="D9D9E3"/>
                                  </w:divBdr>
                                  <w:divsChild>
                                    <w:div w:id="1129401413">
                                      <w:marLeft w:val="0"/>
                                      <w:marRight w:val="0"/>
                                      <w:marTop w:val="0"/>
                                      <w:marBottom w:val="0"/>
                                      <w:divBdr>
                                        <w:top w:val="single" w:sz="2" w:space="0" w:color="D9D9E3"/>
                                        <w:left w:val="single" w:sz="2" w:space="0" w:color="D9D9E3"/>
                                        <w:bottom w:val="single" w:sz="2" w:space="0" w:color="D9D9E3"/>
                                        <w:right w:val="single" w:sz="2" w:space="0" w:color="D9D9E3"/>
                                      </w:divBdr>
                                      <w:divsChild>
                                        <w:div w:id="509680287">
                                          <w:marLeft w:val="0"/>
                                          <w:marRight w:val="0"/>
                                          <w:marTop w:val="0"/>
                                          <w:marBottom w:val="0"/>
                                          <w:divBdr>
                                            <w:top w:val="single" w:sz="2" w:space="0" w:color="D9D9E3"/>
                                            <w:left w:val="single" w:sz="2" w:space="0" w:color="D9D9E3"/>
                                            <w:bottom w:val="single" w:sz="2" w:space="0" w:color="D9D9E3"/>
                                            <w:right w:val="single" w:sz="2" w:space="0" w:color="D9D9E3"/>
                                          </w:divBdr>
                                          <w:divsChild>
                                            <w:div w:id="1466042239">
                                              <w:marLeft w:val="0"/>
                                              <w:marRight w:val="0"/>
                                              <w:marTop w:val="0"/>
                                              <w:marBottom w:val="0"/>
                                              <w:divBdr>
                                                <w:top w:val="single" w:sz="2" w:space="0" w:color="D9D9E3"/>
                                                <w:left w:val="single" w:sz="2" w:space="0" w:color="D9D9E3"/>
                                                <w:bottom w:val="single" w:sz="2" w:space="0" w:color="D9D9E3"/>
                                                <w:right w:val="single" w:sz="2" w:space="0" w:color="D9D9E3"/>
                                              </w:divBdr>
                                              <w:divsChild>
                                                <w:div w:id="472061372">
                                                  <w:marLeft w:val="0"/>
                                                  <w:marRight w:val="0"/>
                                                  <w:marTop w:val="0"/>
                                                  <w:marBottom w:val="0"/>
                                                  <w:divBdr>
                                                    <w:top w:val="single" w:sz="2" w:space="0" w:color="D9D9E3"/>
                                                    <w:left w:val="single" w:sz="2" w:space="0" w:color="D9D9E3"/>
                                                    <w:bottom w:val="single" w:sz="2" w:space="0" w:color="D9D9E3"/>
                                                    <w:right w:val="single" w:sz="2" w:space="0" w:color="D9D9E3"/>
                                                  </w:divBdr>
                                                  <w:divsChild>
                                                    <w:div w:id="1185168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54041000">
      <w:bodyDiv w:val="1"/>
      <w:marLeft w:val="0"/>
      <w:marRight w:val="0"/>
      <w:marTop w:val="0"/>
      <w:marBottom w:val="0"/>
      <w:divBdr>
        <w:top w:val="none" w:sz="0" w:space="0" w:color="auto"/>
        <w:left w:val="none" w:sz="0" w:space="0" w:color="auto"/>
        <w:bottom w:val="none" w:sz="0" w:space="0" w:color="auto"/>
        <w:right w:val="none" w:sz="0" w:space="0" w:color="auto"/>
      </w:divBdr>
    </w:div>
    <w:div w:id="364986779">
      <w:bodyDiv w:val="1"/>
      <w:marLeft w:val="0"/>
      <w:marRight w:val="0"/>
      <w:marTop w:val="0"/>
      <w:marBottom w:val="0"/>
      <w:divBdr>
        <w:top w:val="none" w:sz="0" w:space="0" w:color="auto"/>
        <w:left w:val="none" w:sz="0" w:space="0" w:color="auto"/>
        <w:bottom w:val="none" w:sz="0" w:space="0" w:color="auto"/>
        <w:right w:val="none" w:sz="0" w:space="0" w:color="auto"/>
      </w:divBdr>
      <w:divsChild>
        <w:div w:id="772897588">
          <w:marLeft w:val="1166"/>
          <w:marRight w:val="0"/>
          <w:marTop w:val="0"/>
          <w:marBottom w:val="0"/>
          <w:divBdr>
            <w:top w:val="none" w:sz="0" w:space="0" w:color="auto"/>
            <w:left w:val="none" w:sz="0" w:space="0" w:color="auto"/>
            <w:bottom w:val="none" w:sz="0" w:space="0" w:color="auto"/>
            <w:right w:val="none" w:sz="0" w:space="0" w:color="auto"/>
          </w:divBdr>
        </w:div>
        <w:div w:id="1505390802">
          <w:marLeft w:val="1166"/>
          <w:marRight w:val="0"/>
          <w:marTop w:val="0"/>
          <w:marBottom w:val="0"/>
          <w:divBdr>
            <w:top w:val="none" w:sz="0" w:space="0" w:color="auto"/>
            <w:left w:val="none" w:sz="0" w:space="0" w:color="auto"/>
            <w:bottom w:val="none" w:sz="0" w:space="0" w:color="auto"/>
            <w:right w:val="none" w:sz="0" w:space="0" w:color="auto"/>
          </w:divBdr>
        </w:div>
        <w:div w:id="1547991379">
          <w:marLeft w:val="446"/>
          <w:marRight w:val="0"/>
          <w:marTop w:val="0"/>
          <w:marBottom w:val="0"/>
          <w:divBdr>
            <w:top w:val="none" w:sz="0" w:space="0" w:color="auto"/>
            <w:left w:val="none" w:sz="0" w:space="0" w:color="auto"/>
            <w:bottom w:val="none" w:sz="0" w:space="0" w:color="auto"/>
            <w:right w:val="none" w:sz="0" w:space="0" w:color="auto"/>
          </w:divBdr>
        </w:div>
      </w:divsChild>
    </w:div>
    <w:div w:id="367919983">
      <w:bodyDiv w:val="1"/>
      <w:marLeft w:val="0"/>
      <w:marRight w:val="0"/>
      <w:marTop w:val="0"/>
      <w:marBottom w:val="0"/>
      <w:divBdr>
        <w:top w:val="none" w:sz="0" w:space="0" w:color="auto"/>
        <w:left w:val="none" w:sz="0" w:space="0" w:color="auto"/>
        <w:bottom w:val="none" w:sz="0" w:space="0" w:color="auto"/>
        <w:right w:val="none" w:sz="0" w:space="0" w:color="auto"/>
      </w:divBdr>
      <w:divsChild>
        <w:div w:id="36973762">
          <w:marLeft w:val="1166"/>
          <w:marRight w:val="0"/>
          <w:marTop w:val="0"/>
          <w:marBottom w:val="240"/>
          <w:divBdr>
            <w:top w:val="none" w:sz="0" w:space="0" w:color="auto"/>
            <w:left w:val="none" w:sz="0" w:space="0" w:color="auto"/>
            <w:bottom w:val="none" w:sz="0" w:space="0" w:color="auto"/>
            <w:right w:val="none" w:sz="0" w:space="0" w:color="auto"/>
          </w:divBdr>
        </w:div>
        <w:div w:id="2134249269">
          <w:marLeft w:val="1166"/>
          <w:marRight w:val="0"/>
          <w:marTop w:val="0"/>
          <w:marBottom w:val="240"/>
          <w:divBdr>
            <w:top w:val="none" w:sz="0" w:space="0" w:color="auto"/>
            <w:left w:val="none" w:sz="0" w:space="0" w:color="auto"/>
            <w:bottom w:val="none" w:sz="0" w:space="0" w:color="auto"/>
            <w:right w:val="none" w:sz="0" w:space="0" w:color="auto"/>
          </w:divBdr>
        </w:div>
      </w:divsChild>
    </w:div>
    <w:div w:id="379982164">
      <w:bodyDiv w:val="1"/>
      <w:marLeft w:val="0"/>
      <w:marRight w:val="0"/>
      <w:marTop w:val="0"/>
      <w:marBottom w:val="0"/>
      <w:divBdr>
        <w:top w:val="none" w:sz="0" w:space="0" w:color="auto"/>
        <w:left w:val="none" w:sz="0" w:space="0" w:color="auto"/>
        <w:bottom w:val="none" w:sz="0" w:space="0" w:color="auto"/>
        <w:right w:val="none" w:sz="0" w:space="0" w:color="auto"/>
      </w:divBdr>
    </w:div>
    <w:div w:id="402217180">
      <w:bodyDiv w:val="1"/>
      <w:marLeft w:val="0"/>
      <w:marRight w:val="0"/>
      <w:marTop w:val="0"/>
      <w:marBottom w:val="0"/>
      <w:divBdr>
        <w:top w:val="none" w:sz="0" w:space="0" w:color="auto"/>
        <w:left w:val="none" w:sz="0" w:space="0" w:color="auto"/>
        <w:bottom w:val="none" w:sz="0" w:space="0" w:color="auto"/>
        <w:right w:val="none" w:sz="0" w:space="0" w:color="auto"/>
      </w:divBdr>
      <w:divsChild>
        <w:div w:id="444737693">
          <w:marLeft w:val="1166"/>
          <w:marRight w:val="0"/>
          <w:marTop w:val="96"/>
          <w:marBottom w:val="0"/>
          <w:divBdr>
            <w:top w:val="none" w:sz="0" w:space="0" w:color="auto"/>
            <w:left w:val="none" w:sz="0" w:space="0" w:color="auto"/>
            <w:bottom w:val="none" w:sz="0" w:space="0" w:color="auto"/>
            <w:right w:val="none" w:sz="0" w:space="0" w:color="auto"/>
          </w:divBdr>
        </w:div>
      </w:divsChild>
    </w:div>
    <w:div w:id="403916887">
      <w:bodyDiv w:val="1"/>
      <w:marLeft w:val="0"/>
      <w:marRight w:val="0"/>
      <w:marTop w:val="0"/>
      <w:marBottom w:val="0"/>
      <w:divBdr>
        <w:top w:val="none" w:sz="0" w:space="0" w:color="auto"/>
        <w:left w:val="none" w:sz="0" w:space="0" w:color="auto"/>
        <w:bottom w:val="none" w:sz="0" w:space="0" w:color="auto"/>
        <w:right w:val="none" w:sz="0" w:space="0" w:color="auto"/>
      </w:divBdr>
      <w:divsChild>
        <w:div w:id="1448423611">
          <w:marLeft w:val="677"/>
          <w:marRight w:val="0"/>
          <w:marTop w:val="360"/>
          <w:marBottom w:val="0"/>
          <w:divBdr>
            <w:top w:val="none" w:sz="0" w:space="0" w:color="auto"/>
            <w:left w:val="none" w:sz="0" w:space="0" w:color="auto"/>
            <w:bottom w:val="none" w:sz="0" w:space="0" w:color="auto"/>
            <w:right w:val="none" w:sz="0" w:space="0" w:color="auto"/>
          </w:divBdr>
        </w:div>
      </w:divsChild>
    </w:div>
    <w:div w:id="409427106">
      <w:bodyDiv w:val="1"/>
      <w:marLeft w:val="0"/>
      <w:marRight w:val="0"/>
      <w:marTop w:val="0"/>
      <w:marBottom w:val="0"/>
      <w:divBdr>
        <w:top w:val="none" w:sz="0" w:space="0" w:color="auto"/>
        <w:left w:val="none" w:sz="0" w:space="0" w:color="auto"/>
        <w:bottom w:val="none" w:sz="0" w:space="0" w:color="auto"/>
        <w:right w:val="none" w:sz="0" w:space="0" w:color="auto"/>
      </w:divBdr>
      <w:divsChild>
        <w:div w:id="990406010">
          <w:marLeft w:val="1166"/>
          <w:marRight w:val="0"/>
          <w:marTop w:val="96"/>
          <w:marBottom w:val="0"/>
          <w:divBdr>
            <w:top w:val="none" w:sz="0" w:space="0" w:color="auto"/>
            <w:left w:val="none" w:sz="0" w:space="0" w:color="auto"/>
            <w:bottom w:val="none" w:sz="0" w:space="0" w:color="auto"/>
            <w:right w:val="none" w:sz="0" w:space="0" w:color="auto"/>
          </w:divBdr>
        </w:div>
      </w:divsChild>
    </w:div>
    <w:div w:id="421875424">
      <w:bodyDiv w:val="1"/>
      <w:marLeft w:val="0"/>
      <w:marRight w:val="0"/>
      <w:marTop w:val="0"/>
      <w:marBottom w:val="0"/>
      <w:divBdr>
        <w:top w:val="none" w:sz="0" w:space="0" w:color="auto"/>
        <w:left w:val="none" w:sz="0" w:space="0" w:color="auto"/>
        <w:bottom w:val="none" w:sz="0" w:space="0" w:color="auto"/>
        <w:right w:val="none" w:sz="0" w:space="0" w:color="auto"/>
      </w:divBdr>
    </w:div>
    <w:div w:id="423963075">
      <w:bodyDiv w:val="1"/>
      <w:marLeft w:val="0"/>
      <w:marRight w:val="0"/>
      <w:marTop w:val="0"/>
      <w:marBottom w:val="0"/>
      <w:divBdr>
        <w:top w:val="none" w:sz="0" w:space="0" w:color="auto"/>
        <w:left w:val="none" w:sz="0" w:space="0" w:color="auto"/>
        <w:bottom w:val="none" w:sz="0" w:space="0" w:color="auto"/>
        <w:right w:val="none" w:sz="0" w:space="0" w:color="auto"/>
      </w:divBdr>
    </w:div>
    <w:div w:id="428552061">
      <w:bodyDiv w:val="1"/>
      <w:marLeft w:val="0"/>
      <w:marRight w:val="0"/>
      <w:marTop w:val="0"/>
      <w:marBottom w:val="0"/>
      <w:divBdr>
        <w:top w:val="none" w:sz="0" w:space="0" w:color="auto"/>
        <w:left w:val="none" w:sz="0" w:space="0" w:color="auto"/>
        <w:bottom w:val="none" w:sz="0" w:space="0" w:color="auto"/>
        <w:right w:val="none" w:sz="0" w:space="0" w:color="auto"/>
      </w:divBdr>
    </w:div>
    <w:div w:id="428694153">
      <w:bodyDiv w:val="1"/>
      <w:marLeft w:val="0"/>
      <w:marRight w:val="0"/>
      <w:marTop w:val="0"/>
      <w:marBottom w:val="0"/>
      <w:divBdr>
        <w:top w:val="none" w:sz="0" w:space="0" w:color="auto"/>
        <w:left w:val="none" w:sz="0" w:space="0" w:color="auto"/>
        <w:bottom w:val="none" w:sz="0" w:space="0" w:color="auto"/>
        <w:right w:val="none" w:sz="0" w:space="0" w:color="auto"/>
      </w:divBdr>
      <w:divsChild>
        <w:div w:id="498424802">
          <w:marLeft w:val="1886"/>
          <w:marRight w:val="0"/>
          <w:marTop w:val="67"/>
          <w:marBottom w:val="0"/>
          <w:divBdr>
            <w:top w:val="none" w:sz="0" w:space="0" w:color="auto"/>
            <w:left w:val="none" w:sz="0" w:space="0" w:color="auto"/>
            <w:bottom w:val="none" w:sz="0" w:space="0" w:color="auto"/>
            <w:right w:val="none" w:sz="0" w:space="0" w:color="auto"/>
          </w:divBdr>
        </w:div>
        <w:div w:id="693843005">
          <w:marLeft w:val="1886"/>
          <w:marRight w:val="0"/>
          <w:marTop w:val="67"/>
          <w:marBottom w:val="0"/>
          <w:divBdr>
            <w:top w:val="none" w:sz="0" w:space="0" w:color="auto"/>
            <w:left w:val="none" w:sz="0" w:space="0" w:color="auto"/>
            <w:bottom w:val="none" w:sz="0" w:space="0" w:color="auto"/>
            <w:right w:val="none" w:sz="0" w:space="0" w:color="auto"/>
          </w:divBdr>
        </w:div>
        <w:div w:id="717316744">
          <w:marLeft w:val="1267"/>
          <w:marRight w:val="0"/>
          <w:marTop w:val="67"/>
          <w:marBottom w:val="0"/>
          <w:divBdr>
            <w:top w:val="none" w:sz="0" w:space="0" w:color="auto"/>
            <w:left w:val="none" w:sz="0" w:space="0" w:color="auto"/>
            <w:bottom w:val="none" w:sz="0" w:space="0" w:color="auto"/>
            <w:right w:val="none" w:sz="0" w:space="0" w:color="auto"/>
          </w:divBdr>
        </w:div>
        <w:div w:id="737751149">
          <w:marLeft w:val="1267"/>
          <w:marRight w:val="0"/>
          <w:marTop w:val="67"/>
          <w:marBottom w:val="0"/>
          <w:divBdr>
            <w:top w:val="none" w:sz="0" w:space="0" w:color="auto"/>
            <w:left w:val="none" w:sz="0" w:space="0" w:color="auto"/>
            <w:bottom w:val="none" w:sz="0" w:space="0" w:color="auto"/>
            <w:right w:val="none" w:sz="0" w:space="0" w:color="auto"/>
          </w:divBdr>
        </w:div>
        <w:div w:id="889153507">
          <w:marLeft w:val="1886"/>
          <w:marRight w:val="0"/>
          <w:marTop w:val="67"/>
          <w:marBottom w:val="0"/>
          <w:divBdr>
            <w:top w:val="none" w:sz="0" w:space="0" w:color="auto"/>
            <w:left w:val="none" w:sz="0" w:space="0" w:color="auto"/>
            <w:bottom w:val="none" w:sz="0" w:space="0" w:color="auto"/>
            <w:right w:val="none" w:sz="0" w:space="0" w:color="auto"/>
          </w:divBdr>
        </w:div>
        <w:div w:id="1059867013">
          <w:marLeft w:val="1886"/>
          <w:marRight w:val="0"/>
          <w:marTop w:val="67"/>
          <w:marBottom w:val="0"/>
          <w:divBdr>
            <w:top w:val="none" w:sz="0" w:space="0" w:color="auto"/>
            <w:left w:val="none" w:sz="0" w:space="0" w:color="auto"/>
            <w:bottom w:val="none" w:sz="0" w:space="0" w:color="auto"/>
            <w:right w:val="none" w:sz="0" w:space="0" w:color="auto"/>
          </w:divBdr>
        </w:div>
        <w:div w:id="1228539901">
          <w:marLeft w:val="1267"/>
          <w:marRight w:val="0"/>
          <w:marTop w:val="67"/>
          <w:marBottom w:val="0"/>
          <w:divBdr>
            <w:top w:val="none" w:sz="0" w:space="0" w:color="auto"/>
            <w:left w:val="none" w:sz="0" w:space="0" w:color="auto"/>
            <w:bottom w:val="none" w:sz="0" w:space="0" w:color="auto"/>
            <w:right w:val="none" w:sz="0" w:space="0" w:color="auto"/>
          </w:divBdr>
        </w:div>
        <w:div w:id="1841004080">
          <w:marLeft w:val="1800"/>
          <w:marRight w:val="0"/>
          <w:marTop w:val="67"/>
          <w:marBottom w:val="0"/>
          <w:divBdr>
            <w:top w:val="none" w:sz="0" w:space="0" w:color="auto"/>
            <w:left w:val="none" w:sz="0" w:space="0" w:color="auto"/>
            <w:bottom w:val="none" w:sz="0" w:space="0" w:color="auto"/>
            <w:right w:val="none" w:sz="0" w:space="0" w:color="auto"/>
          </w:divBdr>
        </w:div>
        <w:div w:id="2114275043">
          <w:marLeft w:val="1267"/>
          <w:marRight w:val="0"/>
          <w:marTop w:val="67"/>
          <w:marBottom w:val="0"/>
          <w:divBdr>
            <w:top w:val="none" w:sz="0" w:space="0" w:color="auto"/>
            <w:left w:val="none" w:sz="0" w:space="0" w:color="auto"/>
            <w:bottom w:val="none" w:sz="0" w:space="0" w:color="auto"/>
            <w:right w:val="none" w:sz="0" w:space="0" w:color="auto"/>
          </w:divBdr>
        </w:div>
      </w:divsChild>
    </w:div>
    <w:div w:id="428895953">
      <w:bodyDiv w:val="1"/>
      <w:marLeft w:val="0"/>
      <w:marRight w:val="0"/>
      <w:marTop w:val="0"/>
      <w:marBottom w:val="0"/>
      <w:divBdr>
        <w:top w:val="none" w:sz="0" w:space="0" w:color="auto"/>
        <w:left w:val="none" w:sz="0" w:space="0" w:color="auto"/>
        <w:bottom w:val="none" w:sz="0" w:space="0" w:color="auto"/>
        <w:right w:val="none" w:sz="0" w:space="0" w:color="auto"/>
      </w:divBdr>
      <w:divsChild>
        <w:div w:id="568656946">
          <w:marLeft w:val="1166"/>
          <w:marRight w:val="0"/>
          <w:marTop w:val="77"/>
          <w:marBottom w:val="0"/>
          <w:divBdr>
            <w:top w:val="none" w:sz="0" w:space="0" w:color="auto"/>
            <w:left w:val="none" w:sz="0" w:space="0" w:color="auto"/>
            <w:bottom w:val="none" w:sz="0" w:space="0" w:color="auto"/>
            <w:right w:val="none" w:sz="0" w:space="0" w:color="auto"/>
          </w:divBdr>
        </w:div>
        <w:div w:id="614218869">
          <w:marLeft w:val="1166"/>
          <w:marRight w:val="0"/>
          <w:marTop w:val="77"/>
          <w:marBottom w:val="0"/>
          <w:divBdr>
            <w:top w:val="none" w:sz="0" w:space="0" w:color="auto"/>
            <w:left w:val="none" w:sz="0" w:space="0" w:color="auto"/>
            <w:bottom w:val="none" w:sz="0" w:space="0" w:color="auto"/>
            <w:right w:val="none" w:sz="0" w:space="0" w:color="auto"/>
          </w:divBdr>
        </w:div>
        <w:div w:id="1050767829">
          <w:marLeft w:val="1166"/>
          <w:marRight w:val="0"/>
          <w:marTop w:val="77"/>
          <w:marBottom w:val="0"/>
          <w:divBdr>
            <w:top w:val="none" w:sz="0" w:space="0" w:color="auto"/>
            <w:left w:val="none" w:sz="0" w:space="0" w:color="auto"/>
            <w:bottom w:val="none" w:sz="0" w:space="0" w:color="auto"/>
            <w:right w:val="none" w:sz="0" w:space="0" w:color="auto"/>
          </w:divBdr>
        </w:div>
        <w:div w:id="1682000616">
          <w:marLeft w:val="1166"/>
          <w:marRight w:val="0"/>
          <w:marTop w:val="77"/>
          <w:marBottom w:val="0"/>
          <w:divBdr>
            <w:top w:val="none" w:sz="0" w:space="0" w:color="auto"/>
            <w:left w:val="none" w:sz="0" w:space="0" w:color="auto"/>
            <w:bottom w:val="none" w:sz="0" w:space="0" w:color="auto"/>
            <w:right w:val="none" w:sz="0" w:space="0" w:color="auto"/>
          </w:divBdr>
        </w:div>
        <w:div w:id="1985625024">
          <w:marLeft w:val="1166"/>
          <w:marRight w:val="0"/>
          <w:marTop w:val="77"/>
          <w:marBottom w:val="0"/>
          <w:divBdr>
            <w:top w:val="none" w:sz="0" w:space="0" w:color="auto"/>
            <w:left w:val="none" w:sz="0" w:space="0" w:color="auto"/>
            <w:bottom w:val="none" w:sz="0" w:space="0" w:color="auto"/>
            <w:right w:val="none" w:sz="0" w:space="0" w:color="auto"/>
          </w:divBdr>
        </w:div>
        <w:div w:id="1998149997">
          <w:marLeft w:val="1166"/>
          <w:marRight w:val="0"/>
          <w:marTop w:val="77"/>
          <w:marBottom w:val="0"/>
          <w:divBdr>
            <w:top w:val="none" w:sz="0" w:space="0" w:color="auto"/>
            <w:left w:val="none" w:sz="0" w:space="0" w:color="auto"/>
            <w:bottom w:val="none" w:sz="0" w:space="0" w:color="auto"/>
            <w:right w:val="none" w:sz="0" w:space="0" w:color="auto"/>
          </w:divBdr>
        </w:div>
      </w:divsChild>
    </w:div>
    <w:div w:id="439107099">
      <w:bodyDiv w:val="1"/>
      <w:marLeft w:val="0"/>
      <w:marRight w:val="0"/>
      <w:marTop w:val="0"/>
      <w:marBottom w:val="0"/>
      <w:divBdr>
        <w:top w:val="none" w:sz="0" w:space="0" w:color="auto"/>
        <w:left w:val="none" w:sz="0" w:space="0" w:color="auto"/>
        <w:bottom w:val="none" w:sz="0" w:space="0" w:color="auto"/>
        <w:right w:val="none" w:sz="0" w:space="0" w:color="auto"/>
      </w:divBdr>
    </w:div>
    <w:div w:id="449279610">
      <w:bodyDiv w:val="1"/>
      <w:marLeft w:val="0"/>
      <w:marRight w:val="0"/>
      <w:marTop w:val="0"/>
      <w:marBottom w:val="0"/>
      <w:divBdr>
        <w:top w:val="none" w:sz="0" w:space="0" w:color="auto"/>
        <w:left w:val="none" w:sz="0" w:space="0" w:color="auto"/>
        <w:bottom w:val="none" w:sz="0" w:space="0" w:color="auto"/>
        <w:right w:val="none" w:sz="0" w:space="0" w:color="auto"/>
      </w:divBdr>
    </w:div>
    <w:div w:id="450172924">
      <w:bodyDiv w:val="1"/>
      <w:marLeft w:val="0"/>
      <w:marRight w:val="0"/>
      <w:marTop w:val="0"/>
      <w:marBottom w:val="0"/>
      <w:divBdr>
        <w:top w:val="none" w:sz="0" w:space="0" w:color="auto"/>
        <w:left w:val="none" w:sz="0" w:space="0" w:color="auto"/>
        <w:bottom w:val="none" w:sz="0" w:space="0" w:color="auto"/>
        <w:right w:val="none" w:sz="0" w:space="0" w:color="auto"/>
      </w:divBdr>
    </w:div>
    <w:div w:id="452790081">
      <w:bodyDiv w:val="1"/>
      <w:marLeft w:val="0"/>
      <w:marRight w:val="0"/>
      <w:marTop w:val="0"/>
      <w:marBottom w:val="0"/>
      <w:divBdr>
        <w:top w:val="none" w:sz="0" w:space="0" w:color="auto"/>
        <w:left w:val="none" w:sz="0" w:space="0" w:color="auto"/>
        <w:bottom w:val="none" w:sz="0" w:space="0" w:color="auto"/>
        <w:right w:val="none" w:sz="0" w:space="0" w:color="auto"/>
      </w:divBdr>
    </w:div>
    <w:div w:id="457991320">
      <w:bodyDiv w:val="1"/>
      <w:marLeft w:val="0"/>
      <w:marRight w:val="0"/>
      <w:marTop w:val="0"/>
      <w:marBottom w:val="0"/>
      <w:divBdr>
        <w:top w:val="none" w:sz="0" w:space="0" w:color="auto"/>
        <w:left w:val="none" w:sz="0" w:space="0" w:color="auto"/>
        <w:bottom w:val="none" w:sz="0" w:space="0" w:color="auto"/>
        <w:right w:val="none" w:sz="0" w:space="0" w:color="auto"/>
      </w:divBdr>
    </w:div>
    <w:div w:id="471681311">
      <w:bodyDiv w:val="1"/>
      <w:marLeft w:val="0"/>
      <w:marRight w:val="0"/>
      <w:marTop w:val="0"/>
      <w:marBottom w:val="0"/>
      <w:divBdr>
        <w:top w:val="none" w:sz="0" w:space="0" w:color="auto"/>
        <w:left w:val="none" w:sz="0" w:space="0" w:color="auto"/>
        <w:bottom w:val="none" w:sz="0" w:space="0" w:color="auto"/>
        <w:right w:val="none" w:sz="0" w:space="0" w:color="auto"/>
      </w:divBdr>
    </w:div>
    <w:div w:id="495077400">
      <w:bodyDiv w:val="1"/>
      <w:marLeft w:val="0"/>
      <w:marRight w:val="0"/>
      <w:marTop w:val="0"/>
      <w:marBottom w:val="0"/>
      <w:divBdr>
        <w:top w:val="none" w:sz="0" w:space="0" w:color="auto"/>
        <w:left w:val="none" w:sz="0" w:space="0" w:color="auto"/>
        <w:bottom w:val="none" w:sz="0" w:space="0" w:color="auto"/>
        <w:right w:val="none" w:sz="0" w:space="0" w:color="auto"/>
      </w:divBdr>
    </w:div>
    <w:div w:id="495345783">
      <w:bodyDiv w:val="1"/>
      <w:marLeft w:val="0"/>
      <w:marRight w:val="0"/>
      <w:marTop w:val="0"/>
      <w:marBottom w:val="0"/>
      <w:divBdr>
        <w:top w:val="none" w:sz="0" w:space="0" w:color="auto"/>
        <w:left w:val="none" w:sz="0" w:space="0" w:color="auto"/>
        <w:bottom w:val="none" w:sz="0" w:space="0" w:color="auto"/>
        <w:right w:val="none" w:sz="0" w:space="0" w:color="auto"/>
      </w:divBdr>
    </w:div>
    <w:div w:id="495919292">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sChild>
        <w:div w:id="210002857">
          <w:marLeft w:val="720"/>
          <w:marRight w:val="0"/>
          <w:marTop w:val="120"/>
          <w:marBottom w:val="120"/>
          <w:divBdr>
            <w:top w:val="none" w:sz="0" w:space="0" w:color="auto"/>
            <w:left w:val="none" w:sz="0" w:space="0" w:color="auto"/>
            <w:bottom w:val="none" w:sz="0" w:space="0" w:color="auto"/>
            <w:right w:val="none" w:sz="0" w:space="0" w:color="auto"/>
          </w:divBdr>
        </w:div>
        <w:div w:id="923339848">
          <w:marLeft w:val="720"/>
          <w:marRight w:val="0"/>
          <w:marTop w:val="120"/>
          <w:marBottom w:val="120"/>
          <w:divBdr>
            <w:top w:val="none" w:sz="0" w:space="0" w:color="auto"/>
            <w:left w:val="none" w:sz="0" w:space="0" w:color="auto"/>
            <w:bottom w:val="none" w:sz="0" w:space="0" w:color="auto"/>
            <w:right w:val="none" w:sz="0" w:space="0" w:color="auto"/>
          </w:divBdr>
        </w:div>
        <w:div w:id="1200436608">
          <w:marLeft w:val="720"/>
          <w:marRight w:val="0"/>
          <w:marTop w:val="120"/>
          <w:marBottom w:val="0"/>
          <w:divBdr>
            <w:top w:val="none" w:sz="0" w:space="0" w:color="auto"/>
            <w:left w:val="none" w:sz="0" w:space="0" w:color="auto"/>
            <w:bottom w:val="none" w:sz="0" w:space="0" w:color="auto"/>
            <w:right w:val="none" w:sz="0" w:space="0" w:color="auto"/>
          </w:divBdr>
        </w:div>
        <w:div w:id="1461460004">
          <w:marLeft w:val="950"/>
          <w:marRight w:val="0"/>
          <w:marTop w:val="120"/>
          <w:marBottom w:val="0"/>
          <w:divBdr>
            <w:top w:val="none" w:sz="0" w:space="0" w:color="auto"/>
            <w:left w:val="none" w:sz="0" w:space="0" w:color="auto"/>
            <w:bottom w:val="none" w:sz="0" w:space="0" w:color="auto"/>
            <w:right w:val="none" w:sz="0" w:space="0" w:color="auto"/>
          </w:divBdr>
        </w:div>
        <w:div w:id="1885868122">
          <w:marLeft w:val="950"/>
          <w:marRight w:val="0"/>
          <w:marTop w:val="120"/>
          <w:marBottom w:val="0"/>
          <w:divBdr>
            <w:top w:val="none" w:sz="0" w:space="0" w:color="auto"/>
            <w:left w:val="none" w:sz="0" w:space="0" w:color="auto"/>
            <w:bottom w:val="none" w:sz="0" w:space="0" w:color="auto"/>
            <w:right w:val="none" w:sz="0" w:space="0" w:color="auto"/>
          </w:divBdr>
        </w:div>
      </w:divsChild>
    </w:div>
    <w:div w:id="514615016">
      <w:bodyDiv w:val="1"/>
      <w:marLeft w:val="0"/>
      <w:marRight w:val="0"/>
      <w:marTop w:val="0"/>
      <w:marBottom w:val="0"/>
      <w:divBdr>
        <w:top w:val="none" w:sz="0" w:space="0" w:color="auto"/>
        <w:left w:val="none" w:sz="0" w:space="0" w:color="auto"/>
        <w:bottom w:val="none" w:sz="0" w:space="0" w:color="auto"/>
        <w:right w:val="none" w:sz="0" w:space="0" w:color="auto"/>
      </w:divBdr>
    </w:div>
    <w:div w:id="516967814">
      <w:bodyDiv w:val="1"/>
      <w:marLeft w:val="0"/>
      <w:marRight w:val="0"/>
      <w:marTop w:val="0"/>
      <w:marBottom w:val="0"/>
      <w:divBdr>
        <w:top w:val="none" w:sz="0" w:space="0" w:color="auto"/>
        <w:left w:val="none" w:sz="0" w:space="0" w:color="auto"/>
        <w:bottom w:val="none" w:sz="0" w:space="0" w:color="auto"/>
        <w:right w:val="none" w:sz="0" w:space="0" w:color="auto"/>
      </w:divBdr>
    </w:div>
    <w:div w:id="518156750">
      <w:bodyDiv w:val="1"/>
      <w:marLeft w:val="0"/>
      <w:marRight w:val="0"/>
      <w:marTop w:val="0"/>
      <w:marBottom w:val="0"/>
      <w:divBdr>
        <w:top w:val="none" w:sz="0" w:space="0" w:color="auto"/>
        <w:left w:val="none" w:sz="0" w:space="0" w:color="auto"/>
        <w:bottom w:val="none" w:sz="0" w:space="0" w:color="auto"/>
        <w:right w:val="none" w:sz="0" w:space="0" w:color="auto"/>
      </w:divBdr>
    </w:div>
    <w:div w:id="521164003">
      <w:bodyDiv w:val="1"/>
      <w:marLeft w:val="0"/>
      <w:marRight w:val="0"/>
      <w:marTop w:val="0"/>
      <w:marBottom w:val="0"/>
      <w:divBdr>
        <w:top w:val="none" w:sz="0" w:space="0" w:color="auto"/>
        <w:left w:val="none" w:sz="0" w:space="0" w:color="auto"/>
        <w:bottom w:val="none" w:sz="0" w:space="0" w:color="auto"/>
        <w:right w:val="none" w:sz="0" w:space="0" w:color="auto"/>
      </w:divBdr>
      <w:divsChild>
        <w:div w:id="313066397">
          <w:marLeft w:val="0"/>
          <w:marRight w:val="0"/>
          <w:marTop w:val="96"/>
          <w:marBottom w:val="0"/>
          <w:divBdr>
            <w:top w:val="none" w:sz="0" w:space="0" w:color="auto"/>
            <w:left w:val="none" w:sz="0" w:space="0" w:color="auto"/>
            <w:bottom w:val="none" w:sz="0" w:space="0" w:color="auto"/>
            <w:right w:val="none" w:sz="0" w:space="0" w:color="auto"/>
          </w:divBdr>
        </w:div>
        <w:div w:id="557589029">
          <w:marLeft w:val="720"/>
          <w:marRight w:val="0"/>
          <w:marTop w:val="0"/>
          <w:marBottom w:val="0"/>
          <w:divBdr>
            <w:top w:val="none" w:sz="0" w:space="0" w:color="auto"/>
            <w:left w:val="none" w:sz="0" w:space="0" w:color="auto"/>
            <w:bottom w:val="none" w:sz="0" w:space="0" w:color="auto"/>
            <w:right w:val="none" w:sz="0" w:space="0" w:color="auto"/>
          </w:divBdr>
        </w:div>
        <w:div w:id="859009082">
          <w:marLeft w:val="720"/>
          <w:marRight w:val="0"/>
          <w:marTop w:val="0"/>
          <w:marBottom w:val="0"/>
          <w:divBdr>
            <w:top w:val="none" w:sz="0" w:space="0" w:color="auto"/>
            <w:left w:val="none" w:sz="0" w:space="0" w:color="auto"/>
            <w:bottom w:val="none" w:sz="0" w:space="0" w:color="auto"/>
            <w:right w:val="none" w:sz="0" w:space="0" w:color="auto"/>
          </w:divBdr>
        </w:div>
        <w:div w:id="1499492802">
          <w:marLeft w:val="720"/>
          <w:marRight w:val="0"/>
          <w:marTop w:val="0"/>
          <w:marBottom w:val="0"/>
          <w:divBdr>
            <w:top w:val="none" w:sz="0" w:space="0" w:color="auto"/>
            <w:left w:val="none" w:sz="0" w:space="0" w:color="auto"/>
            <w:bottom w:val="none" w:sz="0" w:space="0" w:color="auto"/>
            <w:right w:val="none" w:sz="0" w:space="0" w:color="auto"/>
          </w:divBdr>
        </w:div>
        <w:div w:id="2040816861">
          <w:marLeft w:val="720"/>
          <w:marRight w:val="0"/>
          <w:marTop w:val="96"/>
          <w:marBottom w:val="0"/>
          <w:divBdr>
            <w:top w:val="none" w:sz="0" w:space="0" w:color="auto"/>
            <w:left w:val="none" w:sz="0" w:space="0" w:color="auto"/>
            <w:bottom w:val="none" w:sz="0" w:space="0" w:color="auto"/>
            <w:right w:val="none" w:sz="0" w:space="0" w:color="auto"/>
          </w:divBdr>
        </w:div>
      </w:divsChild>
    </w:div>
    <w:div w:id="540440222">
      <w:bodyDiv w:val="1"/>
      <w:marLeft w:val="0"/>
      <w:marRight w:val="0"/>
      <w:marTop w:val="0"/>
      <w:marBottom w:val="0"/>
      <w:divBdr>
        <w:top w:val="none" w:sz="0" w:space="0" w:color="auto"/>
        <w:left w:val="none" w:sz="0" w:space="0" w:color="auto"/>
        <w:bottom w:val="none" w:sz="0" w:space="0" w:color="auto"/>
        <w:right w:val="none" w:sz="0" w:space="0" w:color="auto"/>
      </w:divBdr>
    </w:div>
    <w:div w:id="550044458">
      <w:bodyDiv w:val="1"/>
      <w:marLeft w:val="0"/>
      <w:marRight w:val="0"/>
      <w:marTop w:val="0"/>
      <w:marBottom w:val="0"/>
      <w:divBdr>
        <w:top w:val="none" w:sz="0" w:space="0" w:color="auto"/>
        <w:left w:val="none" w:sz="0" w:space="0" w:color="auto"/>
        <w:bottom w:val="none" w:sz="0" w:space="0" w:color="auto"/>
        <w:right w:val="none" w:sz="0" w:space="0" w:color="auto"/>
      </w:divBdr>
    </w:div>
    <w:div w:id="561253076">
      <w:bodyDiv w:val="1"/>
      <w:marLeft w:val="0"/>
      <w:marRight w:val="0"/>
      <w:marTop w:val="0"/>
      <w:marBottom w:val="0"/>
      <w:divBdr>
        <w:top w:val="none" w:sz="0" w:space="0" w:color="auto"/>
        <w:left w:val="none" w:sz="0" w:space="0" w:color="auto"/>
        <w:bottom w:val="none" w:sz="0" w:space="0" w:color="auto"/>
        <w:right w:val="none" w:sz="0" w:space="0" w:color="auto"/>
      </w:divBdr>
      <w:divsChild>
        <w:div w:id="88277633">
          <w:marLeft w:val="0"/>
          <w:marRight w:val="0"/>
          <w:marTop w:val="0"/>
          <w:marBottom w:val="0"/>
          <w:divBdr>
            <w:top w:val="none" w:sz="0" w:space="0" w:color="auto"/>
            <w:left w:val="none" w:sz="0" w:space="0" w:color="auto"/>
            <w:bottom w:val="none" w:sz="0" w:space="0" w:color="auto"/>
            <w:right w:val="none" w:sz="0" w:space="0" w:color="auto"/>
          </w:divBdr>
        </w:div>
        <w:div w:id="377317235">
          <w:marLeft w:val="0"/>
          <w:marRight w:val="0"/>
          <w:marTop w:val="0"/>
          <w:marBottom w:val="0"/>
          <w:divBdr>
            <w:top w:val="none" w:sz="0" w:space="0" w:color="auto"/>
            <w:left w:val="none" w:sz="0" w:space="0" w:color="auto"/>
            <w:bottom w:val="none" w:sz="0" w:space="0" w:color="auto"/>
            <w:right w:val="none" w:sz="0" w:space="0" w:color="auto"/>
          </w:divBdr>
        </w:div>
        <w:div w:id="672103130">
          <w:marLeft w:val="0"/>
          <w:marRight w:val="0"/>
          <w:marTop w:val="0"/>
          <w:marBottom w:val="0"/>
          <w:divBdr>
            <w:top w:val="none" w:sz="0" w:space="0" w:color="auto"/>
            <w:left w:val="none" w:sz="0" w:space="0" w:color="auto"/>
            <w:bottom w:val="none" w:sz="0" w:space="0" w:color="auto"/>
            <w:right w:val="none" w:sz="0" w:space="0" w:color="auto"/>
          </w:divBdr>
        </w:div>
        <w:div w:id="719595453">
          <w:marLeft w:val="0"/>
          <w:marRight w:val="0"/>
          <w:marTop w:val="0"/>
          <w:marBottom w:val="0"/>
          <w:divBdr>
            <w:top w:val="none" w:sz="0" w:space="0" w:color="auto"/>
            <w:left w:val="none" w:sz="0" w:space="0" w:color="auto"/>
            <w:bottom w:val="none" w:sz="0" w:space="0" w:color="auto"/>
            <w:right w:val="none" w:sz="0" w:space="0" w:color="auto"/>
          </w:divBdr>
        </w:div>
        <w:div w:id="1409963895">
          <w:marLeft w:val="0"/>
          <w:marRight w:val="0"/>
          <w:marTop w:val="0"/>
          <w:marBottom w:val="0"/>
          <w:divBdr>
            <w:top w:val="none" w:sz="0" w:space="0" w:color="auto"/>
            <w:left w:val="none" w:sz="0" w:space="0" w:color="auto"/>
            <w:bottom w:val="none" w:sz="0" w:space="0" w:color="auto"/>
            <w:right w:val="none" w:sz="0" w:space="0" w:color="auto"/>
          </w:divBdr>
        </w:div>
      </w:divsChild>
    </w:div>
    <w:div w:id="562253585">
      <w:bodyDiv w:val="1"/>
      <w:marLeft w:val="0"/>
      <w:marRight w:val="0"/>
      <w:marTop w:val="0"/>
      <w:marBottom w:val="0"/>
      <w:divBdr>
        <w:top w:val="none" w:sz="0" w:space="0" w:color="auto"/>
        <w:left w:val="none" w:sz="0" w:space="0" w:color="auto"/>
        <w:bottom w:val="none" w:sz="0" w:space="0" w:color="auto"/>
        <w:right w:val="none" w:sz="0" w:space="0" w:color="auto"/>
      </w:divBdr>
      <w:divsChild>
        <w:div w:id="424420522">
          <w:marLeft w:val="446"/>
          <w:marRight w:val="0"/>
          <w:marTop w:val="0"/>
          <w:marBottom w:val="0"/>
          <w:divBdr>
            <w:top w:val="none" w:sz="0" w:space="0" w:color="auto"/>
            <w:left w:val="none" w:sz="0" w:space="0" w:color="auto"/>
            <w:bottom w:val="none" w:sz="0" w:space="0" w:color="auto"/>
            <w:right w:val="none" w:sz="0" w:space="0" w:color="auto"/>
          </w:divBdr>
        </w:div>
      </w:divsChild>
    </w:div>
    <w:div w:id="562835096">
      <w:bodyDiv w:val="1"/>
      <w:marLeft w:val="0"/>
      <w:marRight w:val="0"/>
      <w:marTop w:val="0"/>
      <w:marBottom w:val="0"/>
      <w:divBdr>
        <w:top w:val="none" w:sz="0" w:space="0" w:color="auto"/>
        <w:left w:val="none" w:sz="0" w:space="0" w:color="auto"/>
        <w:bottom w:val="none" w:sz="0" w:space="0" w:color="auto"/>
        <w:right w:val="none" w:sz="0" w:space="0" w:color="auto"/>
      </w:divBdr>
    </w:div>
    <w:div w:id="590819870">
      <w:bodyDiv w:val="1"/>
      <w:marLeft w:val="0"/>
      <w:marRight w:val="0"/>
      <w:marTop w:val="0"/>
      <w:marBottom w:val="0"/>
      <w:divBdr>
        <w:top w:val="none" w:sz="0" w:space="0" w:color="auto"/>
        <w:left w:val="none" w:sz="0" w:space="0" w:color="auto"/>
        <w:bottom w:val="none" w:sz="0" w:space="0" w:color="auto"/>
        <w:right w:val="none" w:sz="0" w:space="0" w:color="auto"/>
      </w:divBdr>
    </w:div>
    <w:div w:id="596641868">
      <w:bodyDiv w:val="1"/>
      <w:marLeft w:val="0"/>
      <w:marRight w:val="0"/>
      <w:marTop w:val="0"/>
      <w:marBottom w:val="0"/>
      <w:divBdr>
        <w:top w:val="none" w:sz="0" w:space="0" w:color="auto"/>
        <w:left w:val="none" w:sz="0" w:space="0" w:color="auto"/>
        <w:bottom w:val="none" w:sz="0" w:space="0" w:color="auto"/>
        <w:right w:val="none" w:sz="0" w:space="0" w:color="auto"/>
      </w:divBdr>
    </w:div>
    <w:div w:id="619536952">
      <w:bodyDiv w:val="1"/>
      <w:marLeft w:val="0"/>
      <w:marRight w:val="0"/>
      <w:marTop w:val="0"/>
      <w:marBottom w:val="0"/>
      <w:divBdr>
        <w:top w:val="none" w:sz="0" w:space="0" w:color="auto"/>
        <w:left w:val="none" w:sz="0" w:space="0" w:color="auto"/>
        <w:bottom w:val="none" w:sz="0" w:space="0" w:color="auto"/>
        <w:right w:val="none" w:sz="0" w:space="0" w:color="auto"/>
      </w:divBdr>
    </w:div>
    <w:div w:id="625738239">
      <w:bodyDiv w:val="1"/>
      <w:marLeft w:val="0"/>
      <w:marRight w:val="0"/>
      <w:marTop w:val="0"/>
      <w:marBottom w:val="0"/>
      <w:divBdr>
        <w:top w:val="none" w:sz="0" w:space="0" w:color="auto"/>
        <w:left w:val="none" w:sz="0" w:space="0" w:color="auto"/>
        <w:bottom w:val="none" w:sz="0" w:space="0" w:color="auto"/>
        <w:right w:val="none" w:sz="0" w:space="0" w:color="auto"/>
      </w:divBdr>
    </w:div>
    <w:div w:id="647786683">
      <w:bodyDiv w:val="1"/>
      <w:marLeft w:val="0"/>
      <w:marRight w:val="0"/>
      <w:marTop w:val="0"/>
      <w:marBottom w:val="0"/>
      <w:divBdr>
        <w:top w:val="none" w:sz="0" w:space="0" w:color="auto"/>
        <w:left w:val="none" w:sz="0" w:space="0" w:color="auto"/>
        <w:bottom w:val="none" w:sz="0" w:space="0" w:color="auto"/>
        <w:right w:val="none" w:sz="0" w:space="0" w:color="auto"/>
      </w:divBdr>
    </w:div>
    <w:div w:id="653337499">
      <w:bodyDiv w:val="1"/>
      <w:marLeft w:val="0"/>
      <w:marRight w:val="0"/>
      <w:marTop w:val="0"/>
      <w:marBottom w:val="0"/>
      <w:divBdr>
        <w:top w:val="none" w:sz="0" w:space="0" w:color="auto"/>
        <w:left w:val="none" w:sz="0" w:space="0" w:color="auto"/>
        <w:bottom w:val="none" w:sz="0" w:space="0" w:color="auto"/>
        <w:right w:val="none" w:sz="0" w:space="0" w:color="auto"/>
      </w:divBdr>
      <w:divsChild>
        <w:div w:id="1690909501">
          <w:marLeft w:val="677"/>
          <w:marRight w:val="0"/>
          <w:marTop w:val="360"/>
          <w:marBottom w:val="0"/>
          <w:divBdr>
            <w:top w:val="none" w:sz="0" w:space="0" w:color="auto"/>
            <w:left w:val="none" w:sz="0" w:space="0" w:color="auto"/>
            <w:bottom w:val="none" w:sz="0" w:space="0" w:color="auto"/>
            <w:right w:val="none" w:sz="0" w:space="0" w:color="auto"/>
          </w:divBdr>
        </w:div>
      </w:divsChild>
    </w:div>
    <w:div w:id="667905521">
      <w:bodyDiv w:val="1"/>
      <w:marLeft w:val="0"/>
      <w:marRight w:val="0"/>
      <w:marTop w:val="0"/>
      <w:marBottom w:val="0"/>
      <w:divBdr>
        <w:top w:val="none" w:sz="0" w:space="0" w:color="auto"/>
        <w:left w:val="none" w:sz="0" w:space="0" w:color="auto"/>
        <w:bottom w:val="none" w:sz="0" w:space="0" w:color="auto"/>
        <w:right w:val="none" w:sz="0" w:space="0" w:color="auto"/>
      </w:divBdr>
      <w:divsChild>
        <w:div w:id="965740930">
          <w:marLeft w:val="1166"/>
          <w:marRight w:val="0"/>
          <w:marTop w:val="0"/>
          <w:marBottom w:val="240"/>
          <w:divBdr>
            <w:top w:val="none" w:sz="0" w:space="0" w:color="auto"/>
            <w:left w:val="none" w:sz="0" w:space="0" w:color="auto"/>
            <w:bottom w:val="none" w:sz="0" w:space="0" w:color="auto"/>
            <w:right w:val="none" w:sz="0" w:space="0" w:color="auto"/>
          </w:divBdr>
        </w:div>
        <w:div w:id="1659576069">
          <w:marLeft w:val="1166"/>
          <w:marRight w:val="0"/>
          <w:marTop w:val="0"/>
          <w:marBottom w:val="240"/>
          <w:divBdr>
            <w:top w:val="none" w:sz="0" w:space="0" w:color="auto"/>
            <w:left w:val="none" w:sz="0" w:space="0" w:color="auto"/>
            <w:bottom w:val="none" w:sz="0" w:space="0" w:color="auto"/>
            <w:right w:val="none" w:sz="0" w:space="0" w:color="auto"/>
          </w:divBdr>
        </w:div>
        <w:div w:id="1711342450">
          <w:marLeft w:val="1166"/>
          <w:marRight w:val="0"/>
          <w:marTop w:val="0"/>
          <w:marBottom w:val="240"/>
          <w:divBdr>
            <w:top w:val="none" w:sz="0" w:space="0" w:color="auto"/>
            <w:left w:val="none" w:sz="0" w:space="0" w:color="auto"/>
            <w:bottom w:val="none" w:sz="0" w:space="0" w:color="auto"/>
            <w:right w:val="none" w:sz="0" w:space="0" w:color="auto"/>
          </w:divBdr>
        </w:div>
      </w:divsChild>
    </w:div>
    <w:div w:id="671185424">
      <w:bodyDiv w:val="1"/>
      <w:marLeft w:val="0"/>
      <w:marRight w:val="0"/>
      <w:marTop w:val="0"/>
      <w:marBottom w:val="0"/>
      <w:divBdr>
        <w:top w:val="none" w:sz="0" w:space="0" w:color="auto"/>
        <w:left w:val="none" w:sz="0" w:space="0" w:color="auto"/>
        <w:bottom w:val="none" w:sz="0" w:space="0" w:color="auto"/>
        <w:right w:val="none" w:sz="0" w:space="0" w:color="auto"/>
      </w:divBdr>
      <w:divsChild>
        <w:div w:id="77875018">
          <w:marLeft w:val="1166"/>
          <w:marRight w:val="0"/>
          <w:marTop w:val="86"/>
          <w:marBottom w:val="0"/>
          <w:divBdr>
            <w:top w:val="none" w:sz="0" w:space="0" w:color="auto"/>
            <w:left w:val="none" w:sz="0" w:space="0" w:color="auto"/>
            <w:bottom w:val="none" w:sz="0" w:space="0" w:color="auto"/>
            <w:right w:val="none" w:sz="0" w:space="0" w:color="auto"/>
          </w:divBdr>
        </w:div>
        <w:div w:id="86266696">
          <w:marLeft w:val="1166"/>
          <w:marRight w:val="0"/>
          <w:marTop w:val="86"/>
          <w:marBottom w:val="0"/>
          <w:divBdr>
            <w:top w:val="none" w:sz="0" w:space="0" w:color="auto"/>
            <w:left w:val="none" w:sz="0" w:space="0" w:color="auto"/>
            <w:bottom w:val="none" w:sz="0" w:space="0" w:color="auto"/>
            <w:right w:val="none" w:sz="0" w:space="0" w:color="auto"/>
          </w:divBdr>
        </w:div>
        <w:div w:id="586380361">
          <w:marLeft w:val="1166"/>
          <w:marRight w:val="0"/>
          <w:marTop w:val="86"/>
          <w:marBottom w:val="0"/>
          <w:divBdr>
            <w:top w:val="none" w:sz="0" w:space="0" w:color="auto"/>
            <w:left w:val="none" w:sz="0" w:space="0" w:color="auto"/>
            <w:bottom w:val="none" w:sz="0" w:space="0" w:color="auto"/>
            <w:right w:val="none" w:sz="0" w:space="0" w:color="auto"/>
          </w:divBdr>
        </w:div>
        <w:div w:id="999232137">
          <w:marLeft w:val="1166"/>
          <w:marRight w:val="0"/>
          <w:marTop w:val="86"/>
          <w:marBottom w:val="0"/>
          <w:divBdr>
            <w:top w:val="none" w:sz="0" w:space="0" w:color="auto"/>
            <w:left w:val="none" w:sz="0" w:space="0" w:color="auto"/>
            <w:bottom w:val="none" w:sz="0" w:space="0" w:color="auto"/>
            <w:right w:val="none" w:sz="0" w:space="0" w:color="auto"/>
          </w:divBdr>
        </w:div>
        <w:div w:id="1010908103">
          <w:marLeft w:val="547"/>
          <w:marRight w:val="0"/>
          <w:marTop w:val="96"/>
          <w:marBottom w:val="0"/>
          <w:divBdr>
            <w:top w:val="none" w:sz="0" w:space="0" w:color="auto"/>
            <w:left w:val="none" w:sz="0" w:space="0" w:color="auto"/>
            <w:bottom w:val="none" w:sz="0" w:space="0" w:color="auto"/>
            <w:right w:val="none" w:sz="0" w:space="0" w:color="auto"/>
          </w:divBdr>
        </w:div>
        <w:div w:id="1265307250">
          <w:marLeft w:val="547"/>
          <w:marRight w:val="0"/>
          <w:marTop w:val="96"/>
          <w:marBottom w:val="0"/>
          <w:divBdr>
            <w:top w:val="none" w:sz="0" w:space="0" w:color="auto"/>
            <w:left w:val="none" w:sz="0" w:space="0" w:color="auto"/>
            <w:bottom w:val="none" w:sz="0" w:space="0" w:color="auto"/>
            <w:right w:val="none" w:sz="0" w:space="0" w:color="auto"/>
          </w:divBdr>
        </w:div>
      </w:divsChild>
    </w:div>
    <w:div w:id="671880762">
      <w:bodyDiv w:val="1"/>
      <w:marLeft w:val="0"/>
      <w:marRight w:val="0"/>
      <w:marTop w:val="0"/>
      <w:marBottom w:val="0"/>
      <w:divBdr>
        <w:top w:val="none" w:sz="0" w:space="0" w:color="auto"/>
        <w:left w:val="none" w:sz="0" w:space="0" w:color="auto"/>
        <w:bottom w:val="none" w:sz="0" w:space="0" w:color="auto"/>
        <w:right w:val="none" w:sz="0" w:space="0" w:color="auto"/>
      </w:divBdr>
    </w:div>
    <w:div w:id="681972476">
      <w:bodyDiv w:val="1"/>
      <w:marLeft w:val="0"/>
      <w:marRight w:val="0"/>
      <w:marTop w:val="0"/>
      <w:marBottom w:val="0"/>
      <w:divBdr>
        <w:top w:val="none" w:sz="0" w:space="0" w:color="auto"/>
        <w:left w:val="none" w:sz="0" w:space="0" w:color="auto"/>
        <w:bottom w:val="none" w:sz="0" w:space="0" w:color="auto"/>
        <w:right w:val="none" w:sz="0" w:space="0" w:color="auto"/>
      </w:divBdr>
      <w:divsChild>
        <w:div w:id="405036373">
          <w:marLeft w:val="547"/>
          <w:marRight w:val="0"/>
          <w:marTop w:val="240"/>
          <w:marBottom w:val="120"/>
          <w:divBdr>
            <w:top w:val="none" w:sz="0" w:space="0" w:color="auto"/>
            <w:left w:val="none" w:sz="0" w:space="0" w:color="auto"/>
            <w:bottom w:val="none" w:sz="0" w:space="0" w:color="auto"/>
            <w:right w:val="none" w:sz="0" w:space="0" w:color="auto"/>
          </w:divBdr>
        </w:div>
        <w:div w:id="457408401">
          <w:marLeft w:val="547"/>
          <w:marRight w:val="0"/>
          <w:marTop w:val="240"/>
          <w:marBottom w:val="120"/>
          <w:divBdr>
            <w:top w:val="none" w:sz="0" w:space="0" w:color="auto"/>
            <w:left w:val="none" w:sz="0" w:space="0" w:color="auto"/>
            <w:bottom w:val="none" w:sz="0" w:space="0" w:color="auto"/>
            <w:right w:val="none" w:sz="0" w:space="0" w:color="auto"/>
          </w:divBdr>
        </w:div>
        <w:div w:id="616330844">
          <w:marLeft w:val="547"/>
          <w:marRight w:val="0"/>
          <w:marTop w:val="240"/>
          <w:marBottom w:val="120"/>
          <w:divBdr>
            <w:top w:val="none" w:sz="0" w:space="0" w:color="auto"/>
            <w:left w:val="none" w:sz="0" w:space="0" w:color="auto"/>
            <w:bottom w:val="none" w:sz="0" w:space="0" w:color="auto"/>
            <w:right w:val="none" w:sz="0" w:space="0" w:color="auto"/>
          </w:divBdr>
        </w:div>
        <w:div w:id="804349987">
          <w:marLeft w:val="547"/>
          <w:marRight w:val="0"/>
          <w:marTop w:val="240"/>
          <w:marBottom w:val="120"/>
          <w:divBdr>
            <w:top w:val="none" w:sz="0" w:space="0" w:color="auto"/>
            <w:left w:val="none" w:sz="0" w:space="0" w:color="auto"/>
            <w:bottom w:val="none" w:sz="0" w:space="0" w:color="auto"/>
            <w:right w:val="none" w:sz="0" w:space="0" w:color="auto"/>
          </w:divBdr>
        </w:div>
        <w:div w:id="939727601">
          <w:marLeft w:val="547"/>
          <w:marRight w:val="0"/>
          <w:marTop w:val="240"/>
          <w:marBottom w:val="120"/>
          <w:divBdr>
            <w:top w:val="none" w:sz="0" w:space="0" w:color="auto"/>
            <w:left w:val="none" w:sz="0" w:space="0" w:color="auto"/>
            <w:bottom w:val="none" w:sz="0" w:space="0" w:color="auto"/>
            <w:right w:val="none" w:sz="0" w:space="0" w:color="auto"/>
          </w:divBdr>
        </w:div>
      </w:divsChild>
    </w:div>
    <w:div w:id="708379997">
      <w:bodyDiv w:val="1"/>
      <w:marLeft w:val="0"/>
      <w:marRight w:val="0"/>
      <w:marTop w:val="0"/>
      <w:marBottom w:val="0"/>
      <w:divBdr>
        <w:top w:val="none" w:sz="0" w:space="0" w:color="auto"/>
        <w:left w:val="none" w:sz="0" w:space="0" w:color="auto"/>
        <w:bottom w:val="none" w:sz="0" w:space="0" w:color="auto"/>
        <w:right w:val="none" w:sz="0" w:space="0" w:color="auto"/>
      </w:divBdr>
    </w:div>
    <w:div w:id="717902745">
      <w:bodyDiv w:val="1"/>
      <w:marLeft w:val="0"/>
      <w:marRight w:val="0"/>
      <w:marTop w:val="0"/>
      <w:marBottom w:val="0"/>
      <w:divBdr>
        <w:top w:val="none" w:sz="0" w:space="0" w:color="auto"/>
        <w:left w:val="none" w:sz="0" w:space="0" w:color="auto"/>
        <w:bottom w:val="none" w:sz="0" w:space="0" w:color="auto"/>
        <w:right w:val="none" w:sz="0" w:space="0" w:color="auto"/>
      </w:divBdr>
    </w:div>
    <w:div w:id="734939136">
      <w:bodyDiv w:val="1"/>
      <w:marLeft w:val="0"/>
      <w:marRight w:val="0"/>
      <w:marTop w:val="0"/>
      <w:marBottom w:val="0"/>
      <w:divBdr>
        <w:top w:val="none" w:sz="0" w:space="0" w:color="auto"/>
        <w:left w:val="none" w:sz="0" w:space="0" w:color="auto"/>
        <w:bottom w:val="none" w:sz="0" w:space="0" w:color="auto"/>
        <w:right w:val="none" w:sz="0" w:space="0" w:color="auto"/>
      </w:divBdr>
    </w:div>
    <w:div w:id="738090167">
      <w:bodyDiv w:val="1"/>
      <w:marLeft w:val="0"/>
      <w:marRight w:val="0"/>
      <w:marTop w:val="0"/>
      <w:marBottom w:val="0"/>
      <w:divBdr>
        <w:top w:val="none" w:sz="0" w:space="0" w:color="auto"/>
        <w:left w:val="none" w:sz="0" w:space="0" w:color="auto"/>
        <w:bottom w:val="none" w:sz="0" w:space="0" w:color="auto"/>
        <w:right w:val="none" w:sz="0" w:space="0" w:color="auto"/>
      </w:divBdr>
      <w:divsChild>
        <w:div w:id="35735999">
          <w:marLeft w:val="1512"/>
          <w:marRight w:val="0"/>
          <w:marTop w:val="120"/>
          <w:marBottom w:val="0"/>
          <w:divBdr>
            <w:top w:val="none" w:sz="0" w:space="0" w:color="auto"/>
            <w:left w:val="none" w:sz="0" w:space="0" w:color="auto"/>
            <w:bottom w:val="none" w:sz="0" w:space="0" w:color="auto"/>
            <w:right w:val="none" w:sz="0" w:space="0" w:color="auto"/>
          </w:divBdr>
        </w:div>
        <w:div w:id="497380077">
          <w:marLeft w:val="1512"/>
          <w:marRight w:val="0"/>
          <w:marTop w:val="120"/>
          <w:marBottom w:val="0"/>
          <w:divBdr>
            <w:top w:val="none" w:sz="0" w:space="0" w:color="auto"/>
            <w:left w:val="none" w:sz="0" w:space="0" w:color="auto"/>
            <w:bottom w:val="none" w:sz="0" w:space="0" w:color="auto"/>
            <w:right w:val="none" w:sz="0" w:space="0" w:color="auto"/>
          </w:divBdr>
        </w:div>
        <w:div w:id="504246596">
          <w:marLeft w:val="1512"/>
          <w:marRight w:val="0"/>
          <w:marTop w:val="120"/>
          <w:marBottom w:val="0"/>
          <w:divBdr>
            <w:top w:val="none" w:sz="0" w:space="0" w:color="auto"/>
            <w:left w:val="none" w:sz="0" w:space="0" w:color="auto"/>
            <w:bottom w:val="none" w:sz="0" w:space="0" w:color="auto"/>
            <w:right w:val="none" w:sz="0" w:space="0" w:color="auto"/>
          </w:divBdr>
        </w:div>
        <w:div w:id="616135662">
          <w:marLeft w:val="1512"/>
          <w:marRight w:val="0"/>
          <w:marTop w:val="120"/>
          <w:marBottom w:val="0"/>
          <w:divBdr>
            <w:top w:val="none" w:sz="0" w:space="0" w:color="auto"/>
            <w:left w:val="none" w:sz="0" w:space="0" w:color="auto"/>
            <w:bottom w:val="none" w:sz="0" w:space="0" w:color="auto"/>
            <w:right w:val="none" w:sz="0" w:space="0" w:color="auto"/>
          </w:divBdr>
        </w:div>
        <w:div w:id="1138036231">
          <w:marLeft w:val="907"/>
          <w:marRight w:val="0"/>
          <w:marTop w:val="240"/>
          <w:marBottom w:val="0"/>
          <w:divBdr>
            <w:top w:val="none" w:sz="0" w:space="0" w:color="auto"/>
            <w:left w:val="none" w:sz="0" w:space="0" w:color="auto"/>
            <w:bottom w:val="none" w:sz="0" w:space="0" w:color="auto"/>
            <w:right w:val="none" w:sz="0" w:space="0" w:color="auto"/>
          </w:divBdr>
        </w:div>
        <w:div w:id="1303267364">
          <w:marLeft w:val="907"/>
          <w:marRight w:val="0"/>
          <w:marTop w:val="240"/>
          <w:marBottom w:val="0"/>
          <w:divBdr>
            <w:top w:val="none" w:sz="0" w:space="0" w:color="auto"/>
            <w:left w:val="none" w:sz="0" w:space="0" w:color="auto"/>
            <w:bottom w:val="none" w:sz="0" w:space="0" w:color="auto"/>
            <w:right w:val="none" w:sz="0" w:space="0" w:color="auto"/>
          </w:divBdr>
        </w:div>
        <w:div w:id="1424648571">
          <w:marLeft w:val="1512"/>
          <w:marRight w:val="0"/>
          <w:marTop w:val="120"/>
          <w:marBottom w:val="0"/>
          <w:divBdr>
            <w:top w:val="none" w:sz="0" w:space="0" w:color="auto"/>
            <w:left w:val="none" w:sz="0" w:space="0" w:color="auto"/>
            <w:bottom w:val="none" w:sz="0" w:space="0" w:color="auto"/>
            <w:right w:val="none" w:sz="0" w:space="0" w:color="auto"/>
          </w:divBdr>
        </w:div>
        <w:div w:id="1438677607">
          <w:marLeft w:val="1512"/>
          <w:marRight w:val="0"/>
          <w:marTop w:val="120"/>
          <w:marBottom w:val="0"/>
          <w:divBdr>
            <w:top w:val="none" w:sz="0" w:space="0" w:color="auto"/>
            <w:left w:val="none" w:sz="0" w:space="0" w:color="auto"/>
            <w:bottom w:val="none" w:sz="0" w:space="0" w:color="auto"/>
            <w:right w:val="none" w:sz="0" w:space="0" w:color="auto"/>
          </w:divBdr>
        </w:div>
        <w:div w:id="1562905463">
          <w:marLeft w:val="907"/>
          <w:marRight w:val="0"/>
          <w:marTop w:val="240"/>
          <w:marBottom w:val="0"/>
          <w:divBdr>
            <w:top w:val="none" w:sz="0" w:space="0" w:color="auto"/>
            <w:left w:val="none" w:sz="0" w:space="0" w:color="auto"/>
            <w:bottom w:val="none" w:sz="0" w:space="0" w:color="auto"/>
            <w:right w:val="none" w:sz="0" w:space="0" w:color="auto"/>
          </w:divBdr>
        </w:div>
        <w:div w:id="1581670449">
          <w:marLeft w:val="1512"/>
          <w:marRight w:val="0"/>
          <w:marTop w:val="120"/>
          <w:marBottom w:val="0"/>
          <w:divBdr>
            <w:top w:val="none" w:sz="0" w:space="0" w:color="auto"/>
            <w:left w:val="none" w:sz="0" w:space="0" w:color="auto"/>
            <w:bottom w:val="none" w:sz="0" w:space="0" w:color="auto"/>
            <w:right w:val="none" w:sz="0" w:space="0" w:color="auto"/>
          </w:divBdr>
        </w:div>
        <w:div w:id="1891649198">
          <w:marLeft w:val="1512"/>
          <w:marRight w:val="0"/>
          <w:marTop w:val="120"/>
          <w:marBottom w:val="0"/>
          <w:divBdr>
            <w:top w:val="none" w:sz="0" w:space="0" w:color="auto"/>
            <w:left w:val="none" w:sz="0" w:space="0" w:color="auto"/>
            <w:bottom w:val="none" w:sz="0" w:space="0" w:color="auto"/>
            <w:right w:val="none" w:sz="0" w:space="0" w:color="auto"/>
          </w:divBdr>
        </w:div>
        <w:div w:id="1933658919">
          <w:marLeft w:val="1512"/>
          <w:marRight w:val="0"/>
          <w:marTop w:val="120"/>
          <w:marBottom w:val="0"/>
          <w:divBdr>
            <w:top w:val="none" w:sz="0" w:space="0" w:color="auto"/>
            <w:left w:val="none" w:sz="0" w:space="0" w:color="auto"/>
            <w:bottom w:val="none" w:sz="0" w:space="0" w:color="auto"/>
            <w:right w:val="none" w:sz="0" w:space="0" w:color="auto"/>
          </w:divBdr>
        </w:div>
      </w:divsChild>
    </w:div>
    <w:div w:id="749960645">
      <w:bodyDiv w:val="1"/>
      <w:marLeft w:val="0"/>
      <w:marRight w:val="0"/>
      <w:marTop w:val="0"/>
      <w:marBottom w:val="0"/>
      <w:divBdr>
        <w:top w:val="none" w:sz="0" w:space="0" w:color="auto"/>
        <w:left w:val="none" w:sz="0" w:space="0" w:color="auto"/>
        <w:bottom w:val="none" w:sz="0" w:space="0" w:color="auto"/>
        <w:right w:val="none" w:sz="0" w:space="0" w:color="auto"/>
      </w:divBdr>
      <w:divsChild>
        <w:div w:id="30158469">
          <w:marLeft w:val="446"/>
          <w:marRight w:val="0"/>
          <w:marTop w:val="0"/>
          <w:marBottom w:val="240"/>
          <w:divBdr>
            <w:top w:val="none" w:sz="0" w:space="0" w:color="auto"/>
            <w:left w:val="none" w:sz="0" w:space="0" w:color="auto"/>
            <w:bottom w:val="none" w:sz="0" w:space="0" w:color="auto"/>
            <w:right w:val="none" w:sz="0" w:space="0" w:color="auto"/>
          </w:divBdr>
        </w:div>
      </w:divsChild>
    </w:div>
    <w:div w:id="765080834">
      <w:bodyDiv w:val="1"/>
      <w:marLeft w:val="0"/>
      <w:marRight w:val="0"/>
      <w:marTop w:val="0"/>
      <w:marBottom w:val="0"/>
      <w:divBdr>
        <w:top w:val="none" w:sz="0" w:space="0" w:color="auto"/>
        <w:left w:val="none" w:sz="0" w:space="0" w:color="auto"/>
        <w:bottom w:val="none" w:sz="0" w:space="0" w:color="auto"/>
        <w:right w:val="none" w:sz="0" w:space="0" w:color="auto"/>
      </w:divBdr>
    </w:div>
    <w:div w:id="767043912">
      <w:bodyDiv w:val="1"/>
      <w:marLeft w:val="0"/>
      <w:marRight w:val="0"/>
      <w:marTop w:val="0"/>
      <w:marBottom w:val="0"/>
      <w:divBdr>
        <w:top w:val="none" w:sz="0" w:space="0" w:color="auto"/>
        <w:left w:val="none" w:sz="0" w:space="0" w:color="auto"/>
        <w:bottom w:val="none" w:sz="0" w:space="0" w:color="auto"/>
        <w:right w:val="none" w:sz="0" w:space="0" w:color="auto"/>
      </w:divBdr>
    </w:div>
    <w:div w:id="776411347">
      <w:bodyDiv w:val="1"/>
      <w:marLeft w:val="0"/>
      <w:marRight w:val="0"/>
      <w:marTop w:val="0"/>
      <w:marBottom w:val="0"/>
      <w:divBdr>
        <w:top w:val="none" w:sz="0" w:space="0" w:color="auto"/>
        <w:left w:val="none" w:sz="0" w:space="0" w:color="auto"/>
        <w:bottom w:val="none" w:sz="0" w:space="0" w:color="auto"/>
        <w:right w:val="none" w:sz="0" w:space="0" w:color="auto"/>
      </w:divBdr>
      <w:divsChild>
        <w:div w:id="730076049">
          <w:marLeft w:val="446"/>
          <w:marRight w:val="0"/>
          <w:marTop w:val="120"/>
          <w:marBottom w:val="120"/>
          <w:divBdr>
            <w:top w:val="none" w:sz="0" w:space="0" w:color="auto"/>
            <w:left w:val="none" w:sz="0" w:space="0" w:color="auto"/>
            <w:bottom w:val="none" w:sz="0" w:space="0" w:color="auto"/>
            <w:right w:val="none" w:sz="0" w:space="0" w:color="auto"/>
          </w:divBdr>
        </w:div>
        <w:div w:id="1617327949">
          <w:marLeft w:val="446"/>
          <w:marRight w:val="0"/>
          <w:marTop w:val="120"/>
          <w:marBottom w:val="120"/>
          <w:divBdr>
            <w:top w:val="none" w:sz="0" w:space="0" w:color="auto"/>
            <w:left w:val="none" w:sz="0" w:space="0" w:color="auto"/>
            <w:bottom w:val="none" w:sz="0" w:space="0" w:color="auto"/>
            <w:right w:val="none" w:sz="0" w:space="0" w:color="auto"/>
          </w:divBdr>
        </w:div>
        <w:div w:id="1646544301">
          <w:marLeft w:val="446"/>
          <w:marRight w:val="0"/>
          <w:marTop w:val="120"/>
          <w:marBottom w:val="120"/>
          <w:divBdr>
            <w:top w:val="none" w:sz="0" w:space="0" w:color="auto"/>
            <w:left w:val="none" w:sz="0" w:space="0" w:color="auto"/>
            <w:bottom w:val="none" w:sz="0" w:space="0" w:color="auto"/>
            <w:right w:val="none" w:sz="0" w:space="0" w:color="auto"/>
          </w:divBdr>
        </w:div>
      </w:divsChild>
    </w:div>
    <w:div w:id="796794877">
      <w:bodyDiv w:val="1"/>
      <w:marLeft w:val="0"/>
      <w:marRight w:val="0"/>
      <w:marTop w:val="0"/>
      <w:marBottom w:val="0"/>
      <w:divBdr>
        <w:top w:val="none" w:sz="0" w:space="0" w:color="auto"/>
        <w:left w:val="none" w:sz="0" w:space="0" w:color="auto"/>
        <w:bottom w:val="none" w:sz="0" w:space="0" w:color="auto"/>
        <w:right w:val="none" w:sz="0" w:space="0" w:color="auto"/>
      </w:divBdr>
    </w:div>
    <w:div w:id="796804116">
      <w:bodyDiv w:val="1"/>
      <w:marLeft w:val="0"/>
      <w:marRight w:val="0"/>
      <w:marTop w:val="0"/>
      <w:marBottom w:val="0"/>
      <w:divBdr>
        <w:top w:val="none" w:sz="0" w:space="0" w:color="auto"/>
        <w:left w:val="none" w:sz="0" w:space="0" w:color="auto"/>
        <w:bottom w:val="none" w:sz="0" w:space="0" w:color="auto"/>
        <w:right w:val="none" w:sz="0" w:space="0" w:color="auto"/>
      </w:divBdr>
      <w:divsChild>
        <w:div w:id="753668916">
          <w:marLeft w:val="720"/>
          <w:marRight w:val="0"/>
          <w:marTop w:val="200"/>
          <w:marBottom w:val="0"/>
          <w:divBdr>
            <w:top w:val="none" w:sz="0" w:space="0" w:color="auto"/>
            <w:left w:val="none" w:sz="0" w:space="0" w:color="auto"/>
            <w:bottom w:val="none" w:sz="0" w:space="0" w:color="auto"/>
            <w:right w:val="none" w:sz="0" w:space="0" w:color="auto"/>
          </w:divBdr>
        </w:div>
      </w:divsChild>
    </w:div>
    <w:div w:id="801772237">
      <w:bodyDiv w:val="1"/>
      <w:marLeft w:val="0"/>
      <w:marRight w:val="0"/>
      <w:marTop w:val="0"/>
      <w:marBottom w:val="0"/>
      <w:divBdr>
        <w:top w:val="none" w:sz="0" w:space="0" w:color="auto"/>
        <w:left w:val="none" w:sz="0" w:space="0" w:color="auto"/>
        <w:bottom w:val="none" w:sz="0" w:space="0" w:color="auto"/>
        <w:right w:val="none" w:sz="0" w:space="0" w:color="auto"/>
      </w:divBdr>
      <w:divsChild>
        <w:div w:id="82531322">
          <w:marLeft w:val="0"/>
          <w:marRight w:val="0"/>
          <w:marTop w:val="0"/>
          <w:marBottom w:val="0"/>
          <w:divBdr>
            <w:top w:val="none" w:sz="0" w:space="0" w:color="auto"/>
            <w:left w:val="none" w:sz="0" w:space="0" w:color="auto"/>
            <w:bottom w:val="none" w:sz="0" w:space="0" w:color="auto"/>
            <w:right w:val="none" w:sz="0" w:space="0" w:color="auto"/>
          </w:divBdr>
        </w:div>
        <w:div w:id="1538739139">
          <w:marLeft w:val="0"/>
          <w:marRight w:val="0"/>
          <w:marTop w:val="0"/>
          <w:marBottom w:val="0"/>
          <w:divBdr>
            <w:top w:val="none" w:sz="0" w:space="0" w:color="auto"/>
            <w:left w:val="none" w:sz="0" w:space="0" w:color="auto"/>
            <w:bottom w:val="none" w:sz="0" w:space="0" w:color="auto"/>
            <w:right w:val="none" w:sz="0" w:space="0" w:color="auto"/>
          </w:divBdr>
        </w:div>
      </w:divsChild>
    </w:div>
    <w:div w:id="802038672">
      <w:bodyDiv w:val="1"/>
      <w:marLeft w:val="0"/>
      <w:marRight w:val="0"/>
      <w:marTop w:val="0"/>
      <w:marBottom w:val="0"/>
      <w:divBdr>
        <w:top w:val="none" w:sz="0" w:space="0" w:color="auto"/>
        <w:left w:val="none" w:sz="0" w:space="0" w:color="auto"/>
        <w:bottom w:val="none" w:sz="0" w:space="0" w:color="auto"/>
        <w:right w:val="none" w:sz="0" w:space="0" w:color="auto"/>
      </w:divBdr>
    </w:div>
    <w:div w:id="810902121">
      <w:bodyDiv w:val="1"/>
      <w:marLeft w:val="0"/>
      <w:marRight w:val="0"/>
      <w:marTop w:val="0"/>
      <w:marBottom w:val="0"/>
      <w:divBdr>
        <w:top w:val="none" w:sz="0" w:space="0" w:color="auto"/>
        <w:left w:val="none" w:sz="0" w:space="0" w:color="auto"/>
        <w:bottom w:val="none" w:sz="0" w:space="0" w:color="auto"/>
        <w:right w:val="none" w:sz="0" w:space="0" w:color="auto"/>
      </w:divBdr>
      <w:divsChild>
        <w:div w:id="505943024">
          <w:marLeft w:val="907"/>
          <w:marRight w:val="0"/>
          <w:marTop w:val="240"/>
          <w:marBottom w:val="0"/>
          <w:divBdr>
            <w:top w:val="none" w:sz="0" w:space="0" w:color="auto"/>
            <w:left w:val="none" w:sz="0" w:space="0" w:color="auto"/>
            <w:bottom w:val="none" w:sz="0" w:space="0" w:color="auto"/>
            <w:right w:val="none" w:sz="0" w:space="0" w:color="auto"/>
          </w:divBdr>
        </w:div>
        <w:div w:id="720833260">
          <w:marLeft w:val="677"/>
          <w:marRight w:val="0"/>
          <w:marTop w:val="360"/>
          <w:marBottom w:val="0"/>
          <w:divBdr>
            <w:top w:val="none" w:sz="0" w:space="0" w:color="auto"/>
            <w:left w:val="none" w:sz="0" w:space="0" w:color="auto"/>
            <w:bottom w:val="none" w:sz="0" w:space="0" w:color="auto"/>
            <w:right w:val="none" w:sz="0" w:space="0" w:color="auto"/>
          </w:divBdr>
        </w:div>
        <w:div w:id="1759909657">
          <w:marLeft w:val="907"/>
          <w:marRight w:val="0"/>
          <w:marTop w:val="240"/>
          <w:marBottom w:val="0"/>
          <w:divBdr>
            <w:top w:val="none" w:sz="0" w:space="0" w:color="auto"/>
            <w:left w:val="none" w:sz="0" w:space="0" w:color="auto"/>
            <w:bottom w:val="none" w:sz="0" w:space="0" w:color="auto"/>
            <w:right w:val="none" w:sz="0" w:space="0" w:color="auto"/>
          </w:divBdr>
        </w:div>
      </w:divsChild>
    </w:div>
    <w:div w:id="859317521">
      <w:bodyDiv w:val="1"/>
      <w:marLeft w:val="0"/>
      <w:marRight w:val="0"/>
      <w:marTop w:val="0"/>
      <w:marBottom w:val="0"/>
      <w:divBdr>
        <w:top w:val="none" w:sz="0" w:space="0" w:color="auto"/>
        <w:left w:val="none" w:sz="0" w:space="0" w:color="auto"/>
        <w:bottom w:val="none" w:sz="0" w:space="0" w:color="auto"/>
        <w:right w:val="none" w:sz="0" w:space="0" w:color="auto"/>
      </w:divBdr>
    </w:div>
    <w:div w:id="862475898">
      <w:bodyDiv w:val="1"/>
      <w:marLeft w:val="0"/>
      <w:marRight w:val="0"/>
      <w:marTop w:val="0"/>
      <w:marBottom w:val="0"/>
      <w:divBdr>
        <w:top w:val="none" w:sz="0" w:space="0" w:color="auto"/>
        <w:left w:val="none" w:sz="0" w:space="0" w:color="auto"/>
        <w:bottom w:val="none" w:sz="0" w:space="0" w:color="auto"/>
        <w:right w:val="none" w:sz="0" w:space="0" w:color="auto"/>
      </w:divBdr>
    </w:div>
    <w:div w:id="863707873">
      <w:bodyDiv w:val="1"/>
      <w:marLeft w:val="0"/>
      <w:marRight w:val="0"/>
      <w:marTop w:val="0"/>
      <w:marBottom w:val="0"/>
      <w:divBdr>
        <w:top w:val="none" w:sz="0" w:space="0" w:color="auto"/>
        <w:left w:val="none" w:sz="0" w:space="0" w:color="auto"/>
        <w:bottom w:val="none" w:sz="0" w:space="0" w:color="auto"/>
        <w:right w:val="none" w:sz="0" w:space="0" w:color="auto"/>
      </w:divBdr>
      <w:divsChild>
        <w:div w:id="1426151355">
          <w:marLeft w:val="1714"/>
          <w:marRight w:val="0"/>
          <w:marTop w:val="86"/>
          <w:marBottom w:val="0"/>
          <w:divBdr>
            <w:top w:val="none" w:sz="0" w:space="0" w:color="auto"/>
            <w:left w:val="none" w:sz="0" w:space="0" w:color="auto"/>
            <w:bottom w:val="none" w:sz="0" w:space="0" w:color="auto"/>
            <w:right w:val="none" w:sz="0" w:space="0" w:color="auto"/>
          </w:divBdr>
        </w:div>
        <w:div w:id="1599678455">
          <w:marLeft w:val="2520"/>
          <w:marRight w:val="0"/>
          <w:marTop w:val="77"/>
          <w:marBottom w:val="0"/>
          <w:divBdr>
            <w:top w:val="none" w:sz="0" w:space="0" w:color="auto"/>
            <w:left w:val="none" w:sz="0" w:space="0" w:color="auto"/>
            <w:bottom w:val="none" w:sz="0" w:space="0" w:color="auto"/>
            <w:right w:val="none" w:sz="0" w:space="0" w:color="auto"/>
          </w:divBdr>
        </w:div>
      </w:divsChild>
    </w:div>
    <w:div w:id="871068841">
      <w:bodyDiv w:val="1"/>
      <w:marLeft w:val="0"/>
      <w:marRight w:val="0"/>
      <w:marTop w:val="0"/>
      <w:marBottom w:val="0"/>
      <w:divBdr>
        <w:top w:val="none" w:sz="0" w:space="0" w:color="auto"/>
        <w:left w:val="none" w:sz="0" w:space="0" w:color="auto"/>
        <w:bottom w:val="none" w:sz="0" w:space="0" w:color="auto"/>
        <w:right w:val="none" w:sz="0" w:space="0" w:color="auto"/>
      </w:divBdr>
      <w:divsChild>
        <w:div w:id="580915179">
          <w:marLeft w:val="0"/>
          <w:marRight w:val="0"/>
          <w:marTop w:val="0"/>
          <w:marBottom w:val="0"/>
          <w:divBdr>
            <w:top w:val="none" w:sz="0" w:space="0" w:color="auto"/>
            <w:left w:val="none" w:sz="0" w:space="0" w:color="auto"/>
            <w:bottom w:val="none" w:sz="0" w:space="0" w:color="auto"/>
            <w:right w:val="none" w:sz="0" w:space="0" w:color="auto"/>
          </w:divBdr>
        </w:div>
        <w:div w:id="638456217">
          <w:marLeft w:val="0"/>
          <w:marRight w:val="0"/>
          <w:marTop w:val="0"/>
          <w:marBottom w:val="0"/>
          <w:divBdr>
            <w:top w:val="none" w:sz="0" w:space="0" w:color="auto"/>
            <w:left w:val="none" w:sz="0" w:space="0" w:color="auto"/>
            <w:bottom w:val="none" w:sz="0" w:space="0" w:color="auto"/>
            <w:right w:val="none" w:sz="0" w:space="0" w:color="auto"/>
          </w:divBdr>
        </w:div>
        <w:div w:id="1057169525">
          <w:marLeft w:val="0"/>
          <w:marRight w:val="0"/>
          <w:marTop w:val="0"/>
          <w:marBottom w:val="0"/>
          <w:divBdr>
            <w:top w:val="none" w:sz="0" w:space="0" w:color="auto"/>
            <w:left w:val="none" w:sz="0" w:space="0" w:color="auto"/>
            <w:bottom w:val="none" w:sz="0" w:space="0" w:color="auto"/>
            <w:right w:val="none" w:sz="0" w:space="0" w:color="auto"/>
          </w:divBdr>
        </w:div>
        <w:div w:id="1090199985">
          <w:marLeft w:val="0"/>
          <w:marRight w:val="0"/>
          <w:marTop w:val="0"/>
          <w:marBottom w:val="0"/>
          <w:divBdr>
            <w:top w:val="none" w:sz="0" w:space="0" w:color="auto"/>
            <w:left w:val="none" w:sz="0" w:space="0" w:color="auto"/>
            <w:bottom w:val="none" w:sz="0" w:space="0" w:color="auto"/>
            <w:right w:val="none" w:sz="0" w:space="0" w:color="auto"/>
          </w:divBdr>
        </w:div>
        <w:div w:id="1270432511">
          <w:marLeft w:val="0"/>
          <w:marRight w:val="0"/>
          <w:marTop w:val="0"/>
          <w:marBottom w:val="0"/>
          <w:divBdr>
            <w:top w:val="none" w:sz="0" w:space="0" w:color="auto"/>
            <w:left w:val="none" w:sz="0" w:space="0" w:color="auto"/>
            <w:bottom w:val="none" w:sz="0" w:space="0" w:color="auto"/>
            <w:right w:val="none" w:sz="0" w:space="0" w:color="auto"/>
          </w:divBdr>
        </w:div>
        <w:div w:id="1549536539">
          <w:marLeft w:val="0"/>
          <w:marRight w:val="0"/>
          <w:marTop w:val="0"/>
          <w:marBottom w:val="0"/>
          <w:divBdr>
            <w:top w:val="none" w:sz="0" w:space="0" w:color="auto"/>
            <w:left w:val="none" w:sz="0" w:space="0" w:color="auto"/>
            <w:bottom w:val="none" w:sz="0" w:space="0" w:color="auto"/>
            <w:right w:val="none" w:sz="0" w:space="0" w:color="auto"/>
          </w:divBdr>
        </w:div>
      </w:divsChild>
    </w:div>
    <w:div w:id="884678430">
      <w:bodyDiv w:val="1"/>
      <w:marLeft w:val="0"/>
      <w:marRight w:val="0"/>
      <w:marTop w:val="0"/>
      <w:marBottom w:val="0"/>
      <w:divBdr>
        <w:top w:val="none" w:sz="0" w:space="0" w:color="auto"/>
        <w:left w:val="none" w:sz="0" w:space="0" w:color="auto"/>
        <w:bottom w:val="none" w:sz="0" w:space="0" w:color="auto"/>
        <w:right w:val="none" w:sz="0" w:space="0" w:color="auto"/>
      </w:divBdr>
      <w:divsChild>
        <w:div w:id="734426839">
          <w:marLeft w:val="0"/>
          <w:marRight w:val="0"/>
          <w:marTop w:val="0"/>
          <w:marBottom w:val="0"/>
          <w:divBdr>
            <w:top w:val="none" w:sz="0" w:space="0" w:color="auto"/>
            <w:left w:val="none" w:sz="0" w:space="0" w:color="auto"/>
            <w:bottom w:val="none" w:sz="0" w:space="0" w:color="auto"/>
            <w:right w:val="none" w:sz="0" w:space="0" w:color="auto"/>
          </w:divBdr>
        </w:div>
        <w:div w:id="1101678545">
          <w:marLeft w:val="0"/>
          <w:marRight w:val="0"/>
          <w:marTop w:val="0"/>
          <w:marBottom w:val="0"/>
          <w:divBdr>
            <w:top w:val="none" w:sz="0" w:space="0" w:color="auto"/>
            <w:left w:val="none" w:sz="0" w:space="0" w:color="auto"/>
            <w:bottom w:val="none" w:sz="0" w:space="0" w:color="auto"/>
            <w:right w:val="none" w:sz="0" w:space="0" w:color="auto"/>
          </w:divBdr>
        </w:div>
        <w:div w:id="1288968820">
          <w:marLeft w:val="0"/>
          <w:marRight w:val="0"/>
          <w:marTop w:val="0"/>
          <w:marBottom w:val="0"/>
          <w:divBdr>
            <w:top w:val="none" w:sz="0" w:space="0" w:color="auto"/>
            <w:left w:val="none" w:sz="0" w:space="0" w:color="auto"/>
            <w:bottom w:val="none" w:sz="0" w:space="0" w:color="auto"/>
            <w:right w:val="none" w:sz="0" w:space="0" w:color="auto"/>
          </w:divBdr>
        </w:div>
        <w:div w:id="1468205301">
          <w:marLeft w:val="0"/>
          <w:marRight w:val="0"/>
          <w:marTop w:val="0"/>
          <w:marBottom w:val="0"/>
          <w:divBdr>
            <w:top w:val="none" w:sz="0" w:space="0" w:color="auto"/>
            <w:left w:val="none" w:sz="0" w:space="0" w:color="auto"/>
            <w:bottom w:val="none" w:sz="0" w:space="0" w:color="auto"/>
            <w:right w:val="none" w:sz="0" w:space="0" w:color="auto"/>
          </w:divBdr>
        </w:div>
        <w:div w:id="1824350580">
          <w:marLeft w:val="0"/>
          <w:marRight w:val="0"/>
          <w:marTop w:val="0"/>
          <w:marBottom w:val="0"/>
          <w:divBdr>
            <w:top w:val="none" w:sz="0" w:space="0" w:color="auto"/>
            <w:left w:val="none" w:sz="0" w:space="0" w:color="auto"/>
            <w:bottom w:val="none" w:sz="0" w:space="0" w:color="auto"/>
            <w:right w:val="none" w:sz="0" w:space="0" w:color="auto"/>
          </w:divBdr>
        </w:div>
      </w:divsChild>
    </w:div>
    <w:div w:id="892543434">
      <w:bodyDiv w:val="1"/>
      <w:marLeft w:val="0"/>
      <w:marRight w:val="0"/>
      <w:marTop w:val="0"/>
      <w:marBottom w:val="0"/>
      <w:divBdr>
        <w:top w:val="none" w:sz="0" w:space="0" w:color="auto"/>
        <w:left w:val="none" w:sz="0" w:space="0" w:color="auto"/>
        <w:bottom w:val="none" w:sz="0" w:space="0" w:color="auto"/>
        <w:right w:val="none" w:sz="0" w:space="0" w:color="auto"/>
      </w:divBdr>
      <w:divsChild>
        <w:div w:id="231236080">
          <w:marLeft w:val="720"/>
          <w:marRight w:val="0"/>
          <w:marTop w:val="0"/>
          <w:marBottom w:val="0"/>
          <w:divBdr>
            <w:top w:val="none" w:sz="0" w:space="0" w:color="auto"/>
            <w:left w:val="none" w:sz="0" w:space="0" w:color="auto"/>
            <w:bottom w:val="none" w:sz="0" w:space="0" w:color="auto"/>
            <w:right w:val="none" w:sz="0" w:space="0" w:color="auto"/>
          </w:divBdr>
        </w:div>
        <w:div w:id="315842816">
          <w:marLeft w:val="720"/>
          <w:marRight w:val="0"/>
          <w:marTop w:val="0"/>
          <w:marBottom w:val="0"/>
          <w:divBdr>
            <w:top w:val="none" w:sz="0" w:space="0" w:color="auto"/>
            <w:left w:val="none" w:sz="0" w:space="0" w:color="auto"/>
            <w:bottom w:val="none" w:sz="0" w:space="0" w:color="auto"/>
            <w:right w:val="none" w:sz="0" w:space="0" w:color="auto"/>
          </w:divBdr>
        </w:div>
        <w:div w:id="474570783">
          <w:marLeft w:val="360"/>
          <w:marRight w:val="0"/>
          <w:marTop w:val="96"/>
          <w:marBottom w:val="0"/>
          <w:divBdr>
            <w:top w:val="none" w:sz="0" w:space="0" w:color="auto"/>
            <w:left w:val="none" w:sz="0" w:space="0" w:color="auto"/>
            <w:bottom w:val="none" w:sz="0" w:space="0" w:color="auto"/>
            <w:right w:val="none" w:sz="0" w:space="0" w:color="auto"/>
          </w:divBdr>
        </w:div>
        <w:div w:id="845487335">
          <w:marLeft w:val="720"/>
          <w:marRight w:val="0"/>
          <w:marTop w:val="0"/>
          <w:marBottom w:val="0"/>
          <w:divBdr>
            <w:top w:val="none" w:sz="0" w:space="0" w:color="auto"/>
            <w:left w:val="none" w:sz="0" w:space="0" w:color="auto"/>
            <w:bottom w:val="none" w:sz="0" w:space="0" w:color="auto"/>
            <w:right w:val="none" w:sz="0" w:space="0" w:color="auto"/>
          </w:divBdr>
        </w:div>
        <w:div w:id="1022242793">
          <w:marLeft w:val="720"/>
          <w:marRight w:val="0"/>
          <w:marTop w:val="0"/>
          <w:marBottom w:val="0"/>
          <w:divBdr>
            <w:top w:val="none" w:sz="0" w:space="0" w:color="auto"/>
            <w:left w:val="none" w:sz="0" w:space="0" w:color="auto"/>
            <w:bottom w:val="none" w:sz="0" w:space="0" w:color="auto"/>
            <w:right w:val="none" w:sz="0" w:space="0" w:color="auto"/>
          </w:divBdr>
        </w:div>
        <w:div w:id="2015910632">
          <w:marLeft w:val="720"/>
          <w:marRight w:val="0"/>
          <w:marTop w:val="0"/>
          <w:marBottom w:val="0"/>
          <w:divBdr>
            <w:top w:val="none" w:sz="0" w:space="0" w:color="auto"/>
            <w:left w:val="none" w:sz="0" w:space="0" w:color="auto"/>
            <w:bottom w:val="none" w:sz="0" w:space="0" w:color="auto"/>
            <w:right w:val="none" w:sz="0" w:space="0" w:color="auto"/>
          </w:divBdr>
        </w:div>
      </w:divsChild>
    </w:div>
    <w:div w:id="943614657">
      <w:bodyDiv w:val="1"/>
      <w:marLeft w:val="0"/>
      <w:marRight w:val="0"/>
      <w:marTop w:val="0"/>
      <w:marBottom w:val="0"/>
      <w:divBdr>
        <w:top w:val="none" w:sz="0" w:space="0" w:color="auto"/>
        <w:left w:val="none" w:sz="0" w:space="0" w:color="auto"/>
        <w:bottom w:val="none" w:sz="0" w:space="0" w:color="auto"/>
        <w:right w:val="none" w:sz="0" w:space="0" w:color="auto"/>
      </w:divBdr>
      <w:divsChild>
        <w:div w:id="73867676">
          <w:marLeft w:val="0"/>
          <w:marRight w:val="0"/>
          <w:marTop w:val="0"/>
          <w:marBottom w:val="0"/>
          <w:divBdr>
            <w:top w:val="single" w:sz="2" w:space="0" w:color="D9D9E3"/>
            <w:left w:val="single" w:sz="2" w:space="0" w:color="D9D9E3"/>
            <w:bottom w:val="single" w:sz="2" w:space="0" w:color="D9D9E3"/>
            <w:right w:val="single" w:sz="2" w:space="0" w:color="D9D9E3"/>
          </w:divBdr>
          <w:divsChild>
            <w:div w:id="1494181945">
              <w:marLeft w:val="0"/>
              <w:marRight w:val="0"/>
              <w:marTop w:val="0"/>
              <w:marBottom w:val="0"/>
              <w:divBdr>
                <w:top w:val="single" w:sz="2" w:space="0" w:color="D9D9E3"/>
                <w:left w:val="single" w:sz="2" w:space="0" w:color="D9D9E3"/>
                <w:bottom w:val="single" w:sz="2" w:space="0" w:color="D9D9E3"/>
                <w:right w:val="single" w:sz="2" w:space="0" w:color="D9D9E3"/>
              </w:divBdr>
              <w:divsChild>
                <w:div w:id="1494561854">
                  <w:marLeft w:val="0"/>
                  <w:marRight w:val="0"/>
                  <w:marTop w:val="0"/>
                  <w:marBottom w:val="0"/>
                  <w:divBdr>
                    <w:top w:val="single" w:sz="2" w:space="0" w:color="D9D9E3"/>
                    <w:left w:val="single" w:sz="2" w:space="0" w:color="D9D9E3"/>
                    <w:bottom w:val="single" w:sz="2" w:space="0" w:color="D9D9E3"/>
                    <w:right w:val="single" w:sz="2" w:space="0" w:color="D9D9E3"/>
                  </w:divBdr>
                  <w:divsChild>
                    <w:div w:id="427964479">
                      <w:marLeft w:val="0"/>
                      <w:marRight w:val="0"/>
                      <w:marTop w:val="0"/>
                      <w:marBottom w:val="0"/>
                      <w:divBdr>
                        <w:top w:val="single" w:sz="2" w:space="0" w:color="D9D9E3"/>
                        <w:left w:val="single" w:sz="2" w:space="0" w:color="D9D9E3"/>
                        <w:bottom w:val="single" w:sz="2" w:space="0" w:color="D9D9E3"/>
                        <w:right w:val="single" w:sz="2" w:space="0" w:color="D9D9E3"/>
                      </w:divBdr>
                      <w:divsChild>
                        <w:div w:id="1307324113">
                          <w:marLeft w:val="0"/>
                          <w:marRight w:val="0"/>
                          <w:marTop w:val="0"/>
                          <w:marBottom w:val="0"/>
                          <w:divBdr>
                            <w:top w:val="single" w:sz="2" w:space="0" w:color="D9D9E3"/>
                            <w:left w:val="single" w:sz="2" w:space="0" w:color="D9D9E3"/>
                            <w:bottom w:val="single" w:sz="2" w:space="0" w:color="D9D9E3"/>
                            <w:right w:val="single" w:sz="2" w:space="0" w:color="D9D9E3"/>
                          </w:divBdr>
                          <w:divsChild>
                            <w:div w:id="961229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8809078">
                                  <w:marLeft w:val="0"/>
                                  <w:marRight w:val="0"/>
                                  <w:marTop w:val="0"/>
                                  <w:marBottom w:val="0"/>
                                  <w:divBdr>
                                    <w:top w:val="single" w:sz="2" w:space="0" w:color="D9D9E3"/>
                                    <w:left w:val="single" w:sz="2" w:space="0" w:color="D9D9E3"/>
                                    <w:bottom w:val="single" w:sz="2" w:space="0" w:color="D9D9E3"/>
                                    <w:right w:val="single" w:sz="2" w:space="0" w:color="D9D9E3"/>
                                  </w:divBdr>
                                  <w:divsChild>
                                    <w:div w:id="1511674708">
                                      <w:marLeft w:val="0"/>
                                      <w:marRight w:val="0"/>
                                      <w:marTop w:val="0"/>
                                      <w:marBottom w:val="0"/>
                                      <w:divBdr>
                                        <w:top w:val="single" w:sz="2" w:space="0" w:color="D9D9E3"/>
                                        <w:left w:val="single" w:sz="2" w:space="0" w:color="D9D9E3"/>
                                        <w:bottom w:val="single" w:sz="2" w:space="0" w:color="D9D9E3"/>
                                        <w:right w:val="single" w:sz="2" w:space="0" w:color="D9D9E3"/>
                                      </w:divBdr>
                                      <w:divsChild>
                                        <w:div w:id="1225876739">
                                          <w:marLeft w:val="0"/>
                                          <w:marRight w:val="0"/>
                                          <w:marTop w:val="0"/>
                                          <w:marBottom w:val="0"/>
                                          <w:divBdr>
                                            <w:top w:val="single" w:sz="2" w:space="0" w:color="D9D9E3"/>
                                            <w:left w:val="single" w:sz="2" w:space="0" w:color="D9D9E3"/>
                                            <w:bottom w:val="single" w:sz="2" w:space="0" w:color="D9D9E3"/>
                                            <w:right w:val="single" w:sz="2" w:space="0" w:color="D9D9E3"/>
                                          </w:divBdr>
                                          <w:divsChild>
                                            <w:div w:id="834222373">
                                              <w:marLeft w:val="0"/>
                                              <w:marRight w:val="0"/>
                                              <w:marTop w:val="0"/>
                                              <w:marBottom w:val="0"/>
                                              <w:divBdr>
                                                <w:top w:val="single" w:sz="2" w:space="0" w:color="D9D9E3"/>
                                                <w:left w:val="single" w:sz="2" w:space="0" w:color="D9D9E3"/>
                                                <w:bottom w:val="single" w:sz="2" w:space="0" w:color="D9D9E3"/>
                                                <w:right w:val="single" w:sz="2" w:space="0" w:color="D9D9E3"/>
                                              </w:divBdr>
                                              <w:divsChild>
                                                <w:div w:id="1439521476">
                                                  <w:marLeft w:val="0"/>
                                                  <w:marRight w:val="0"/>
                                                  <w:marTop w:val="0"/>
                                                  <w:marBottom w:val="0"/>
                                                  <w:divBdr>
                                                    <w:top w:val="single" w:sz="2" w:space="0" w:color="D9D9E3"/>
                                                    <w:left w:val="single" w:sz="2" w:space="0" w:color="D9D9E3"/>
                                                    <w:bottom w:val="single" w:sz="2" w:space="0" w:color="D9D9E3"/>
                                                    <w:right w:val="single" w:sz="2" w:space="0" w:color="D9D9E3"/>
                                                  </w:divBdr>
                                                  <w:divsChild>
                                                    <w:div w:id="148192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3001159">
          <w:marLeft w:val="0"/>
          <w:marRight w:val="0"/>
          <w:marTop w:val="0"/>
          <w:marBottom w:val="0"/>
          <w:divBdr>
            <w:top w:val="none" w:sz="0" w:space="0" w:color="auto"/>
            <w:left w:val="none" w:sz="0" w:space="0" w:color="auto"/>
            <w:bottom w:val="none" w:sz="0" w:space="0" w:color="auto"/>
            <w:right w:val="none" w:sz="0" w:space="0" w:color="auto"/>
          </w:divBdr>
        </w:div>
      </w:divsChild>
    </w:div>
    <w:div w:id="946545822">
      <w:bodyDiv w:val="1"/>
      <w:marLeft w:val="0"/>
      <w:marRight w:val="0"/>
      <w:marTop w:val="0"/>
      <w:marBottom w:val="0"/>
      <w:divBdr>
        <w:top w:val="none" w:sz="0" w:space="0" w:color="auto"/>
        <w:left w:val="none" w:sz="0" w:space="0" w:color="auto"/>
        <w:bottom w:val="none" w:sz="0" w:space="0" w:color="auto"/>
        <w:right w:val="none" w:sz="0" w:space="0" w:color="auto"/>
      </w:divBdr>
    </w:div>
    <w:div w:id="955141409">
      <w:bodyDiv w:val="1"/>
      <w:marLeft w:val="0"/>
      <w:marRight w:val="0"/>
      <w:marTop w:val="0"/>
      <w:marBottom w:val="0"/>
      <w:divBdr>
        <w:top w:val="none" w:sz="0" w:space="0" w:color="auto"/>
        <w:left w:val="none" w:sz="0" w:space="0" w:color="auto"/>
        <w:bottom w:val="none" w:sz="0" w:space="0" w:color="auto"/>
        <w:right w:val="none" w:sz="0" w:space="0" w:color="auto"/>
      </w:divBdr>
    </w:div>
    <w:div w:id="956057933">
      <w:bodyDiv w:val="1"/>
      <w:marLeft w:val="0"/>
      <w:marRight w:val="0"/>
      <w:marTop w:val="0"/>
      <w:marBottom w:val="0"/>
      <w:divBdr>
        <w:top w:val="none" w:sz="0" w:space="0" w:color="auto"/>
        <w:left w:val="none" w:sz="0" w:space="0" w:color="auto"/>
        <w:bottom w:val="none" w:sz="0" w:space="0" w:color="auto"/>
        <w:right w:val="none" w:sz="0" w:space="0" w:color="auto"/>
      </w:divBdr>
    </w:div>
    <w:div w:id="974065887">
      <w:bodyDiv w:val="1"/>
      <w:marLeft w:val="0"/>
      <w:marRight w:val="0"/>
      <w:marTop w:val="0"/>
      <w:marBottom w:val="0"/>
      <w:divBdr>
        <w:top w:val="none" w:sz="0" w:space="0" w:color="auto"/>
        <w:left w:val="none" w:sz="0" w:space="0" w:color="auto"/>
        <w:bottom w:val="none" w:sz="0" w:space="0" w:color="auto"/>
        <w:right w:val="none" w:sz="0" w:space="0" w:color="auto"/>
      </w:divBdr>
      <w:divsChild>
        <w:div w:id="527523544">
          <w:marLeft w:val="720"/>
          <w:marRight w:val="0"/>
          <w:marTop w:val="0"/>
          <w:marBottom w:val="0"/>
          <w:divBdr>
            <w:top w:val="none" w:sz="0" w:space="0" w:color="auto"/>
            <w:left w:val="none" w:sz="0" w:space="0" w:color="auto"/>
            <w:bottom w:val="none" w:sz="0" w:space="0" w:color="auto"/>
            <w:right w:val="none" w:sz="0" w:space="0" w:color="auto"/>
          </w:divBdr>
        </w:div>
        <w:div w:id="974721876">
          <w:marLeft w:val="720"/>
          <w:marRight w:val="0"/>
          <w:marTop w:val="0"/>
          <w:marBottom w:val="0"/>
          <w:divBdr>
            <w:top w:val="none" w:sz="0" w:space="0" w:color="auto"/>
            <w:left w:val="none" w:sz="0" w:space="0" w:color="auto"/>
            <w:bottom w:val="none" w:sz="0" w:space="0" w:color="auto"/>
            <w:right w:val="none" w:sz="0" w:space="0" w:color="auto"/>
          </w:divBdr>
        </w:div>
        <w:div w:id="2083260253">
          <w:marLeft w:val="0"/>
          <w:marRight w:val="0"/>
          <w:marTop w:val="96"/>
          <w:marBottom w:val="0"/>
          <w:divBdr>
            <w:top w:val="none" w:sz="0" w:space="0" w:color="auto"/>
            <w:left w:val="none" w:sz="0" w:space="0" w:color="auto"/>
            <w:bottom w:val="none" w:sz="0" w:space="0" w:color="auto"/>
            <w:right w:val="none" w:sz="0" w:space="0" w:color="auto"/>
          </w:divBdr>
        </w:div>
      </w:divsChild>
    </w:div>
    <w:div w:id="974916732">
      <w:bodyDiv w:val="1"/>
      <w:marLeft w:val="0"/>
      <w:marRight w:val="0"/>
      <w:marTop w:val="0"/>
      <w:marBottom w:val="0"/>
      <w:divBdr>
        <w:top w:val="none" w:sz="0" w:space="0" w:color="auto"/>
        <w:left w:val="none" w:sz="0" w:space="0" w:color="auto"/>
        <w:bottom w:val="none" w:sz="0" w:space="0" w:color="auto"/>
        <w:right w:val="none" w:sz="0" w:space="0" w:color="auto"/>
      </w:divBdr>
      <w:divsChild>
        <w:div w:id="1162310265">
          <w:marLeft w:val="446"/>
          <w:marRight w:val="0"/>
          <w:marTop w:val="0"/>
          <w:marBottom w:val="0"/>
          <w:divBdr>
            <w:top w:val="none" w:sz="0" w:space="0" w:color="auto"/>
            <w:left w:val="none" w:sz="0" w:space="0" w:color="auto"/>
            <w:bottom w:val="none" w:sz="0" w:space="0" w:color="auto"/>
            <w:right w:val="none" w:sz="0" w:space="0" w:color="auto"/>
          </w:divBdr>
        </w:div>
      </w:divsChild>
    </w:div>
    <w:div w:id="975839566">
      <w:bodyDiv w:val="1"/>
      <w:marLeft w:val="0"/>
      <w:marRight w:val="0"/>
      <w:marTop w:val="0"/>
      <w:marBottom w:val="0"/>
      <w:divBdr>
        <w:top w:val="none" w:sz="0" w:space="0" w:color="auto"/>
        <w:left w:val="none" w:sz="0" w:space="0" w:color="auto"/>
        <w:bottom w:val="none" w:sz="0" w:space="0" w:color="auto"/>
        <w:right w:val="none" w:sz="0" w:space="0" w:color="auto"/>
      </w:divBdr>
    </w:div>
    <w:div w:id="977220092">
      <w:bodyDiv w:val="1"/>
      <w:marLeft w:val="0"/>
      <w:marRight w:val="0"/>
      <w:marTop w:val="0"/>
      <w:marBottom w:val="0"/>
      <w:divBdr>
        <w:top w:val="none" w:sz="0" w:space="0" w:color="auto"/>
        <w:left w:val="none" w:sz="0" w:space="0" w:color="auto"/>
        <w:bottom w:val="none" w:sz="0" w:space="0" w:color="auto"/>
        <w:right w:val="none" w:sz="0" w:space="0" w:color="auto"/>
      </w:divBdr>
    </w:div>
    <w:div w:id="982154438">
      <w:bodyDiv w:val="1"/>
      <w:marLeft w:val="0"/>
      <w:marRight w:val="0"/>
      <w:marTop w:val="0"/>
      <w:marBottom w:val="0"/>
      <w:divBdr>
        <w:top w:val="none" w:sz="0" w:space="0" w:color="auto"/>
        <w:left w:val="none" w:sz="0" w:space="0" w:color="auto"/>
        <w:bottom w:val="none" w:sz="0" w:space="0" w:color="auto"/>
        <w:right w:val="none" w:sz="0" w:space="0" w:color="auto"/>
      </w:divBdr>
      <w:divsChild>
        <w:div w:id="959802137">
          <w:marLeft w:val="706"/>
          <w:marRight w:val="0"/>
          <w:marTop w:val="100"/>
          <w:marBottom w:val="0"/>
          <w:divBdr>
            <w:top w:val="none" w:sz="0" w:space="0" w:color="auto"/>
            <w:left w:val="none" w:sz="0" w:space="0" w:color="auto"/>
            <w:bottom w:val="none" w:sz="0" w:space="0" w:color="auto"/>
            <w:right w:val="none" w:sz="0" w:space="0" w:color="auto"/>
          </w:divBdr>
        </w:div>
        <w:div w:id="1181168330">
          <w:marLeft w:val="706"/>
          <w:marRight w:val="0"/>
          <w:marTop w:val="100"/>
          <w:marBottom w:val="0"/>
          <w:divBdr>
            <w:top w:val="none" w:sz="0" w:space="0" w:color="auto"/>
            <w:left w:val="none" w:sz="0" w:space="0" w:color="auto"/>
            <w:bottom w:val="none" w:sz="0" w:space="0" w:color="auto"/>
            <w:right w:val="none" w:sz="0" w:space="0" w:color="auto"/>
          </w:divBdr>
        </w:div>
        <w:div w:id="1617441585">
          <w:marLeft w:val="706"/>
          <w:marRight w:val="0"/>
          <w:marTop w:val="100"/>
          <w:marBottom w:val="0"/>
          <w:divBdr>
            <w:top w:val="none" w:sz="0" w:space="0" w:color="auto"/>
            <w:left w:val="none" w:sz="0" w:space="0" w:color="auto"/>
            <w:bottom w:val="none" w:sz="0" w:space="0" w:color="auto"/>
            <w:right w:val="none" w:sz="0" w:space="0" w:color="auto"/>
          </w:divBdr>
        </w:div>
        <w:div w:id="1631743827">
          <w:marLeft w:val="706"/>
          <w:marRight w:val="0"/>
          <w:marTop w:val="100"/>
          <w:marBottom w:val="0"/>
          <w:divBdr>
            <w:top w:val="none" w:sz="0" w:space="0" w:color="auto"/>
            <w:left w:val="none" w:sz="0" w:space="0" w:color="auto"/>
            <w:bottom w:val="none" w:sz="0" w:space="0" w:color="auto"/>
            <w:right w:val="none" w:sz="0" w:space="0" w:color="auto"/>
          </w:divBdr>
        </w:div>
      </w:divsChild>
    </w:div>
    <w:div w:id="983050806">
      <w:bodyDiv w:val="1"/>
      <w:marLeft w:val="0"/>
      <w:marRight w:val="0"/>
      <w:marTop w:val="0"/>
      <w:marBottom w:val="0"/>
      <w:divBdr>
        <w:top w:val="none" w:sz="0" w:space="0" w:color="auto"/>
        <w:left w:val="none" w:sz="0" w:space="0" w:color="auto"/>
        <w:bottom w:val="none" w:sz="0" w:space="0" w:color="auto"/>
        <w:right w:val="none" w:sz="0" w:space="0" w:color="auto"/>
      </w:divBdr>
    </w:div>
    <w:div w:id="1002004866">
      <w:bodyDiv w:val="1"/>
      <w:marLeft w:val="0"/>
      <w:marRight w:val="0"/>
      <w:marTop w:val="0"/>
      <w:marBottom w:val="0"/>
      <w:divBdr>
        <w:top w:val="none" w:sz="0" w:space="0" w:color="auto"/>
        <w:left w:val="none" w:sz="0" w:space="0" w:color="auto"/>
        <w:bottom w:val="none" w:sz="0" w:space="0" w:color="auto"/>
        <w:right w:val="none" w:sz="0" w:space="0" w:color="auto"/>
      </w:divBdr>
    </w:div>
    <w:div w:id="1003167076">
      <w:bodyDiv w:val="1"/>
      <w:marLeft w:val="0"/>
      <w:marRight w:val="0"/>
      <w:marTop w:val="0"/>
      <w:marBottom w:val="0"/>
      <w:divBdr>
        <w:top w:val="none" w:sz="0" w:space="0" w:color="auto"/>
        <w:left w:val="none" w:sz="0" w:space="0" w:color="auto"/>
        <w:bottom w:val="none" w:sz="0" w:space="0" w:color="auto"/>
        <w:right w:val="none" w:sz="0" w:space="0" w:color="auto"/>
      </w:divBdr>
    </w:div>
    <w:div w:id="1003701442">
      <w:bodyDiv w:val="1"/>
      <w:marLeft w:val="0"/>
      <w:marRight w:val="0"/>
      <w:marTop w:val="0"/>
      <w:marBottom w:val="0"/>
      <w:divBdr>
        <w:top w:val="none" w:sz="0" w:space="0" w:color="auto"/>
        <w:left w:val="none" w:sz="0" w:space="0" w:color="auto"/>
        <w:bottom w:val="none" w:sz="0" w:space="0" w:color="auto"/>
        <w:right w:val="none" w:sz="0" w:space="0" w:color="auto"/>
      </w:divBdr>
      <w:divsChild>
        <w:div w:id="763183594">
          <w:marLeft w:val="907"/>
          <w:marRight w:val="0"/>
          <w:marTop w:val="240"/>
          <w:marBottom w:val="0"/>
          <w:divBdr>
            <w:top w:val="none" w:sz="0" w:space="0" w:color="auto"/>
            <w:left w:val="none" w:sz="0" w:space="0" w:color="auto"/>
            <w:bottom w:val="none" w:sz="0" w:space="0" w:color="auto"/>
            <w:right w:val="none" w:sz="0" w:space="0" w:color="auto"/>
          </w:divBdr>
        </w:div>
      </w:divsChild>
    </w:div>
    <w:div w:id="1004552250">
      <w:bodyDiv w:val="1"/>
      <w:marLeft w:val="0"/>
      <w:marRight w:val="0"/>
      <w:marTop w:val="0"/>
      <w:marBottom w:val="0"/>
      <w:divBdr>
        <w:top w:val="none" w:sz="0" w:space="0" w:color="auto"/>
        <w:left w:val="none" w:sz="0" w:space="0" w:color="auto"/>
        <w:bottom w:val="none" w:sz="0" w:space="0" w:color="auto"/>
        <w:right w:val="none" w:sz="0" w:space="0" w:color="auto"/>
      </w:divBdr>
    </w:div>
    <w:div w:id="1019937271">
      <w:bodyDiv w:val="1"/>
      <w:marLeft w:val="0"/>
      <w:marRight w:val="0"/>
      <w:marTop w:val="0"/>
      <w:marBottom w:val="0"/>
      <w:divBdr>
        <w:top w:val="none" w:sz="0" w:space="0" w:color="auto"/>
        <w:left w:val="none" w:sz="0" w:space="0" w:color="auto"/>
        <w:bottom w:val="none" w:sz="0" w:space="0" w:color="auto"/>
        <w:right w:val="none" w:sz="0" w:space="0" w:color="auto"/>
      </w:divBdr>
    </w:div>
    <w:div w:id="1037269277">
      <w:bodyDiv w:val="1"/>
      <w:marLeft w:val="0"/>
      <w:marRight w:val="0"/>
      <w:marTop w:val="0"/>
      <w:marBottom w:val="0"/>
      <w:divBdr>
        <w:top w:val="none" w:sz="0" w:space="0" w:color="auto"/>
        <w:left w:val="none" w:sz="0" w:space="0" w:color="auto"/>
        <w:bottom w:val="none" w:sz="0" w:space="0" w:color="auto"/>
        <w:right w:val="none" w:sz="0" w:space="0" w:color="auto"/>
      </w:divBdr>
    </w:div>
    <w:div w:id="1040209888">
      <w:bodyDiv w:val="1"/>
      <w:marLeft w:val="0"/>
      <w:marRight w:val="0"/>
      <w:marTop w:val="0"/>
      <w:marBottom w:val="0"/>
      <w:divBdr>
        <w:top w:val="none" w:sz="0" w:space="0" w:color="auto"/>
        <w:left w:val="none" w:sz="0" w:space="0" w:color="auto"/>
        <w:bottom w:val="none" w:sz="0" w:space="0" w:color="auto"/>
        <w:right w:val="none" w:sz="0" w:space="0" w:color="auto"/>
      </w:divBdr>
    </w:div>
    <w:div w:id="1050812045">
      <w:bodyDiv w:val="1"/>
      <w:marLeft w:val="0"/>
      <w:marRight w:val="0"/>
      <w:marTop w:val="0"/>
      <w:marBottom w:val="0"/>
      <w:divBdr>
        <w:top w:val="none" w:sz="0" w:space="0" w:color="auto"/>
        <w:left w:val="none" w:sz="0" w:space="0" w:color="auto"/>
        <w:bottom w:val="none" w:sz="0" w:space="0" w:color="auto"/>
        <w:right w:val="none" w:sz="0" w:space="0" w:color="auto"/>
      </w:divBdr>
    </w:div>
    <w:div w:id="1052658259">
      <w:bodyDiv w:val="1"/>
      <w:marLeft w:val="0"/>
      <w:marRight w:val="0"/>
      <w:marTop w:val="0"/>
      <w:marBottom w:val="0"/>
      <w:divBdr>
        <w:top w:val="none" w:sz="0" w:space="0" w:color="auto"/>
        <w:left w:val="none" w:sz="0" w:space="0" w:color="auto"/>
        <w:bottom w:val="none" w:sz="0" w:space="0" w:color="auto"/>
        <w:right w:val="none" w:sz="0" w:space="0" w:color="auto"/>
      </w:divBdr>
      <w:divsChild>
        <w:div w:id="40373489">
          <w:marLeft w:val="547"/>
          <w:marRight w:val="0"/>
          <w:marTop w:val="120"/>
          <w:marBottom w:val="0"/>
          <w:divBdr>
            <w:top w:val="none" w:sz="0" w:space="0" w:color="auto"/>
            <w:left w:val="none" w:sz="0" w:space="0" w:color="auto"/>
            <w:bottom w:val="none" w:sz="0" w:space="0" w:color="auto"/>
            <w:right w:val="none" w:sz="0" w:space="0" w:color="auto"/>
          </w:divBdr>
        </w:div>
        <w:div w:id="611714570">
          <w:marLeft w:val="1166"/>
          <w:marRight w:val="0"/>
          <w:marTop w:val="106"/>
          <w:marBottom w:val="0"/>
          <w:divBdr>
            <w:top w:val="none" w:sz="0" w:space="0" w:color="auto"/>
            <w:left w:val="none" w:sz="0" w:space="0" w:color="auto"/>
            <w:bottom w:val="none" w:sz="0" w:space="0" w:color="auto"/>
            <w:right w:val="none" w:sz="0" w:space="0" w:color="auto"/>
          </w:divBdr>
        </w:div>
        <w:div w:id="795290947">
          <w:marLeft w:val="1166"/>
          <w:marRight w:val="0"/>
          <w:marTop w:val="106"/>
          <w:marBottom w:val="0"/>
          <w:divBdr>
            <w:top w:val="none" w:sz="0" w:space="0" w:color="auto"/>
            <w:left w:val="none" w:sz="0" w:space="0" w:color="auto"/>
            <w:bottom w:val="none" w:sz="0" w:space="0" w:color="auto"/>
            <w:right w:val="none" w:sz="0" w:space="0" w:color="auto"/>
          </w:divBdr>
        </w:div>
        <w:div w:id="1050423047">
          <w:marLeft w:val="547"/>
          <w:marRight w:val="0"/>
          <w:marTop w:val="120"/>
          <w:marBottom w:val="0"/>
          <w:divBdr>
            <w:top w:val="none" w:sz="0" w:space="0" w:color="auto"/>
            <w:left w:val="none" w:sz="0" w:space="0" w:color="auto"/>
            <w:bottom w:val="none" w:sz="0" w:space="0" w:color="auto"/>
            <w:right w:val="none" w:sz="0" w:space="0" w:color="auto"/>
          </w:divBdr>
        </w:div>
        <w:div w:id="1397164484">
          <w:marLeft w:val="1166"/>
          <w:marRight w:val="0"/>
          <w:marTop w:val="106"/>
          <w:marBottom w:val="0"/>
          <w:divBdr>
            <w:top w:val="none" w:sz="0" w:space="0" w:color="auto"/>
            <w:left w:val="none" w:sz="0" w:space="0" w:color="auto"/>
            <w:bottom w:val="none" w:sz="0" w:space="0" w:color="auto"/>
            <w:right w:val="none" w:sz="0" w:space="0" w:color="auto"/>
          </w:divBdr>
        </w:div>
        <w:div w:id="1642029731">
          <w:marLeft w:val="1166"/>
          <w:marRight w:val="0"/>
          <w:marTop w:val="106"/>
          <w:marBottom w:val="0"/>
          <w:divBdr>
            <w:top w:val="none" w:sz="0" w:space="0" w:color="auto"/>
            <w:left w:val="none" w:sz="0" w:space="0" w:color="auto"/>
            <w:bottom w:val="none" w:sz="0" w:space="0" w:color="auto"/>
            <w:right w:val="none" w:sz="0" w:space="0" w:color="auto"/>
          </w:divBdr>
        </w:div>
        <w:div w:id="2145922044">
          <w:marLeft w:val="547"/>
          <w:marRight w:val="0"/>
          <w:marTop w:val="120"/>
          <w:marBottom w:val="0"/>
          <w:divBdr>
            <w:top w:val="none" w:sz="0" w:space="0" w:color="auto"/>
            <w:left w:val="none" w:sz="0" w:space="0" w:color="auto"/>
            <w:bottom w:val="none" w:sz="0" w:space="0" w:color="auto"/>
            <w:right w:val="none" w:sz="0" w:space="0" w:color="auto"/>
          </w:divBdr>
        </w:div>
      </w:divsChild>
    </w:div>
    <w:div w:id="1080176397">
      <w:bodyDiv w:val="1"/>
      <w:marLeft w:val="0"/>
      <w:marRight w:val="0"/>
      <w:marTop w:val="0"/>
      <w:marBottom w:val="0"/>
      <w:divBdr>
        <w:top w:val="none" w:sz="0" w:space="0" w:color="auto"/>
        <w:left w:val="none" w:sz="0" w:space="0" w:color="auto"/>
        <w:bottom w:val="none" w:sz="0" w:space="0" w:color="auto"/>
        <w:right w:val="none" w:sz="0" w:space="0" w:color="auto"/>
      </w:divBdr>
      <w:divsChild>
        <w:div w:id="345139569">
          <w:marLeft w:val="907"/>
          <w:marRight w:val="0"/>
          <w:marTop w:val="240"/>
          <w:marBottom w:val="0"/>
          <w:divBdr>
            <w:top w:val="none" w:sz="0" w:space="0" w:color="auto"/>
            <w:left w:val="none" w:sz="0" w:space="0" w:color="auto"/>
            <w:bottom w:val="none" w:sz="0" w:space="0" w:color="auto"/>
            <w:right w:val="none" w:sz="0" w:space="0" w:color="auto"/>
          </w:divBdr>
        </w:div>
        <w:div w:id="1228027790">
          <w:marLeft w:val="907"/>
          <w:marRight w:val="0"/>
          <w:marTop w:val="240"/>
          <w:marBottom w:val="0"/>
          <w:divBdr>
            <w:top w:val="none" w:sz="0" w:space="0" w:color="auto"/>
            <w:left w:val="none" w:sz="0" w:space="0" w:color="auto"/>
            <w:bottom w:val="none" w:sz="0" w:space="0" w:color="auto"/>
            <w:right w:val="none" w:sz="0" w:space="0" w:color="auto"/>
          </w:divBdr>
        </w:div>
      </w:divsChild>
    </w:div>
    <w:div w:id="1090465005">
      <w:bodyDiv w:val="1"/>
      <w:marLeft w:val="0"/>
      <w:marRight w:val="0"/>
      <w:marTop w:val="0"/>
      <w:marBottom w:val="0"/>
      <w:divBdr>
        <w:top w:val="none" w:sz="0" w:space="0" w:color="auto"/>
        <w:left w:val="none" w:sz="0" w:space="0" w:color="auto"/>
        <w:bottom w:val="none" w:sz="0" w:space="0" w:color="auto"/>
        <w:right w:val="none" w:sz="0" w:space="0" w:color="auto"/>
      </w:divBdr>
    </w:div>
    <w:div w:id="1102260450">
      <w:bodyDiv w:val="1"/>
      <w:marLeft w:val="0"/>
      <w:marRight w:val="0"/>
      <w:marTop w:val="0"/>
      <w:marBottom w:val="0"/>
      <w:divBdr>
        <w:top w:val="none" w:sz="0" w:space="0" w:color="auto"/>
        <w:left w:val="none" w:sz="0" w:space="0" w:color="auto"/>
        <w:bottom w:val="none" w:sz="0" w:space="0" w:color="auto"/>
        <w:right w:val="none" w:sz="0" w:space="0" w:color="auto"/>
      </w:divBdr>
    </w:div>
    <w:div w:id="1128739933">
      <w:bodyDiv w:val="1"/>
      <w:marLeft w:val="0"/>
      <w:marRight w:val="0"/>
      <w:marTop w:val="0"/>
      <w:marBottom w:val="0"/>
      <w:divBdr>
        <w:top w:val="none" w:sz="0" w:space="0" w:color="auto"/>
        <w:left w:val="none" w:sz="0" w:space="0" w:color="auto"/>
        <w:bottom w:val="none" w:sz="0" w:space="0" w:color="auto"/>
        <w:right w:val="none" w:sz="0" w:space="0" w:color="auto"/>
      </w:divBdr>
    </w:div>
    <w:div w:id="1148938035">
      <w:bodyDiv w:val="1"/>
      <w:marLeft w:val="0"/>
      <w:marRight w:val="0"/>
      <w:marTop w:val="0"/>
      <w:marBottom w:val="0"/>
      <w:divBdr>
        <w:top w:val="none" w:sz="0" w:space="0" w:color="auto"/>
        <w:left w:val="none" w:sz="0" w:space="0" w:color="auto"/>
        <w:bottom w:val="none" w:sz="0" w:space="0" w:color="auto"/>
        <w:right w:val="none" w:sz="0" w:space="0" w:color="auto"/>
      </w:divBdr>
    </w:div>
    <w:div w:id="1149205909">
      <w:bodyDiv w:val="1"/>
      <w:marLeft w:val="0"/>
      <w:marRight w:val="0"/>
      <w:marTop w:val="0"/>
      <w:marBottom w:val="0"/>
      <w:divBdr>
        <w:top w:val="none" w:sz="0" w:space="0" w:color="auto"/>
        <w:left w:val="none" w:sz="0" w:space="0" w:color="auto"/>
        <w:bottom w:val="none" w:sz="0" w:space="0" w:color="auto"/>
        <w:right w:val="none" w:sz="0" w:space="0" w:color="auto"/>
      </w:divBdr>
      <w:divsChild>
        <w:div w:id="53703307">
          <w:marLeft w:val="907"/>
          <w:marRight w:val="0"/>
          <w:marTop w:val="240"/>
          <w:marBottom w:val="0"/>
          <w:divBdr>
            <w:top w:val="none" w:sz="0" w:space="0" w:color="auto"/>
            <w:left w:val="none" w:sz="0" w:space="0" w:color="auto"/>
            <w:bottom w:val="none" w:sz="0" w:space="0" w:color="auto"/>
            <w:right w:val="none" w:sz="0" w:space="0" w:color="auto"/>
          </w:divBdr>
        </w:div>
        <w:div w:id="91240145">
          <w:marLeft w:val="677"/>
          <w:marRight w:val="0"/>
          <w:marTop w:val="360"/>
          <w:marBottom w:val="0"/>
          <w:divBdr>
            <w:top w:val="none" w:sz="0" w:space="0" w:color="auto"/>
            <w:left w:val="none" w:sz="0" w:space="0" w:color="auto"/>
            <w:bottom w:val="none" w:sz="0" w:space="0" w:color="auto"/>
            <w:right w:val="none" w:sz="0" w:space="0" w:color="auto"/>
          </w:divBdr>
        </w:div>
        <w:div w:id="148444792">
          <w:marLeft w:val="677"/>
          <w:marRight w:val="0"/>
          <w:marTop w:val="360"/>
          <w:marBottom w:val="0"/>
          <w:divBdr>
            <w:top w:val="none" w:sz="0" w:space="0" w:color="auto"/>
            <w:left w:val="none" w:sz="0" w:space="0" w:color="auto"/>
            <w:bottom w:val="none" w:sz="0" w:space="0" w:color="auto"/>
            <w:right w:val="none" w:sz="0" w:space="0" w:color="auto"/>
          </w:divBdr>
        </w:div>
        <w:div w:id="1002509228">
          <w:marLeft w:val="907"/>
          <w:marRight w:val="0"/>
          <w:marTop w:val="240"/>
          <w:marBottom w:val="0"/>
          <w:divBdr>
            <w:top w:val="none" w:sz="0" w:space="0" w:color="auto"/>
            <w:left w:val="none" w:sz="0" w:space="0" w:color="auto"/>
            <w:bottom w:val="none" w:sz="0" w:space="0" w:color="auto"/>
            <w:right w:val="none" w:sz="0" w:space="0" w:color="auto"/>
          </w:divBdr>
        </w:div>
        <w:div w:id="1178693407">
          <w:marLeft w:val="677"/>
          <w:marRight w:val="0"/>
          <w:marTop w:val="360"/>
          <w:marBottom w:val="0"/>
          <w:divBdr>
            <w:top w:val="none" w:sz="0" w:space="0" w:color="auto"/>
            <w:left w:val="none" w:sz="0" w:space="0" w:color="auto"/>
            <w:bottom w:val="none" w:sz="0" w:space="0" w:color="auto"/>
            <w:right w:val="none" w:sz="0" w:space="0" w:color="auto"/>
          </w:divBdr>
        </w:div>
      </w:divsChild>
    </w:div>
    <w:div w:id="1149400347">
      <w:bodyDiv w:val="1"/>
      <w:marLeft w:val="0"/>
      <w:marRight w:val="0"/>
      <w:marTop w:val="0"/>
      <w:marBottom w:val="0"/>
      <w:divBdr>
        <w:top w:val="none" w:sz="0" w:space="0" w:color="auto"/>
        <w:left w:val="none" w:sz="0" w:space="0" w:color="auto"/>
        <w:bottom w:val="none" w:sz="0" w:space="0" w:color="auto"/>
        <w:right w:val="none" w:sz="0" w:space="0" w:color="auto"/>
      </w:divBdr>
    </w:div>
    <w:div w:id="1156531837">
      <w:bodyDiv w:val="1"/>
      <w:marLeft w:val="0"/>
      <w:marRight w:val="0"/>
      <w:marTop w:val="0"/>
      <w:marBottom w:val="0"/>
      <w:divBdr>
        <w:top w:val="none" w:sz="0" w:space="0" w:color="auto"/>
        <w:left w:val="none" w:sz="0" w:space="0" w:color="auto"/>
        <w:bottom w:val="none" w:sz="0" w:space="0" w:color="auto"/>
        <w:right w:val="none" w:sz="0" w:space="0" w:color="auto"/>
      </w:divBdr>
      <w:divsChild>
        <w:div w:id="299573385">
          <w:marLeft w:val="1411"/>
          <w:marRight w:val="0"/>
          <w:marTop w:val="120"/>
          <w:marBottom w:val="0"/>
          <w:divBdr>
            <w:top w:val="none" w:sz="0" w:space="0" w:color="auto"/>
            <w:left w:val="none" w:sz="0" w:space="0" w:color="auto"/>
            <w:bottom w:val="none" w:sz="0" w:space="0" w:color="auto"/>
            <w:right w:val="none" w:sz="0" w:space="0" w:color="auto"/>
          </w:divBdr>
        </w:div>
        <w:div w:id="521940840">
          <w:marLeft w:val="720"/>
          <w:marRight w:val="0"/>
          <w:marTop w:val="120"/>
          <w:marBottom w:val="0"/>
          <w:divBdr>
            <w:top w:val="none" w:sz="0" w:space="0" w:color="auto"/>
            <w:left w:val="none" w:sz="0" w:space="0" w:color="auto"/>
            <w:bottom w:val="none" w:sz="0" w:space="0" w:color="auto"/>
            <w:right w:val="none" w:sz="0" w:space="0" w:color="auto"/>
          </w:divBdr>
        </w:div>
        <w:div w:id="817039602">
          <w:marLeft w:val="720"/>
          <w:marRight w:val="0"/>
          <w:marTop w:val="120"/>
          <w:marBottom w:val="0"/>
          <w:divBdr>
            <w:top w:val="none" w:sz="0" w:space="0" w:color="auto"/>
            <w:left w:val="none" w:sz="0" w:space="0" w:color="auto"/>
            <w:bottom w:val="none" w:sz="0" w:space="0" w:color="auto"/>
            <w:right w:val="none" w:sz="0" w:space="0" w:color="auto"/>
          </w:divBdr>
        </w:div>
        <w:div w:id="964851986">
          <w:marLeft w:val="1411"/>
          <w:marRight w:val="0"/>
          <w:marTop w:val="120"/>
          <w:marBottom w:val="0"/>
          <w:divBdr>
            <w:top w:val="none" w:sz="0" w:space="0" w:color="auto"/>
            <w:left w:val="none" w:sz="0" w:space="0" w:color="auto"/>
            <w:bottom w:val="none" w:sz="0" w:space="0" w:color="auto"/>
            <w:right w:val="none" w:sz="0" w:space="0" w:color="auto"/>
          </w:divBdr>
        </w:div>
        <w:div w:id="1450122750">
          <w:marLeft w:val="720"/>
          <w:marRight w:val="0"/>
          <w:marTop w:val="120"/>
          <w:marBottom w:val="0"/>
          <w:divBdr>
            <w:top w:val="none" w:sz="0" w:space="0" w:color="auto"/>
            <w:left w:val="none" w:sz="0" w:space="0" w:color="auto"/>
            <w:bottom w:val="none" w:sz="0" w:space="0" w:color="auto"/>
            <w:right w:val="none" w:sz="0" w:space="0" w:color="auto"/>
          </w:divBdr>
        </w:div>
        <w:div w:id="1618684942">
          <w:marLeft w:val="1411"/>
          <w:marRight w:val="0"/>
          <w:marTop w:val="120"/>
          <w:marBottom w:val="0"/>
          <w:divBdr>
            <w:top w:val="none" w:sz="0" w:space="0" w:color="auto"/>
            <w:left w:val="none" w:sz="0" w:space="0" w:color="auto"/>
            <w:bottom w:val="none" w:sz="0" w:space="0" w:color="auto"/>
            <w:right w:val="none" w:sz="0" w:space="0" w:color="auto"/>
          </w:divBdr>
        </w:div>
      </w:divsChild>
    </w:div>
    <w:div w:id="1173837306">
      <w:bodyDiv w:val="1"/>
      <w:marLeft w:val="0"/>
      <w:marRight w:val="0"/>
      <w:marTop w:val="0"/>
      <w:marBottom w:val="0"/>
      <w:divBdr>
        <w:top w:val="none" w:sz="0" w:space="0" w:color="auto"/>
        <w:left w:val="none" w:sz="0" w:space="0" w:color="auto"/>
        <w:bottom w:val="none" w:sz="0" w:space="0" w:color="auto"/>
        <w:right w:val="none" w:sz="0" w:space="0" w:color="auto"/>
      </w:divBdr>
      <w:divsChild>
        <w:div w:id="311058814">
          <w:marLeft w:val="0"/>
          <w:marRight w:val="0"/>
          <w:marTop w:val="0"/>
          <w:marBottom w:val="0"/>
          <w:divBdr>
            <w:top w:val="none" w:sz="0" w:space="0" w:color="auto"/>
            <w:left w:val="none" w:sz="0" w:space="0" w:color="auto"/>
            <w:bottom w:val="none" w:sz="0" w:space="0" w:color="auto"/>
            <w:right w:val="none" w:sz="0" w:space="0" w:color="auto"/>
          </w:divBdr>
        </w:div>
        <w:div w:id="2118282420">
          <w:marLeft w:val="0"/>
          <w:marRight w:val="0"/>
          <w:marTop w:val="0"/>
          <w:marBottom w:val="0"/>
          <w:divBdr>
            <w:top w:val="single" w:sz="2" w:space="0" w:color="D9D9E3"/>
            <w:left w:val="single" w:sz="2" w:space="0" w:color="D9D9E3"/>
            <w:bottom w:val="single" w:sz="2" w:space="0" w:color="D9D9E3"/>
            <w:right w:val="single" w:sz="2" w:space="0" w:color="D9D9E3"/>
          </w:divBdr>
          <w:divsChild>
            <w:div w:id="1435979945">
              <w:marLeft w:val="0"/>
              <w:marRight w:val="0"/>
              <w:marTop w:val="0"/>
              <w:marBottom w:val="0"/>
              <w:divBdr>
                <w:top w:val="single" w:sz="2" w:space="0" w:color="D9D9E3"/>
                <w:left w:val="single" w:sz="2" w:space="0" w:color="D9D9E3"/>
                <w:bottom w:val="single" w:sz="2" w:space="0" w:color="D9D9E3"/>
                <w:right w:val="single" w:sz="2" w:space="0" w:color="D9D9E3"/>
              </w:divBdr>
              <w:divsChild>
                <w:div w:id="448861081">
                  <w:marLeft w:val="0"/>
                  <w:marRight w:val="0"/>
                  <w:marTop w:val="0"/>
                  <w:marBottom w:val="0"/>
                  <w:divBdr>
                    <w:top w:val="single" w:sz="2" w:space="0" w:color="D9D9E3"/>
                    <w:left w:val="single" w:sz="2" w:space="0" w:color="D9D9E3"/>
                    <w:bottom w:val="single" w:sz="2" w:space="0" w:color="D9D9E3"/>
                    <w:right w:val="single" w:sz="2" w:space="0" w:color="D9D9E3"/>
                  </w:divBdr>
                  <w:divsChild>
                    <w:div w:id="1256790175">
                      <w:marLeft w:val="0"/>
                      <w:marRight w:val="0"/>
                      <w:marTop w:val="0"/>
                      <w:marBottom w:val="0"/>
                      <w:divBdr>
                        <w:top w:val="single" w:sz="2" w:space="0" w:color="D9D9E3"/>
                        <w:left w:val="single" w:sz="2" w:space="0" w:color="D9D9E3"/>
                        <w:bottom w:val="single" w:sz="2" w:space="0" w:color="D9D9E3"/>
                        <w:right w:val="single" w:sz="2" w:space="0" w:color="D9D9E3"/>
                      </w:divBdr>
                      <w:divsChild>
                        <w:div w:id="2047758453">
                          <w:marLeft w:val="0"/>
                          <w:marRight w:val="0"/>
                          <w:marTop w:val="0"/>
                          <w:marBottom w:val="0"/>
                          <w:divBdr>
                            <w:top w:val="single" w:sz="2" w:space="0" w:color="auto"/>
                            <w:left w:val="single" w:sz="2" w:space="0" w:color="auto"/>
                            <w:bottom w:val="single" w:sz="6" w:space="0" w:color="auto"/>
                            <w:right w:val="single" w:sz="2" w:space="0" w:color="auto"/>
                          </w:divBdr>
                          <w:divsChild>
                            <w:div w:id="1236433361">
                              <w:marLeft w:val="0"/>
                              <w:marRight w:val="0"/>
                              <w:marTop w:val="100"/>
                              <w:marBottom w:val="100"/>
                              <w:divBdr>
                                <w:top w:val="single" w:sz="2" w:space="0" w:color="D9D9E3"/>
                                <w:left w:val="single" w:sz="2" w:space="0" w:color="D9D9E3"/>
                                <w:bottom w:val="single" w:sz="2" w:space="0" w:color="D9D9E3"/>
                                <w:right w:val="single" w:sz="2" w:space="0" w:color="D9D9E3"/>
                              </w:divBdr>
                              <w:divsChild>
                                <w:div w:id="554581091">
                                  <w:marLeft w:val="0"/>
                                  <w:marRight w:val="0"/>
                                  <w:marTop w:val="0"/>
                                  <w:marBottom w:val="0"/>
                                  <w:divBdr>
                                    <w:top w:val="single" w:sz="2" w:space="0" w:color="D9D9E3"/>
                                    <w:left w:val="single" w:sz="2" w:space="0" w:color="D9D9E3"/>
                                    <w:bottom w:val="single" w:sz="2" w:space="0" w:color="D9D9E3"/>
                                    <w:right w:val="single" w:sz="2" w:space="0" w:color="D9D9E3"/>
                                  </w:divBdr>
                                  <w:divsChild>
                                    <w:div w:id="18970263">
                                      <w:marLeft w:val="0"/>
                                      <w:marRight w:val="0"/>
                                      <w:marTop w:val="0"/>
                                      <w:marBottom w:val="0"/>
                                      <w:divBdr>
                                        <w:top w:val="single" w:sz="2" w:space="0" w:color="D9D9E3"/>
                                        <w:left w:val="single" w:sz="2" w:space="0" w:color="D9D9E3"/>
                                        <w:bottom w:val="single" w:sz="2" w:space="0" w:color="D9D9E3"/>
                                        <w:right w:val="single" w:sz="2" w:space="0" w:color="D9D9E3"/>
                                      </w:divBdr>
                                      <w:divsChild>
                                        <w:div w:id="2134785879">
                                          <w:marLeft w:val="0"/>
                                          <w:marRight w:val="0"/>
                                          <w:marTop w:val="0"/>
                                          <w:marBottom w:val="0"/>
                                          <w:divBdr>
                                            <w:top w:val="single" w:sz="2" w:space="0" w:color="D9D9E3"/>
                                            <w:left w:val="single" w:sz="2" w:space="0" w:color="D9D9E3"/>
                                            <w:bottom w:val="single" w:sz="2" w:space="0" w:color="D9D9E3"/>
                                            <w:right w:val="single" w:sz="2" w:space="0" w:color="D9D9E3"/>
                                          </w:divBdr>
                                          <w:divsChild>
                                            <w:div w:id="1811362953">
                                              <w:marLeft w:val="0"/>
                                              <w:marRight w:val="0"/>
                                              <w:marTop w:val="0"/>
                                              <w:marBottom w:val="0"/>
                                              <w:divBdr>
                                                <w:top w:val="single" w:sz="2" w:space="0" w:color="D9D9E3"/>
                                                <w:left w:val="single" w:sz="2" w:space="0" w:color="D9D9E3"/>
                                                <w:bottom w:val="single" w:sz="2" w:space="0" w:color="D9D9E3"/>
                                                <w:right w:val="single" w:sz="2" w:space="0" w:color="D9D9E3"/>
                                              </w:divBdr>
                                              <w:divsChild>
                                                <w:div w:id="543834897">
                                                  <w:marLeft w:val="0"/>
                                                  <w:marRight w:val="0"/>
                                                  <w:marTop w:val="0"/>
                                                  <w:marBottom w:val="0"/>
                                                  <w:divBdr>
                                                    <w:top w:val="single" w:sz="2" w:space="0" w:color="D9D9E3"/>
                                                    <w:left w:val="single" w:sz="2" w:space="0" w:color="D9D9E3"/>
                                                    <w:bottom w:val="single" w:sz="2" w:space="0" w:color="D9D9E3"/>
                                                    <w:right w:val="single" w:sz="2" w:space="0" w:color="D9D9E3"/>
                                                  </w:divBdr>
                                                  <w:divsChild>
                                                    <w:div w:id="986394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75996077">
      <w:bodyDiv w:val="1"/>
      <w:marLeft w:val="0"/>
      <w:marRight w:val="0"/>
      <w:marTop w:val="0"/>
      <w:marBottom w:val="0"/>
      <w:divBdr>
        <w:top w:val="none" w:sz="0" w:space="0" w:color="auto"/>
        <w:left w:val="none" w:sz="0" w:space="0" w:color="auto"/>
        <w:bottom w:val="none" w:sz="0" w:space="0" w:color="auto"/>
        <w:right w:val="none" w:sz="0" w:space="0" w:color="auto"/>
      </w:divBdr>
    </w:div>
    <w:div w:id="1179201289">
      <w:bodyDiv w:val="1"/>
      <w:marLeft w:val="0"/>
      <w:marRight w:val="0"/>
      <w:marTop w:val="0"/>
      <w:marBottom w:val="0"/>
      <w:divBdr>
        <w:top w:val="none" w:sz="0" w:space="0" w:color="auto"/>
        <w:left w:val="none" w:sz="0" w:space="0" w:color="auto"/>
        <w:bottom w:val="none" w:sz="0" w:space="0" w:color="auto"/>
        <w:right w:val="none" w:sz="0" w:space="0" w:color="auto"/>
      </w:divBdr>
      <w:divsChild>
        <w:div w:id="1381516408">
          <w:marLeft w:val="0"/>
          <w:marRight w:val="0"/>
          <w:marTop w:val="0"/>
          <w:marBottom w:val="0"/>
          <w:divBdr>
            <w:top w:val="none" w:sz="0" w:space="0" w:color="auto"/>
            <w:left w:val="none" w:sz="0" w:space="0" w:color="auto"/>
            <w:bottom w:val="none" w:sz="0" w:space="0" w:color="auto"/>
            <w:right w:val="none" w:sz="0" w:space="0" w:color="auto"/>
          </w:divBdr>
        </w:div>
        <w:div w:id="1454710878">
          <w:marLeft w:val="0"/>
          <w:marRight w:val="0"/>
          <w:marTop w:val="0"/>
          <w:marBottom w:val="0"/>
          <w:divBdr>
            <w:top w:val="none" w:sz="0" w:space="0" w:color="auto"/>
            <w:left w:val="none" w:sz="0" w:space="0" w:color="auto"/>
            <w:bottom w:val="none" w:sz="0" w:space="0" w:color="auto"/>
            <w:right w:val="none" w:sz="0" w:space="0" w:color="auto"/>
          </w:divBdr>
        </w:div>
      </w:divsChild>
    </w:div>
    <w:div w:id="1180857065">
      <w:bodyDiv w:val="1"/>
      <w:marLeft w:val="0"/>
      <w:marRight w:val="0"/>
      <w:marTop w:val="0"/>
      <w:marBottom w:val="0"/>
      <w:divBdr>
        <w:top w:val="none" w:sz="0" w:space="0" w:color="auto"/>
        <w:left w:val="none" w:sz="0" w:space="0" w:color="auto"/>
        <w:bottom w:val="none" w:sz="0" w:space="0" w:color="auto"/>
        <w:right w:val="none" w:sz="0" w:space="0" w:color="auto"/>
      </w:divBdr>
    </w:div>
    <w:div w:id="1193765513">
      <w:bodyDiv w:val="1"/>
      <w:marLeft w:val="0"/>
      <w:marRight w:val="0"/>
      <w:marTop w:val="0"/>
      <w:marBottom w:val="0"/>
      <w:divBdr>
        <w:top w:val="none" w:sz="0" w:space="0" w:color="auto"/>
        <w:left w:val="none" w:sz="0" w:space="0" w:color="auto"/>
        <w:bottom w:val="none" w:sz="0" w:space="0" w:color="auto"/>
        <w:right w:val="none" w:sz="0" w:space="0" w:color="auto"/>
      </w:divBdr>
    </w:div>
    <w:div w:id="1201742917">
      <w:bodyDiv w:val="1"/>
      <w:marLeft w:val="0"/>
      <w:marRight w:val="0"/>
      <w:marTop w:val="0"/>
      <w:marBottom w:val="0"/>
      <w:divBdr>
        <w:top w:val="none" w:sz="0" w:space="0" w:color="auto"/>
        <w:left w:val="none" w:sz="0" w:space="0" w:color="auto"/>
        <w:bottom w:val="none" w:sz="0" w:space="0" w:color="auto"/>
        <w:right w:val="none" w:sz="0" w:space="0" w:color="auto"/>
      </w:divBdr>
    </w:div>
    <w:div w:id="1213231884">
      <w:bodyDiv w:val="1"/>
      <w:marLeft w:val="0"/>
      <w:marRight w:val="0"/>
      <w:marTop w:val="0"/>
      <w:marBottom w:val="0"/>
      <w:divBdr>
        <w:top w:val="none" w:sz="0" w:space="0" w:color="auto"/>
        <w:left w:val="none" w:sz="0" w:space="0" w:color="auto"/>
        <w:bottom w:val="none" w:sz="0" w:space="0" w:color="auto"/>
        <w:right w:val="none" w:sz="0" w:space="0" w:color="auto"/>
      </w:divBdr>
      <w:divsChild>
        <w:div w:id="1539004481">
          <w:marLeft w:val="1166"/>
          <w:marRight w:val="0"/>
          <w:marTop w:val="120"/>
          <w:marBottom w:val="120"/>
          <w:divBdr>
            <w:top w:val="none" w:sz="0" w:space="0" w:color="auto"/>
            <w:left w:val="none" w:sz="0" w:space="0" w:color="auto"/>
            <w:bottom w:val="none" w:sz="0" w:space="0" w:color="auto"/>
            <w:right w:val="none" w:sz="0" w:space="0" w:color="auto"/>
          </w:divBdr>
        </w:div>
      </w:divsChild>
    </w:div>
    <w:div w:id="1234508757">
      <w:bodyDiv w:val="1"/>
      <w:marLeft w:val="0"/>
      <w:marRight w:val="0"/>
      <w:marTop w:val="0"/>
      <w:marBottom w:val="0"/>
      <w:divBdr>
        <w:top w:val="none" w:sz="0" w:space="0" w:color="auto"/>
        <w:left w:val="none" w:sz="0" w:space="0" w:color="auto"/>
        <w:bottom w:val="none" w:sz="0" w:space="0" w:color="auto"/>
        <w:right w:val="none" w:sz="0" w:space="0" w:color="auto"/>
      </w:divBdr>
    </w:div>
    <w:div w:id="1251891721">
      <w:bodyDiv w:val="1"/>
      <w:marLeft w:val="0"/>
      <w:marRight w:val="0"/>
      <w:marTop w:val="0"/>
      <w:marBottom w:val="0"/>
      <w:divBdr>
        <w:top w:val="none" w:sz="0" w:space="0" w:color="auto"/>
        <w:left w:val="none" w:sz="0" w:space="0" w:color="auto"/>
        <w:bottom w:val="none" w:sz="0" w:space="0" w:color="auto"/>
        <w:right w:val="none" w:sz="0" w:space="0" w:color="auto"/>
      </w:divBdr>
      <w:divsChild>
        <w:div w:id="162744285">
          <w:marLeft w:val="1166"/>
          <w:marRight w:val="0"/>
          <w:marTop w:val="0"/>
          <w:marBottom w:val="120"/>
          <w:divBdr>
            <w:top w:val="none" w:sz="0" w:space="0" w:color="auto"/>
            <w:left w:val="none" w:sz="0" w:space="0" w:color="auto"/>
            <w:bottom w:val="none" w:sz="0" w:space="0" w:color="auto"/>
            <w:right w:val="none" w:sz="0" w:space="0" w:color="auto"/>
          </w:divBdr>
        </w:div>
        <w:div w:id="166093501">
          <w:marLeft w:val="1886"/>
          <w:marRight w:val="0"/>
          <w:marTop w:val="0"/>
          <w:marBottom w:val="120"/>
          <w:divBdr>
            <w:top w:val="none" w:sz="0" w:space="0" w:color="auto"/>
            <w:left w:val="none" w:sz="0" w:space="0" w:color="auto"/>
            <w:bottom w:val="none" w:sz="0" w:space="0" w:color="auto"/>
            <w:right w:val="none" w:sz="0" w:space="0" w:color="auto"/>
          </w:divBdr>
        </w:div>
        <w:div w:id="942571002">
          <w:marLeft w:val="1886"/>
          <w:marRight w:val="0"/>
          <w:marTop w:val="0"/>
          <w:marBottom w:val="240"/>
          <w:divBdr>
            <w:top w:val="none" w:sz="0" w:space="0" w:color="auto"/>
            <w:left w:val="none" w:sz="0" w:space="0" w:color="auto"/>
            <w:bottom w:val="none" w:sz="0" w:space="0" w:color="auto"/>
            <w:right w:val="none" w:sz="0" w:space="0" w:color="auto"/>
          </w:divBdr>
        </w:div>
        <w:div w:id="1240797833">
          <w:marLeft w:val="1166"/>
          <w:marRight w:val="0"/>
          <w:marTop w:val="0"/>
          <w:marBottom w:val="240"/>
          <w:divBdr>
            <w:top w:val="none" w:sz="0" w:space="0" w:color="auto"/>
            <w:left w:val="none" w:sz="0" w:space="0" w:color="auto"/>
            <w:bottom w:val="none" w:sz="0" w:space="0" w:color="auto"/>
            <w:right w:val="none" w:sz="0" w:space="0" w:color="auto"/>
          </w:divBdr>
        </w:div>
        <w:div w:id="1626884464">
          <w:marLeft w:val="1166"/>
          <w:marRight w:val="0"/>
          <w:marTop w:val="0"/>
          <w:marBottom w:val="120"/>
          <w:divBdr>
            <w:top w:val="none" w:sz="0" w:space="0" w:color="auto"/>
            <w:left w:val="none" w:sz="0" w:space="0" w:color="auto"/>
            <w:bottom w:val="none" w:sz="0" w:space="0" w:color="auto"/>
            <w:right w:val="none" w:sz="0" w:space="0" w:color="auto"/>
          </w:divBdr>
        </w:div>
        <w:div w:id="1809320762">
          <w:marLeft w:val="1886"/>
          <w:marRight w:val="0"/>
          <w:marTop w:val="0"/>
          <w:marBottom w:val="120"/>
          <w:divBdr>
            <w:top w:val="none" w:sz="0" w:space="0" w:color="auto"/>
            <w:left w:val="none" w:sz="0" w:space="0" w:color="auto"/>
            <w:bottom w:val="none" w:sz="0" w:space="0" w:color="auto"/>
            <w:right w:val="none" w:sz="0" w:space="0" w:color="auto"/>
          </w:divBdr>
        </w:div>
      </w:divsChild>
    </w:div>
    <w:div w:id="1263369769">
      <w:bodyDiv w:val="1"/>
      <w:marLeft w:val="0"/>
      <w:marRight w:val="0"/>
      <w:marTop w:val="0"/>
      <w:marBottom w:val="0"/>
      <w:divBdr>
        <w:top w:val="none" w:sz="0" w:space="0" w:color="auto"/>
        <w:left w:val="none" w:sz="0" w:space="0" w:color="auto"/>
        <w:bottom w:val="none" w:sz="0" w:space="0" w:color="auto"/>
        <w:right w:val="none" w:sz="0" w:space="0" w:color="auto"/>
      </w:divBdr>
      <w:divsChild>
        <w:div w:id="1297419796">
          <w:marLeft w:val="446"/>
          <w:marRight w:val="0"/>
          <w:marTop w:val="0"/>
          <w:marBottom w:val="0"/>
          <w:divBdr>
            <w:top w:val="none" w:sz="0" w:space="0" w:color="auto"/>
            <w:left w:val="none" w:sz="0" w:space="0" w:color="auto"/>
            <w:bottom w:val="none" w:sz="0" w:space="0" w:color="auto"/>
            <w:right w:val="none" w:sz="0" w:space="0" w:color="auto"/>
          </w:divBdr>
        </w:div>
        <w:div w:id="1495954389">
          <w:marLeft w:val="446"/>
          <w:marRight w:val="0"/>
          <w:marTop w:val="0"/>
          <w:marBottom w:val="0"/>
          <w:divBdr>
            <w:top w:val="none" w:sz="0" w:space="0" w:color="auto"/>
            <w:left w:val="none" w:sz="0" w:space="0" w:color="auto"/>
            <w:bottom w:val="none" w:sz="0" w:space="0" w:color="auto"/>
            <w:right w:val="none" w:sz="0" w:space="0" w:color="auto"/>
          </w:divBdr>
        </w:div>
      </w:divsChild>
    </w:div>
    <w:div w:id="1264459559">
      <w:bodyDiv w:val="1"/>
      <w:marLeft w:val="0"/>
      <w:marRight w:val="0"/>
      <w:marTop w:val="0"/>
      <w:marBottom w:val="0"/>
      <w:divBdr>
        <w:top w:val="none" w:sz="0" w:space="0" w:color="auto"/>
        <w:left w:val="none" w:sz="0" w:space="0" w:color="auto"/>
        <w:bottom w:val="none" w:sz="0" w:space="0" w:color="auto"/>
        <w:right w:val="none" w:sz="0" w:space="0" w:color="auto"/>
      </w:divBdr>
    </w:div>
    <w:div w:id="1268076021">
      <w:bodyDiv w:val="1"/>
      <w:marLeft w:val="0"/>
      <w:marRight w:val="0"/>
      <w:marTop w:val="0"/>
      <w:marBottom w:val="0"/>
      <w:divBdr>
        <w:top w:val="none" w:sz="0" w:space="0" w:color="auto"/>
        <w:left w:val="none" w:sz="0" w:space="0" w:color="auto"/>
        <w:bottom w:val="none" w:sz="0" w:space="0" w:color="auto"/>
        <w:right w:val="none" w:sz="0" w:space="0" w:color="auto"/>
      </w:divBdr>
      <w:divsChild>
        <w:div w:id="651325950">
          <w:marLeft w:val="547"/>
          <w:marRight w:val="0"/>
          <w:marTop w:val="0"/>
          <w:marBottom w:val="0"/>
          <w:divBdr>
            <w:top w:val="none" w:sz="0" w:space="0" w:color="auto"/>
            <w:left w:val="none" w:sz="0" w:space="0" w:color="auto"/>
            <w:bottom w:val="none" w:sz="0" w:space="0" w:color="auto"/>
            <w:right w:val="none" w:sz="0" w:space="0" w:color="auto"/>
          </w:divBdr>
        </w:div>
      </w:divsChild>
    </w:div>
    <w:div w:id="1282348079">
      <w:bodyDiv w:val="1"/>
      <w:marLeft w:val="0"/>
      <w:marRight w:val="0"/>
      <w:marTop w:val="0"/>
      <w:marBottom w:val="0"/>
      <w:divBdr>
        <w:top w:val="none" w:sz="0" w:space="0" w:color="auto"/>
        <w:left w:val="none" w:sz="0" w:space="0" w:color="auto"/>
        <w:bottom w:val="none" w:sz="0" w:space="0" w:color="auto"/>
        <w:right w:val="none" w:sz="0" w:space="0" w:color="auto"/>
      </w:divBdr>
      <w:divsChild>
        <w:div w:id="1350332720">
          <w:marLeft w:val="1166"/>
          <w:marRight w:val="0"/>
          <w:marTop w:val="77"/>
          <w:marBottom w:val="0"/>
          <w:divBdr>
            <w:top w:val="none" w:sz="0" w:space="0" w:color="auto"/>
            <w:left w:val="none" w:sz="0" w:space="0" w:color="auto"/>
            <w:bottom w:val="none" w:sz="0" w:space="0" w:color="auto"/>
            <w:right w:val="none" w:sz="0" w:space="0" w:color="auto"/>
          </w:divBdr>
        </w:div>
        <w:div w:id="2033416196">
          <w:marLeft w:val="1166"/>
          <w:marRight w:val="0"/>
          <w:marTop w:val="77"/>
          <w:marBottom w:val="0"/>
          <w:divBdr>
            <w:top w:val="none" w:sz="0" w:space="0" w:color="auto"/>
            <w:left w:val="none" w:sz="0" w:space="0" w:color="auto"/>
            <w:bottom w:val="none" w:sz="0" w:space="0" w:color="auto"/>
            <w:right w:val="none" w:sz="0" w:space="0" w:color="auto"/>
          </w:divBdr>
        </w:div>
      </w:divsChild>
    </w:div>
    <w:div w:id="1351955052">
      <w:bodyDiv w:val="1"/>
      <w:marLeft w:val="0"/>
      <w:marRight w:val="0"/>
      <w:marTop w:val="0"/>
      <w:marBottom w:val="0"/>
      <w:divBdr>
        <w:top w:val="none" w:sz="0" w:space="0" w:color="auto"/>
        <w:left w:val="none" w:sz="0" w:space="0" w:color="auto"/>
        <w:bottom w:val="none" w:sz="0" w:space="0" w:color="auto"/>
        <w:right w:val="none" w:sz="0" w:space="0" w:color="auto"/>
      </w:divBdr>
      <w:divsChild>
        <w:div w:id="177931793">
          <w:marLeft w:val="0"/>
          <w:marRight w:val="0"/>
          <w:marTop w:val="0"/>
          <w:marBottom w:val="0"/>
          <w:divBdr>
            <w:top w:val="single" w:sz="2" w:space="0" w:color="E3E3E3"/>
            <w:left w:val="single" w:sz="2" w:space="0" w:color="E3E3E3"/>
            <w:bottom w:val="single" w:sz="2" w:space="0" w:color="E3E3E3"/>
            <w:right w:val="single" w:sz="2" w:space="0" w:color="E3E3E3"/>
          </w:divBdr>
          <w:divsChild>
            <w:div w:id="1684895786">
              <w:marLeft w:val="0"/>
              <w:marRight w:val="0"/>
              <w:marTop w:val="0"/>
              <w:marBottom w:val="0"/>
              <w:divBdr>
                <w:top w:val="single" w:sz="2" w:space="0" w:color="E3E3E3"/>
                <w:left w:val="single" w:sz="2" w:space="0" w:color="E3E3E3"/>
                <w:bottom w:val="single" w:sz="2" w:space="0" w:color="E3E3E3"/>
                <w:right w:val="single" w:sz="2" w:space="0" w:color="E3E3E3"/>
              </w:divBdr>
              <w:divsChild>
                <w:div w:id="121727676">
                  <w:marLeft w:val="0"/>
                  <w:marRight w:val="0"/>
                  <w:marTop w:val="0"/>
                  <w:marBottom w:val="0"/>
                  <w:divBdr>
                    <w:top w:val="single" w:sz="2" w:space="0" w:color="E3E3E3"/>
                    <w:left w:val="single" w:sz="2" w:space="0" w:color="E3E3E3"/>
                    <w:bottom w:val="single" w:sz="2" w:space="0" w:color="E3E3E3"/>
                    <w:right w:val="single" w:sz="2" w:space="0" w:color="E3E3E3"/>
                  </w:divBdr>
                  <w:divsChild>
                    <w:div w:id="1061053394">
                      <w:marLeft w:val="0"/>
                      <w:marRight w:val="0"/>
                      <w:marTop w:val="0"/>
                      <w:marBottom w:val="0"/>
                      <w:divBdr>
                        <w:top w:val="single" w:sz="2" w:space="0" w:color="E3E3E3"/>
                        <w:left w:val="single" w:sz="2" w:space="0" w:color="E3E3E3"/>
                        <w:bottom w:val="single" w:sz="2" w:space="0" w:color="E3E3E3"/>
                        <w:right w:val="single" w:sz="2" w:space="0" w:color="E3E3E3"/>
                      </w:divBdr>
                      <w:divsChild>
                        <w:div w:id="1034621761">
                          <w:marLeft w:val="0"/>
                          <w:marRight w:val="0"/>
                          <w:marTop w:val="0"/>
                          <w:marBottom w:val="0"/>
                          <w:divBdr>
                            <w:top w:val="single" w:sz="2" w:space="0" w:color="E3E3E3"/>
                            <w:left w:val="single" w:sz="2" w:space="0" w:color="E3E3E3"/>
                            <w:bottom w:val="single" w:sz="2" w:space="0" w:color="E3E3E3"/>
                            <w:right w:val="single" w:sz="2" w:space="0" w:color="E3E3E3"/>
                          </w:divBdr>
                          <w:divsChild>
                            <w:div w:id="816607401">
                              <w:marLeft w:val="0"/>
                              <w:marRight w:val="0"/>
                              <w:marTop w:val="100"/>
                              <w:marBottom w:val="100"/>
                              <w:divBdr>
                                <w:top w:val="single" w:sz="2" w:space="0" w:color="E3E3E3"/>
                                <w:left w:val="single" w:sz="2" w:space="0" w:color="E3E3E3"/>
                                <w:bottom w:val="single" w:sz="2" w:space="0" w:color="E3E3E3"/>
                                <w:right w:val="single" w:sz="2" w:space="0" w:color="E3E3E3"/>
                              </w:divBdr>
                              <w:divsChild>
                                <w:div w:id="819075188">
                                  <w:marLeft w:val="0"/>
                                  <w:marRight w:val="0"/>
                                  <w:marTop w:val="0"/>
                                  <w:marBottom w:val="0"/>
                                  <w:divBdr>
                                    <w:top w:val="single" w:sz="2" w:space="0" w:color="E3E3E3"/>
                                    <w:left w:val="single" w:sz="2" w:space="0" w:color="E3E3E3"/>
                                    <w:bottom w:val="single" w:sz="2" w:space="0" w:color="E3E3E3"/>
                                    <w:right w:val="single" w:sz="2" w:space="0" w:color="E3E3E3"/>
                                  </w:divBdr>
                                  <w:divsChild>
                                    <w:div w:id="1613855834">
                                      <w:marLeft w:val="0"/>
                                      <w:marRight w:val="0"/>
                                      <w:marTop w:val="0"/>
                                      <w:marBottom w:val="0"/>
                                      <w:divBdr>
                                        <w:top w:val="single" w:sz="2" w:space="0" w:color="E3E3E3"/>
                                        <w:left w:val="single" w:sz="2" w:space="0" w:color="E3E3E3"/>
                                        <w:bottom w:val="single" w:sz="2" w:space="0" w:color="E3E3E3"/>
                                        <w:right w:val="single" w:sz="2" w:space="0" w:color="E3E3E3"/>
                                      </w:divBdr>
                                      <w:divsChild>
                                        <w:div w:id="747076602">
                                          <w:marLeft w:val="0"/>
                                          <w:marRight w:val="0"/>
                                          <w:marTop w:val="0"/>
                                          <w:marBottom w:val="0"/>
                                          <w:divBdr>
                                            <w:top w:val="single" w:sz="2" w:space="0" w:color="E3E3E3"/>
                                            <w:left w:val="single" w:sz="2" w:space="0" w:color="E3E3E3"/>
                                            <w:bottom w:val="single" w:sz="2" w:space="0" w:color="E3E3E3"/>
                                            <w:right w:val="single" w:sz="2" w:space="0" w:color="E3E3E3"/>
                                          </w:divBdr>
                                          <w:divsChild>
                                            <w:div w:id="813640811">
                                              <w:marLeft w:val="0"/>
                                              <w:marRight w:val="0"/>
                                              <w:marTop w:val="0"/>
                                              <w:marBottom w:val="0"/>
                                              <w:divBdr>
                                                <w:top w:val="single" w:sz="2" w:space="0" w:color="E3E3E3"/>
                                                <w:left w:val="single" w:sz="2" w:space="0" w:color="E3E3E3"/>
                                                <w:bottom w:val="single" w:sz="2" w:space="0" w:color="E3E3E3"/>
                                                <w:right w:val="single" w:sz="2" w:space="0" w:color="E3E3E3"/>
                                              </w:divBdr>
                                              <w:divsChild>
                                                <w:div w:id="1201363248">
                                                  <w:marLeft w:val="0"/>
                                                  <w:marRight w:val="0"/>
                                                  <w:marTop w:val="0"/>
                                                  <w:marBottom w:val="0"/>
                                                  <w:divBdr>
                                                    <w:top w:val="single" w:sz="2" w:space="0" w:color="E3E3E3"/>
                                                    <w:left w:val="single" w:sz="2" w:space="0" w:color="E3E3E3"/>
                                                    <w:bottom w:val="single" w:sz="2" w:space="0" w:color="E3E3E3"/>
                                                    <w:right w:val="single" w:sz="2" w:space="0" w:color="E3E3E3"/>
                                                  </w:divBdr>
                                                  <w:divsChild>
                                                    <w:div w:id="1106773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3709558">
          <w:marLeft w:val="0"/>
          <w:marRight w:val="0"/>
          <w:marTop w:val="0"/>
          <w:marBottom w:val="0"/>
          <w:divBdr>
            <w:top w:val="none" w:sz="0" w:space="0" w:color="auto"/>
            <w:left w:val="none" w:sz="0" w:space="0" w:color="auto"/>
            <w:bottom w:val="none" w:sz="0" w:space="0" w:color="auto"/>
            <w:right w:val="none" w:sz="0" w:space="0" w:color="auto"/>
          </w:divBdr>
        </w:div>
      </w:divsChild>
    </w:div>
    <w:div w:id="1378748315">
      <w:bodyDiv w:val="1"/>
      <w:marLeft w:val="0"/>
      <w:marRight w:val="0"/>
      <w:marTop w:val="0"/>
      <w:marBottom w:val="0"/>
      <w:divBdr>
        <w:top w:val="none" w:sz="0" w:space="0" w:color="auto"/>
        <w:left w:val="none" w:sz="0" w:space="0" w:color="auto"/>
        <w:bottom w:val="none" w:sz="0" w:space="0" w:color="auto"/>
        <w:right w:val="none" w:sz="0" w:space="0" w:color="auto"/>
      </w:divBdr>
      <w:divsChild>
        <w:div w:id="10104911">
          <w:marLeft w:val="446"/>
          <w:marRight w:val="0"/>
          <w:marTop w:val="0"/>
          <w:marBottom w:val="0"/>
          <w:divBdr>
            <w:top w:val="none" w:sz="0" w:space="0" w:color="auto"/>
            <w:left w:val="none" w:sz="0" w:space="0" w:color="auto"/>
            <w:bottom w:val="none" w:sz="0" w:space="0" w:color="auto"/>
            <w:right w:val="none" w:sz="0" w:space="0" w:color="auto"/>
          </w:divBdr>
        </w:div>
        <w:div w:id="42606373">
          <w:marLeft w:val="446"/>
          <w:marRight w:val="0"/>
          <w:marTop w:val="0"/>
          <w:marBottom w:val="0"/>
          <w:divBdr>
            <w:top w:val="none" w:sz="0" w:space="0" w:color="auto"/>
            <w:left w:val="none" w:sz="0" w:space="0" w:color="auto"/>
            <w:bottom w:val="none" w:sz="0" w:space="0" w:color="auto"/>
            <w:right w:val="none" w:sz="0" w:space="0" w:color="auto"/>
          </w:divBdr>
        </w:div>
        <w:div w:id="623779303">
          <w:marLeft w:val="446"/>
          <w:marRight w:val="0"/>
          <w:marTop w:val="0"/>
          <w:marBottom w:val="0"/>
          <w:divBdr>
            <w:top w:val="none" w:sz="0" w:space="0" w:color="auto"/>
            <w:left w:val="none" w:sz="0" w:space="0" w:color="auto"/>
            <w:bottom w:val="none" w:sz="0" w:space="0" w:color="auto"/>
            <w:right w:val="none" w:sz="0" w:space="0" w:color="auto"/>
          </w:divBdr>
        </w:div>
        <w:div w:id="913903816">
          <w:marLeft w:val="446"/>
          <w:marRight w:val="0"/>
          <w:marTop w:val="0"/>
          <w:marBottom w:val="0"/>
          <w:divBdr>
            <w:top w:val="none" w:sz="0" w:space="0" w:color="auto"/>
            <w:left w:val="none" w:sz="0" w:space="0" w:color="auto"/>
            <w:bottom w:val="none" w:sz="0" w:space="0" w:color="auto"/>
            <w:right w:val="none" w:sz="0" w:space="0" w:color="auto"/>
          </w:divBdr>
        </w:div>
        <w:div w:id="2050567377">
          <w:marLeft w:val="446"/>
          <w:marRight w:val="0"/>
          <w:marTop w:val="0"/>
          <w:marBottom w:val="0"/>
          <w:divBdr>
            <w:top w:val="none" w:sz="0" w:space="0" w:color="auto"/>
            <w:left w:val="none" w:sz="0" w:space="0" w:color="auto"/>
            <w:bottom w:val="none" w:sz="0" w:space="0" w:color="auto"/>
            <w:right w:val="none" w:sz="0" w:space="0" w:color="auto"/>
          </w:divBdr>
        </w:div>
      </w:divsChild>
    </w:div>
    <w:div w:id="1380201710">
      <w:bodyDiv w:val="1"/>
      <w:marLeft w:val="0"/>
      <w:marRight w:val="0"/>
      <w:marTop w:val="0"/>
      <w:marBottom w:val="0"/>
      <w:divBdr>
        <w:top w:val="none" w:sz="0" w:space="0" w:color="auto"/>
        <w:left w:val="none" w:sz="0" w:space="0" w:color="auto"/>
        <w:bottom w:val="none" w:sz="0" w:space="0" w:color="auto"/>
        <w:right w:val="none" w:sz="0" w:space="0" w:color="auto"/>
      </w:divBdr>
    </w:div>
    <w:div w:id="1382243791">
      <w:bodyDiv w:val="1"/>
      <w:marLeft w:val="0"/>
      <w:marRight w:val="0"/>
      <w:marTop w:val="0"/>
      <w:marBottom w:val="0"/>
      <w:divBdr>
        <w:top w:val="none" w:sz="0" w:space="0" w:color="auto"/>
        <w:left w:val="none" w:sz="0" w:space="0" w:color="auto"/>
        <w:bottom w:val="none" w:sz="0" w:space="0" w:color="auto"/>
        <w:right w:val="none" w:sz="0" w:space="0" w:color="auto"/>
      </w:divBdr>
      <w:divsChild>
        <w:div w:id="976107059">
          <w:marLeft w:val="446"/>
          <w:marRight w:val="0"/>
          <w:marTop w:val="240"/>
          <w:marBottom w:val="0"/>
          <w:divBdr>
            <w:top w:val="none" w:sz="0" w:space="0" w:color="auto"/>
            <w:left w:val="none" w:sz="0" w:space="0" w:color="auto"/>
            <w:bottom w:val="none" w:sz="0" w:space="0" w:color="auto"/>
            <w:right w:val="none" w:sz="0" w:space="0" w:color="auto"/>
          </w:divBdr>
        </w:div>
        <w:div w:id="1690448868">
          <w:marLeft w:val="446"/>
          <w:marRight w:val="0"/>
          <w:marTop w:val="240"/>
          <w:marBottom w:val="0"/>
          <w:divBdr>
            <w:top w:val="none" w:sz="0" w:space="0" w:color="auto"/>
            <w:left w:val="none" w:sz="0" w:space="0" w:color="auto"/>
            <w:bottom w:val="none" w:sz="0" w:space="0" w:color="auto"/>
            <w:right w:val="none" w:sz="0" w:space="0" w:color="auto"/>
          </w:divBdr>
        </w:div>
      </w:divsChild>
    </w:div>
    <w:div w:id="1384985632">
      <w:bodyDiv w:val="1"/>
      <w:marLeft w:val="0"/>
      <w:marRight w:val="0"/>
      <w:marTop w:val="0"/>
      <w:marBottom w:val="0"/>
      <w:divBdr>
        <w:top w:val="none" w:sz="0" w:space="0" w:color="auto"/>
        <w:left w:val="none" w:sz="0" w:space="0" w:color="auto"/>
        <w:bottom w:val="none" w:sz="0" w:space="0" w:color="auto"/>
        <w:right w:val="none" w:sz="0" w:space="0" w:color="auto"/>
      </w:divBdr>
    </w:div>
    <w:div w:id="1398896550">
      <w:bodyDiv w:val="1"/>
      <w:marLeft w:val="0"/>
      <w:marRight w:val="0"/>
      <w:marTop w:val="0"/>
      <w:marBottom w:val="0"/>
      <w:divBdr>
        <w:top w:val="none" w:sz="0" w:space="0" w:color="auto"/>
        <w:left w:val="none" w:sz="0" w:space="0" w:color="auto"/>
        <w:bottom w:val="none" w:sz="0" w:space="0" w:color="auto"/>
        <w:right w:val="none" w:sz="0" w:space="0" w:color="auto"/>
      </w:divBdr>
      <w:divsChild>
        <w:div w:id="1114788510">
          <w:marLeft w:val="1166"/>
          <w:marRight w:val="0"/>
          <w:marTop w:val="0"/>
          <w:marBottom w:val="240"/>
          <w:divBdr>
            <w:top w:val="none" w:sz="0" w:space="0" w:color="auto"/>
            <w:left w:val="none" w:sz="0" w:space="0" w:color="auto"/>
            <w:bottom w:val="none" w:sz="0" w:space="0" w:color="auto"/>
            <w:right w:val="none" w:sz="0" w:space="0" w:color="auto"/>
          </w:divBdr>
        </w:div>
        <w:div w:id="1621758974">
          <w:marLeft w:val="1166"/>
          <w:marRight w:val="0"/>
          <w:marTop w:val="0"/>
          <w:marBottom w:val="240"/>
          <w:divBdr>
            <w:top w:val="none" w:sz="0" w:space="0" w:color="auto"/>
            <w:left w:val="none" w:sz="0" w:space="0" w:color="auto"/>
            <w:bottom w:val="none" w:sz="0" w:space="0" w:color="auto"/>
            <w:right w:val="none" w:sz="0" w:space="0" w:color="auto"/>
          </w:divBdr>
        </w:div>
        <w:div w:id="1767847278">
          <w:marLeft w:val="1166"/>
          <w:marRight w:val="0"/>
          <w:marTop w:val="0"/>
          <w:marBottom w:val="240"/>
          <w:divBdr>
            <w:top w:val="none" w:sz="0" w:space="0" w:color="auto"/>
            <w:left w:val="none" w:sz="0" w:space="0" w:color="auto"/>
            <w:bottom w:val="none" w:sz="0" w:space="0" w:color="auto"/>
            <w:right w:val="none" w:sz="0" w:space="0" w:color="auto"/>
          </w:divBdr>
        </w:div>
      </w:divsChild>
    </w:div>
    <w:div w:id="1406412678">
      <w:bodyDiv w:val="1"/>
      <w:marLeft w:val="0"/>
      <w:marRight w:val="0"/>
      <w:marTop w:val="0"/>
      <w:marBottom w:val="0"/>
      <w:divBdr>
        <w:top w:val="none" w:sz="0" w:space="0" w:color="auto"/>
        <w:left w:val="none" w:sz="0" w:space="0" w:color="auto"/>
        <w:bottom w:val="none" w:sz="0" w:space="0" w:color="auto"/>
        <w:right w:val="none" w:sz="0" w:space="0" w:color="auto"/>
      </w:divBdr>
    </w:div>
    <w:div w:id="1412317363">
      <w:bodyDiv w:val="1"/>
      <w:marLeft w:val="0"/>
      <w:marRight w:val="0"/>
      <w:marTop w:val="0"/>
      <w:marBottom w:val="0"/>
      <w:divBdr>
        <w:top w:val="none" w:sz="0" w:space="0" w:color="auto"/>
        <w:left w:val="none" w:sz="0" w:space="0" w:color="auto"/>
        <w:bottom w:val="none" w:sz="0" w:space="0" w:color="auto"/>
        <w:right w:val="none" w:sz="0" w:space="0" w:color="auto"/>
      </w:divBdr>
    </w:div>
    <w:div w:id="1430006127">
      <w:bodyDiv w:val="1"/>
      <w:marLeft w:val="0"/>
      <w:marRight w:val="0"/>
      <w:marTop w:val="0"/>
      <w:marBottom w:val="0"/>
      <w:divBdr>
        <w:top w:val="none" w:sz="0" w:space="0" w:color="auto"/>
        <w:left w:val="none" w:sz="0" w:space="0" w:color="auto"/>
        <w:bottom w:val="none" w:sz="0" w:space="0" w:color="auto"/>
        <w:right w:val="none" w:sz="0" w:space="0" w:color="auto"/>
      </w:divBdr>
      <w:divsChild>
        <w:div w:id="1567839060">
          <w:marLeft w:val="720"/>
          <w:marRight w:val="0"/>
          <w:marTop w:val="200"/>
          <w:marBottom w:val="0"/>
          <w:divBdr>
            <w:top w:val="none" w:sz="0" w:space="0" w:color="auto"/>
            <w:left w:val="none" w:sz="0" w:space="0" w:color="auto"/>
            <w:bottom w:val="none" w:sz="0" w:space="0" w:color="auto"/>
            <w:right w:val="none" w:sz="0" w:space="0" w:color="auto"/>
          </w:divBdr>
        </w:div>
      </w:divsChild>
    </w:div>
    <w:div w:id="1431315721">
      <w:bodyDiv w:val="1"/>
      <w:marLeft w:val="0"/>
      <w:marRight w:val="0"/>
      <w:marTop w:val="0"/>
      <w:marBottom w:val="0"/>
      <w:divBdr>
        <w:top w:val="none" w:sz="0" w:space="0" w:color="auto"/>
        <w:left w:val="none" w:sz="0" w:space="0" w:color="auto"/>
        <w:bottom w:val="none" w:sz="0" w:space="0" w:color="auto"/>
        <w:right w:val="none" w:sz="0" w:space="0" w:color="auto"/>
      </w:divBdr>
      <w:divsChild>
        <w:div w:id="519702871">
          <w:marLeft w:val="547"/>
          <w:marRight w:val="0"/>
          <w:marTop w:val="144"/>
          <w:marBottom w:val="0"/>
          <w:divBdr>
            <w:top w:val="none" w:sz="0" w:space="0" w:color="auto"/>
            <w:left w:val="none" w:sz="0" w:space="0" w:color="auto"/>
            <w:bottom w:val="none" w:sz="0" w:space="0" w:color="auto"/>
            <w:right w:val="none" w:sz="0" w:space="0" w:color="auto"/>
          </w:divBdr>
        </w:div>
        <w:div w:id="740367765">
          <w:marLeft w:val="1166"/>
          <w:marRight w:val="0"/>
          <w:marTop w:val="125"/>
          <w:marBottom w:val="0"/>
          <w:divBdr>
            <w:top w:val="none" w:sz="0" w:space="0" w:color="auto"/>
            <w:left w:val="none" w:sz="0" w:space="0" w:color="auto"/>
            <w:bottom w:val="none" w:sz="0" w:space="0" w:color="auto"/>
            <w:right w:val="none" w:sz="0" w:space="0" w:color="auto"/>
          </w:divBdr>
        </w:div>
        <w:div w:id="807623708">
          <w:marLeft w:val="1166"/>
          <w:marRight w:val="0"/>
          <w:marTop w:val="125"/>
          <w:marBottom w:val="0"/>
          <w:divBdr>
            <w:top w:val="none" w:sz="0" w:space="0" w:color="auto"/>
            <w:left w:val="none" w:sz="0" w:space="0" w:color="auto"/>
            <w:bottom w:val="none" w:sz="0" w:space="0" w:color="auto"/>
            <w:right w:val="none" w:sz="0" w:space="0" w:color="auto"/>
          </w:divBdr>
        </w:div>
        <w:div w:id="1030842190">
          <w:marLeft w:val="547"/>
          <w:marRight w:val="0"/>
          <w:marTop w:val="144"/>
          <w:marBottom w:val="0"/>
          <w:divBdr>
            <w:top w:val="none" w:sz="0" w:space="0" w:color="auto"/>
            <w:left w:val="none" w:sz="0" w:space="0" w:color="auto"/>
            <w:bottom w:val="none" w:sz="0" w:space="0" w:color="auto"/>
            <w:right w:val="none" w:sz="0" w:space="0" w:color="auto"/>
          </w:divBdr>
        </w:div>
        <w:div w:id="1328052268">
          <w:marLeft w:val="547"/>
          <w:marRight w:val="0"/>
          <w:marTop w:val="144"/>
          <w:marBottom w:val="0"/>
          <w:divBdr>
            <w:top w:val="none" w:sz="0" w:space="0" w:color="auto"/>
            <w:left w:val="none" w:sz="0" w:space="0" w:color="auto"/>
            <w:bottom w:val="none" w:sz="0" w:space="0" w:color="auto"/>
            <w:right w:val="none" w:sz="0" w:space="0" w:color="auto"/>
          </w:divBdr>
        </w:div>
        <w:div w:id="1733428344">
          <w:marLeft w:val="547"/>
          <w:marRight w:val="0"/>
          <w:marTop w:val="144"/>
          <w:marBottom w:val="0"/>
          <w:divBdr>
            <w:top w:val="none" w:sz="0" w:space="0" w:color="auto"/>
            <w:left w:val="none" w:sz="0" w:space="0" w:color="auto"/>
            <w:bottom w:val="none" w:sz="0" w:space="0" w:color="auto"/>
            <w:right w:val="none" w:sz="0" w:space="0" w:color="auto"/>
          </w:divBdr>
        </w:div>
        <w:div w:id="1770153722">
          <w:marLeft w:val="1166"/>
          <w:marRight w:val="0"/>
          <w:marTop w:val="125"/>
          <w:marBottom w:val="0"/>
          <w:divBdr>
            <w:top w:val="none" w:sz="0" w:space="0" w:color="auto"/>
            <w:left w:val="none" w:sz="0" w:space="0" w:color="auto"/>
            <w:bottom w:val="none" w:sz="0" w:space="0" w:color="auto"/>
            <w:right w:val="none" w:sz="0" w:space="0" w:color="auto"/>
          </w:divBdr>
        </w:div>
      </w:divsChild>
    </w:div>
    <w:div w:id="1436751615">
      <w:bodyDiv w:val="1"/>
      <w:marLeft w:val="0"/>
      <w:marRight w:val="0"/>
      <w:marTop w:val="0"/>
      <w:marBottom w:val="0"/>
      <w:divBdr>
        <w:top w:val="none" w:sz="0" w:space="0" w:color="auto"/>
        <w:left w:val="none" w:sz="0" w:space="0" w:color="auto"/>
        <w:bottom w:val="none" w:sz="0" w:space="0" w:color="auto"/>
        <w:right w:val="none" w:sz="0" w:space="0" w:color="auto"/>
      </w:divBdr>
    </w:div>
    <w:div w:id="1442723301">
      <w:bodyDiv w:val="1"/>
      <w:marLeft w:val="0"/>
      <w:marRight w:val="0"/>
      <w:marTop w:val="0"/>
      <w:marBottom w:val="0"/>
      <w:divBdr>
        <w:top w:val="none" w:sz="0" w:space="0" w:color="auto"/>
        <w:left w:val="none" w:sz="0" w:space="0" w:color="auto"/>
        <w:bottom w:val="none" w:sz="0" w:space="0" w:color="auto"/>
        <w:right w:val="none" w:sz="0" w:space="0" w:color="auto"/>
      </w:divBdr>
      <w:divsChild>
        <w:div w:id="98913471">
          <w:marLeft w:val="1512"/>
          <w:marRight w:val="0"/>
          <w:marTop w:val="100"/>
          <w:marBottom w:val="0"/>
          <w:divBdr>
            <w:top w:val="none" w:sz="0" w:space="0" w:color="auto"/>
            <w:left w:val="none" w:sz="0" w:space="0" w:color="auto"/>
            <w:bottom w:val="none" w:sz="0" w:space="0" w:color="auto"/>
            <w:right w:val="none" w:sz="0" w:space="0" w:color="auto"/>
          </w:divBdr>
        </w:div>
        <w:div w:id="196478588">
          <w:marLeft w:val="446"/>
          <w:marRight w:val="0"/>
          <w:marTop w:val="0"/>
          <w:marBottom w:val="120"/>
          <w:divBdr>
            <w:top w:val="none" w:sz="0" w:space="0" w:color="auto"/>
            <w:left w:val="none" w:sz="0" w:space="0" w:color="auto"/>
            <w:bottom w:val="none" w:sz="0" w:space="0" w:color="auto"/>
            <w:right w:val="none" w:sz="0" w:space="0" w:color="auto"/>
          </w:divBdr>
        </w:div>
        <w:div w:id="354966392">
          <w:marLeft w:val="1541"/>
          <w:marRight w:val="0"/>
          <w:marTop w:val="100"/>
          <w:marBottom w:val="0"/>
          <w:divBdr>
            <w:top w:val="none" w:sz="0" w:space="0" w:color="auto"/>
            <w:left w:val="none" w:sz="0" w:space="0" w:color="auto"/>
            <w:bottom w:val="none" w:sz="0" w:space="0" w:color="auto"/>
            <w:right w:val="none" w:sz="0" w:space="0" w:color="auto"/>
          </w:divBdr>
        </w:div>
        <w:div w:id="617763181">
          <w:marLeft w:val="706"/>
          <w:marRight w:val="0"/>
          <w:marTop w:val="100"/>
          <w:marBottom w:val="0"/>
          <w:divBdr>
            <w:top w:val="none" w:sz="0" w:space="0" w:color="auto"/>
            <w:left w:val="none" w:sz="0" w:space="0" w:color="auto"/>
            <w:bottom w:val="none" w:sz="0" w:space="0" w:color="auto"/>
            <w:right w:val="none" w:sz="0" w:space="0" w:color="auto"/>
          </w:divBdr>
        </w:div>
        <w:div w:id="1585142168">
          <w:marLeft w:val="706"/>
          <w:marRight w:val="0"/>
          <w:marTop w:val="100"/>
          <w:marBottom w:val="0"/>
          <w:divBdr>
            <w:top w:val="none" w:sz="0" w:space="0" w:color="auto"/>
            <w:left w:val="none" w:sz="0" w:space="0" w:color="auto"/>
            <w:bottom w:val="none" w:sz="0" w:space="0" w:color="auto"/>
            <w:right w:val="none" w:sz="0" w:space="0" w:color="auto"/>
          </w:divBdr>
        </w:div>
      </w:divsChild>
    </w:div>
    <w:div w:id="1443454523">
      <w:bodyDiv w:val="1"/>
      <w:marLeft w:val="0"/>
      <w:marRight w:val="0"/>
      <w:marTop w:val="0"/>
      <w:marBottom w:val="0"/>
      <w:divBdr>
        <w:top w:val="none" w:sz="0" w:space="0" w:color="auto"/>
        <w:left w:val="none" w:sz="0" w:space="0" w:color="auto"/>
        <w:bottom w:val="none" w:sz="0" w:space="0" w:color="auto"/>
        <w:right w:val="none" w:sz="0" w:space="0" w:color="auto"/>
      </w:divBdr>
    </w:div>
    <w:div w:id="1447040734">
      <w:bodyDiv w:val="1"/>
      <w:marLeft w:val="0"/>
      <w:marRight w:val="0"/>
      <w:marTop w:val="0"/>
      <w:marBottom w:val="0"/>
      <w:divBdr>
        <w:top w:val="none" w:sz="0" w:space="0" w:color="auto"/>
        <w:left w:val="none" w:sz="0" w:space="0" w:color="auto"/>
        <w:bottom w:val="none" w:sz="0" w:space="0" w:color="auto"/>
        <w:right w:val="none" w:sz="0" w:space="0" w:color="auto"/>
      </w:divBdr>
      <w:divsChild>
        <w:div w:id="360400977">
          <w:marLeft w:val="0"/>
          <w:marRight w:val="0"/>
          <w:marTop w:val="0"/>
          <w:marBottom w:val="0"/>
          <w:divBdr>
            <w:top w:val="none" w:sz="0" w:space="0" w:color="auto"/>
            <w:left w:val="none" w:sz="0" w:space="0" w:color="auto"/>
            <w:bottom w:val="none" w:sz="0" w:space="0" w:color="auto"/>
            <w:right w:val="none" w:sz="0" w:space="0" w:color="auto"/>
          </w:divBdr>
        </w:div>
        <w:div w:id="2055153594">
          <w:marLeft w:val="0"/>
          <w:marRight w:val="0"/>
          <w:marTop w:val="0"/>
          <w:marBottom w:val="0"/>
          <w:divBdr>
            <w:top w:val="single" w:sz="2" w:space="0" w:color="E3E3E3"/>
            <w:left w:val="single" w:sz="2" w:space="0" w:color="E3E3E3"/>
            <w:bottom w:val="single" w:sz="2" w:space="0" w:color="E3E3E3"/>
            <w:right w:val="single" w:sz="2" w:space="0" w:color="E3E3E3"/>
          </w:divBdr>
          <w:divsChild>
            <w:div w:id="1170290678">
              <w:marLeft w:val="0"/>
              <w:marRight w:val="0"/>
              <w:marTop w:val="0"/>
              <w:marBottom w:val="0"/>
              <w:divBdr>
                <w:top w:val="single" w:sz="2" w:space="0" w:color="E3E3E3"/>
                <w:left w:val="single" w:sz="2" w:space="0" w:color="E3E3E3"/>
                <w:bottom w:val="single" w:sz="2" w:space="0" w:color="E3E3E3"/>
                <w:right w:val="single" w:sz="2" w:space="0" w:color="E3E3E3"/>
              </w:divBdr>
              <w:divsChild>
                <w:div w:id="89661020">
                  <w:marLeft w:val="0"/>
                  <w:marRight w:val="0"/>
                  <w:marTop w:val="0"/>
                  <w:marBottom w:val="0"/>
                  <w:divBdr>
                    <w:top w:val="single" w:sz="2" w:space="0" w:color="E3E3E3"/>
                    <w:left w:val="single" w:sz="2" w:space="0" w:color="E3E3E3"/>
                    <w:bottom w:val="single" w:sz="2" w:space="0" w:color="E3E3E3"/>
                    <w:right w:val="single" w:sz="2" w:space="0" w:color="E3E3E3"/>
                  </w:divBdr>
                  <w:divsChild>
                    <w:div w:id="41754796">
                      <w:marLeft w:val="0"/>
                      <w:marRight w:val="0"/>
                      <w:marTop w:val="0"/>
                      <w:marBottom w:val="0"/>
                      <w:divBdr>
                        <w:top w:val="single" w:sz="2" w:space="0" w:color="E3E3E3"/>
                        <w:left w:val="single" w:sz="2" w:space="0" w:color="E3E3E3"/>
                        <w:bottom w:val="single" w:sz="2" w:space="0" w:color="E3E3E3"/>
                        <w:right w:val="single" w:sz="2" w:space="0" w:color="E3E3E3"/>
                      </w:divBdr>
                      <w:divsChild>
                        <w:div w:id="504828132">
                          <w:marLeft w:val="0"/>
                          <w:marRight w:val="0"/>
                          <w:marTop w:val="0"/>
                          <w:marBottom w:val="0"/>
                          <w:divBdr>
                            <w:top w:val="single" w:sz="2" w:space="0" w:color="E3E3E3"/>
                            <w:left w:val="single" w:sz="2" w:space="0" w:color="E3E3E3"/>
                            <w:bottom w:val="single" w:sz="2" w:space="0" w:color="E3E3E3"/>
                            <w:right w:val="single" w:sz="2" w:space="0" w:color="E3E3E3"/>
                          </w:divBdr>
                          <w:divsChild>
                            <w:div w:id="659623194">
                              <w:marLeft w:val="0"/>
                              <w:marRight w:val="0"/>
                              <w:marTop w:val="100"/>
                              <w:marBottom w:val="100"/>
                              <w:divBdr>
                                <w:top w:val="single" w:sz="2" w:space="0" w:color="E3E3E3"/>
                                <w:left w:val="single" w:sz="2" w:space="0" w:color="E3E3E3"/>
                                <w:bottom w:val="single" w:sz="2" w:space="0" w:color="E3E3E3"/>
                                <w:right w:val="single" w:sz="2" w:space="0" w:color="E3E3E3"/>
                              </w:divBdr>
                              <w:divsChild>
                                <w:div w:id="562645121">
                                  <w:marLeft w:val="0"/>
                                  <w:marRight w:val="0"/>
                                  <w:marTop w:val="0"/>
                                  <w:marBottom w:val="0"/>
                                  <w:divBdr>
                                    <w:top w:val="single" w:sz="2" w:space="0" w:color="E3E3E3"/>
                                    <w:left w:val="single" w:sz="2" w:space="0" w:color="E3E3E3"/>
                                    <w:bottom w:val="single" w:sz="2" w:space="0" w:color="E3E3E3"/>
                                    <w:right w:val="single" w:sz="2" w:space="0" w:color="E3E3E3"/>
                                  </w:divBdr>
                                  <w:divsChild>
                                    <w:div w:id="1389065342">
                                      <w:marLeft w:val="0"/>
                                      <w:marRight w:val="0"/>
                                      <w:marTop w:val="0"/>
                                      <w:marBottom w:val="0"/>
                                      <w:divBdr>
                                        <w:top w:val="single" w:sz="2" w:space="0" w:color="E3E3E3"/>
                                        <w:left w:val="single" w:sz="2" w:space="0" w:color="E3E3E3"/>
                                        <w:bottom w:val="single" w:sz="2" w:space="0" w:color="E3E3E3"/>
                                        <w:right w:val="single" w:sz="2" w:space="0" w:color="E3E3E3"/>
                                      </w:divBdr>
                                      <w:divsChild>
                                        <w:div w:id="662902027">
                                          <w:marLeft w:val="0"/>
                                          <w:marRight w:val="0"/>
                                          <w:marTop w:val="0"/>
                                          <w:marBottom w:val="0"/>
                                          <w:divBdr>
                                            <w:top w:val="single" w:sz="2" w:space="0" w:color="E3E3E3"/>
                                            <w:left w:val="single" w:sz="2" w:space="0" w:color="E3E3E3"/>
                                            <w:bottom w:val="single" w:sz="2" w:space="0" w:color="E3E3E3"/>
                                            <w:right w:val="single" w:sz="2" w:space="0" w:color="E3E3E3"/>
                                          </w:divBdr>
                                          <w:divsChild>
                                            <w:div w:id="464082497">
                                              <w:marLeft w:val="0"/>
                                              <w:marRight w:val="0"/>
                                              <w:marTop w:val="0"/>
                                              <w:marBottom w:val="0"/>
                                              <w:divBdr>
                                                <w:top w:val="single" w:sz="2" w:space="0" w:color="E3E3E3"/>
                                                <w:left w:val="single" w:sz="2" w:space="0" w:color="E3E3E3"/>
                                                <w:bottom w:val="single" w:sz="2" w:space="0" w:color="E3E3E3"/>
                                                <w:right w:val="single" w:sz="2" w:space="0" w:color="E3E3E3"/>
                                              </w:divBdr>
                                              <w:divsChild>
                                                <w:div w:id="209071675">
                                                  <w:marLeft w:val="0"/>
                                                  <w:marRight w:val="0"/>
                                                  <w:marTop w:val="0"/>
                                                  <w:marBottom w:val="0"/>
                                                  <w:divBdr>
                                                    <w:top w:val="single" w:sz="2" w:space="0" w:color="E3E3E3"/>
                                                    <w:left w:val="single" w:sz="2" w:space="0" w:color="E3E3E3"/>
                                                    <w:bottom w:val="single" w:sz="2" w:space="0" w:color="E3E3E3"/>
                                                    <w:right w:val="single" w:sz="2" w:space="0" w:color="E3E3E3"/>
                                                  </w:divBdr>
                                                  <w:divsChild>
                                                    <w:div w:id="1312444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7894343">
      <w:bodyDiv w:val="1"/>
      <w:marLeft w:val="0"/>
      <w:marRight w:val="0"/>
      <w:marTop w:val="0"/>
      <w:marBottom w:val="0"/>
      <w:divBdr>
        <w:top w:val="none" w:sz="0" w:space="0" w:color="auto"/>
        <w:left w:val="none" w:sz="0" w:space="0" w:color="auto"/>
        <w:bottom w:val="none" w:sz="0" w:space="0" w:color="auto"/>
        <w:right w:val="none" w:sz="0" w:space="0" w:color="auto"/>
      </w:divBdr>
      <w:divsChild>
        <w:div w:id="990714185">
          <w:marLeft w:val="360"/>
          <w:marRight w:val="0"/>
          <w:marTop w:val="96"/>
          <w:marBottom w:val="0"/>
          <w:divBdr>
            <w:top w:val="none" w:sz="0" w:space="0" w:color="auto"/>
            <w:left w:val="none" w:sz="0" w:space="0" w:color="auto"/>
            <w:bottom w:val="none" w:sz="0" w:space="0" w:color="auto"/>
            <w:right w:val="none" w:sz="0" w:space="0" w:color="auto"/>
          </w:divBdr>
        </w:div>
        <w:div w:id="1118991714">
          <w:marLeft w:val="360"/>
          <w:marRight w:val="0"/>
          <w:marTop w:val="96"/>
          <w:marBottom w:val="0"/>
          <w:divBdr>
            <w:top w:val="none" w:sz="0" w:space="0" w:color="auto"/>
            <w:left w:val="none" w:sz="0" w:space="0" w:color="auto"/>
            <w:bottom w:val="none" w:sz="0" w:space="0" w:color="auto"/>
            <w:right w:val="none" w:sz="0" w:space="0" w:color="auto"/>
          </w:divBdr>
        </w:div>
        <w:div w:id="1649818333">
          <w:marLeft w:val="360"/>
          <w:marRight w:val="0"/>
          <w:marTop w:val="96"/>
          <w:marBottom w:val="0"/>
          <w:divBdr>
            <w:top w:val="none" w:sz="0" w:space="0" w:color="auto"/>
            <w:left w:val="none" w:sz="0" w:space="0" w:color="auto"/>
            <w:bottom w:val="none" w:sz="0" w:space="0" w:color="auto"/>
            <w:right w:val="none" w:sz="0" w:space="0" w:color="auto"/>
          </w:divBdr>
        </w:div>
      </w:divsChild>
    </w:div>
    <w:div w:id="1457528806">
      <w:bodyDiv w:val="1"/>
      <w:marLeft w:val="0"/>
      <w:marRight w:val="0"/>
      <w:marTop w:val="0"/>
      <w:marBottom w:val="0"/>
      <w:divBdr>
        <w:top w:val="none" w:sz="0" w:space="0" w:color="auto"/>
        <w:left w:val="none" w:sz="0" w:space="0" w:color="auto"/>
        <w:bottom w:val="none" w:sz="0" w:space="0" w:color="auto"/>
        <w:right w:val="none" w:sz="0" w:space="0" w:color="auto"/>
      </w:divBdr>
    </w:div>
    <w:div w:id="1466390500">
      <w:bodyDiv w:val="1"/>
      <w:marLeft w:val="0"/>
      <w:marRight w:val="0"/>
      <w:marTop w:val="0"/>
      <w:marBottom w:val="0"/>
      <w:divBdr>
        <w:top w:val="none" w:sz="0" w:space="0" w:color="auto"/>
        <w:left w:val="none" w:sz="0" w:space="0" w:color="auto"/>
        <w:bottom w:val="none" w:sz="0" w:space="0" w:color="auto"/>
        <w:right w:val="none" w:sz="0" w:space="0" w:color="auto"/>
      </w:divBdr>
    </w:div>
    <w:div w:id="1466898224">
      <w:bodyDiv w:val="1"/>
      <w:marLeft w:val="0"/>
      <w:marRight w:val="0"/>
      <w:marTop w:val="0"/>
      <w:marBottom w:val="0"/>
      <w:divBdr>
        <w:top w:val="none" w:sz="0" w:space="0" w:color="auto"/>
        <w:left w:val="none" w:sz="0" w:space="0" w:color="auto"/>
        <w:bottom w:val="none" w:sz="0" w:space="0" w:color="auto"/>
        <w:right w:val="none" w:sz="0" w:space="0" w:color="auto"/>
      </w:divBdr>
    </w:div>
    <w:div w:id="1472097204">
      <w:bodyDiv w:val="1"/>
      <w:marLeft w:val="0"/>
      <w:marRight w:val="0"/>
      <w:marTop w:val="0"/>
      <w:marBottom w:val="0"/>
      <w:divBdr>
        <w:top w:val="none" w:sz="0" w:space="0" w:color="auto"/>
        <w:left w:val="none" w:sz="0" w:space="0" w:color="auto"/>
        <w:bottom w:val="none" w:sz="0" w:space="0" w:color="auto"/>
        <w:right w:val="none" w:sz="0" w:space="0" w:color="auto"/>
      </w:divBdr>
    </w:div>
    <w:div w:id="1472673101">
      <w:bodyDiv w:val="1"/>
      <w:marLeft w:val="0"/>
      <w:marRight w:val="0"/>
      <w:marTop w:val="0"/>
      <w:marBottom w:val="0"/>
      <w:divBdr>
        <w:top w:val="none" w:sz="0" w:space="0" w:color="auto"/>
        <w:left w:val="none" w:sz="0" w:space="0" w:color="auto"/>
        <w:bottom w:val="none" w:sz="0" w:space="0" w:color="auto"/>
        <w:right w:val="none" w:sz="0" w:space="0" w:color="auto"/>
      </w:divBdr>
    </w:div>
    <w:div w:id="1480151979">
      <w:bodyDiv w:val="1"/>
      <w:marLeft w:val="0"/>
      <w:marRight w:val="0"/>
      <w:marTop w:val="0"/>
      <w:marBottom w:val="0"/>
      <w:divBdr>
        <w:top w:val="none" w:sz="0" w:space="0" w:color="auto"/>
        <w:left w:val="none" w:sz="0" w:space="0" w:color="auto"/>
        <w:bottom w:val="none" w:sz="0" w:space="0" w:color="auto"/>
        <w:right w:val="none" w:sz="0" w:space="0" w:color="auto"/>
      </w:divBdr>
    </w:div>
    <w:div w:id="1489319681">
      <w:bodyDiv w:val="1"/>
      <w:marLeft w:val="0"/>
      <w:marRight w:val="0"/>
      <w:marTop w:val="0"/>
      <w:marBottom w:val="0"/>
      <w:divBdr>
        <w:top w:val="none" w:sz="0" w:space="0" w:color="auto"/>
        <w:left w:val="none" w:sz="0" w:space="0" w:color="auto"/>
        <w:bottom w:val="none" w:sz="0" w:space="0" w:color="auto"/>
        <w:right w:val="none" w:sz="0" w:space="0" w:color="auto"/>
      </w:divBdr>
    </w:div>
    <w:div w:id="1491024791">
      <w:bodyDiv w:val="1"/>
      <w:marLeft w:val="0"/>
      <w:marRight w:val="0"/>
      <w:marTop w:val="0"/>
      <w:marBottom w:val="0"/>
      <w:divBdr>
        <w:top w:val="none" w:sz="0" w:space="0" w:color="auto"/>
        <w:left w:val="none" w:sz="0" w:space="0" w:color="auto"/>
        <w:bottom w:val="none" w:sz="0" w:space="0" w:color="auto"/>
        <w:right w:val="none" w:sz="0" w:space="0" w:color="auto"/>
      </w:divBdr>
    </w:div>
    <w:div w:id="1500853693">
      <w:bodyDiv w:val="1"/>
      <w:marLeft w:val="0"/>
      <w:marRight w:val="0"/>
      <w:marTop w:val="0"/>
      <w:marBottom w:val="0"/>
      <w:divBdr>
        <w:top w:val="none" w:sz="0" w:space="0" w:color="auto"/>
        <w:left w:val="none" w:sz="0" w:space="0" w:color="auto"/>
        <w:bottom w:val="none" w:sz="0" w:space="0" w:color="auto"/>
        <w:right w:val="none" w:sz="0" w:space="0" w:color="auto"/>
      </w:divBdr>
    </w:div>
    <w:div w:id="1511291522">
      <w:bodyDiv w:val="1"/>
      <w:marLeft w:val="0"/>
      <w:marRight w:val="0"/>
      <w:marTop w:val="0"/>
      <w:marBottom w:val="0"/>
      <w:divBdr>
        <w:top w:val="none" w:sz="0" w:space="0" w:color="auto"/>
        <w:left w:val="none" w:sz="0" w:space="0" w:color="auto"/>
        <w:bottom w:val="none" w:sz="0" w:space="0" w:color="auto"/>
        <w:right w:val="none" w:sz="0" w:space="0" w:color="auto"/>
      </w:divBdr>
    </w:div>
    <w:div w:id="1518301340">
      <w:bodyDiv w:val="1"/>
      <w:marLeft w:val="0"/>
      <w:marRight w:val="0"/>
      <w:marTop w:val="0"/>
      <w:marBottom w:val="0"/>
      <w:divBdr>
        <w:top w:val="none" w:sz="0" w:space="0" w:color="auto"/>
        <w:left w:val="none" w:sz="0" w:space="0" w:color="auto"/>
        <w:bottom w:val="none" w:sz="0" w:space="0" w:color="auto"/>
        <w:right w:val="none" w:sz="0" w:space="0" w:color="auto"/>
      </w:divBdr>
      <w:divsChild>
        <w:div w:id="918639207">
          <w:marLeft w:val="0"/>
          <w:marRight w:val="0"/>
          <w:marTop w:val="0"/>
          <w:marBottom w:val="0"/>
          <w:divBdr>
            <w:top w:val="none" w:sz="0" w:space="0" w:color="auto"/>
            <w:left w:val="none" w:sz="0" w:space="0" w:color="auto"/>
            <w:bottom w:val="none" w:sz="0" w:space="0" w:color="auto"/>
            <w:right w:val="none" w:sz="0" w:space="0" w:color="auto"/>
          </w:divBdr>
        </w:div>
        <w:div w:id="1547986701">
          <w:marLeft w:val="0"/>
          <w:marRight w:val="0"/>
          <w:marTop w:val="0"/>
          <w:marBottom w:val="0"/>
          <w:divBdr>
            <w:top w:val="single" w:sz="2" w:space="0" w:color="D9D9E3"/>
            <w:left w:val="single" w:sz="2" w:space="0" w:color="D9D9E3"/>
            <w:bottom w:val="single" w:sz="2" w:space="0" w:color="D9D9E3"/>
            <w:right w:val="single" w:sz="2" w:space="0" w:color="D9D9E3"/>
          </w:divBdr>
          <w:divsChild>
            <w:div w:id="1457219704">
              <w:marLeft w:val="0"/>
              <w:marRight w:val="0"/>
              <w:marTop w:val="0"/>
              <w:marBottom w:val="0"/>
              <w:divBdr>
                <w:top w:val="single" w:sz="2" w:space="0" w:color="D9D9E3"/>
                <w:left w:val="single" w:sz="2" w:space="0" w:color="D9D9E3"/>
                <w:bottom w:val="single" w:sz="2" w:space="0" w:color="D9D9E3"/>
                <w:right w:val="single" w:sz="2" w:space="0" w:color="D9D9E3"/>
              </w:divBdr>
              <w:divsChild>
                <w:div w:id="725379669">
                  <w:marLeft w:val="0"/>
                  <w:marRight w:val="0"/>
                  <w:marTop w:val="0"/>
                  <w:marBottom w:val="0"/>
                  <w:divBdr>
                    <w:top w:val="single" w:sz="2" w:space="0" w:color="D9D9E3"/>
                    <w:left w:val="single" w:sz="2" w:space="0" w:color="D9D9E3"/>
                    <w:bottom w:val="single" w:sz="2" w:space="0" w:color="D9D9E3"/>
                    <w:right w:val="single" w:sz="2" w:space="0" w:color="D9D9E3"/>
                  </w:divBdr>
                  <w:divsChild>
                    <w:div w:id="1852259967">
                      <w:marLeft w:val="0"/>
                      <w:marRight w:val="0"/>
                      <w:marTop w:val="0"/>
                      <w:marBottom w:val="0"/>
                      <w:divBdr>
                        <w:top w:val="single" w:sz="2" w:space="0" w:color="D9D9E3"/>
                        <w:left w:val="single" w:sz="2" w:space="0" w:color="D9D9E3"/>
                        <w:bottom w:val="single" w:sz="2" w:space="0" w:color="D9D9E3"/>
                        <w:right w:val="single" w:sz="2" w:space="0" w:color="D9D9E3"/>
                      </w:divBdr>
                      <w:divsChild>
                        <w:div w:id="1992251691">
                          <w:marLeft w:val="0"/>
                          <w:marRight w:val="0"/>
                          <w:marTop w:val="0"/>
                          <w:marBottom w:val="0"/>
                          <w:divBdr>
                            <w:top w:val="single" w:sz="2" w:space="0" w:color="auto"/>
                            <w:left w:val="single" w:sz="2" w:space="0" w:color="auto"/>
                            <w:bottom w:val="single" w:sz="6" w:space="0" w:color="auto"/>
                            <w:right w:val="single" w:sz="2" w:space="0" w:color="auto"/>
                          </w:divBdr>
                          <w:divsChild>
                            <w:div w:id="1719009703">
                              <w:marLeft w:val="0"/>
                              <w:marRight w:val="0"/>
                              <w:marTop w:val="100"/>
                              <w:marBottom w:val="100"/>
                              <w:divBdr>
                                <w:top w:val="single" w:sz="2" w:space="0" w:color="D9D9E3"/>
                                <w:left w:val="single" w:sz="2" w:space="0" w:color="D9D9E3"/>
                                <w:bottom w:val="single" w:sz="2" w:space="0" w:color="D9D9E3"/>
                                <w:right w:val="single" w:sz="2" w:space="0" w:color="D9D9E3"/>
                              </w:divBdr>
                              <w:divsChild>
                                <w:div w:id="762603353">
                                  <w:marLeft w:val="0"/>
                                  <w:marRight w:val="0"/>
                                  <w:marTop w:val="0"/>
                                  <w:marBottom w:val="0"/>
                                  <w:divBdr>
                                    <w:top w:val="single" w:sz="2" w:space="0" w:color="D9D9E3"/>
                                    <w:left w:val="single" w:sz="2" w:space="0" w:color="D9D9E3"/>
                                    <w:bottom w:val="single" w:sz="2" w:space="0" w:color="D9D9E3"/>
                                    <w:right w:val="single" w:sz="2" w:space="0" w:color="D9D9E3"/>
                                  </w:divBdr>
                                  <w:divsChild>
                                    <w:div w:id="1137406748">
                                      <w:marLeft w:val="0"/>
                                      <w:marRight w:val="0"/>
                                      <w:marTop w:val="0"/>
                                      <w:marBottom w:val="0"/>
                                      <w:divBdr>
                                        <w:top w:val="single" w:sz="2" w:space="0" w:color="D9D9E3"/>
                                        <w:left w:val="single" w:sz="2" w:space="0" w:color="D9D9E3"/>
                                        <w:bottom w:val="single" w:sz="2" w:space="0" w:color="D9D9E3"/>
                                        <w:right w:val="single" w:sz="2" w:space="0" w:color="D9D9E3"/>
                                      </w:divBdr>
                                      <w:divsChild>
                                        <w:div w:id="1825075750">
                                          <w:marLeft w:val="0"/>
                                          <w:marRight w:val="0"/>
                                          <w:marTop w:val="0"/>
                                          <w:marBottom w:val="0"/>
                                          <w:divBdr>
                                            <w:top w:val="single" w:sz="2" w:space="0" w:color="D9D9E3"/>
                                            <w:left w:val="single" w:sz="2" w:space="0" w:color="D9D9E3"/>
                                            <w:bottom w:val="single" w:sz="2" w:space="0" w:color="D9D9E3"/>
                                            <w:right w:val="single" w:sz="2" w:space="0" w:color="D9D9E3"/>
                                          </w:divBdr>
                                          <w:divsChild>
                                            <w:div w:id="1936402334">
                                              <w:marLeft w:val="0"/>
                                              <w:marRight w:val="0"/>
                                              <w:marTop w:val="0"/>
                                              <w:marBottom w:val="0"/>
                                              <w:divBdr>
                                                <w:top w:val="single" w:sz="2" w:space="0" w:color="D9D9E3"/>
                                                <w:left w:val="single" w:sz="2" w:space="0" w:color="D9D9E3"/>
                                                <w:bottom w:val="single" w:sz="2" w:space="0" w:color="D9D9E3"/>
                                                <w:right w:val="single" w:sz="2" w:space="0" w:color="D9D9E3"/>
                                              </w:divBdr>
                                              <w:divsChild>
                                                <w:div w:id="545339619">
                                                  <w:marLeft w:val="0"/>
                                                  <w:marRight w:val="0"/>
                                                  <w:marTop w:val="0"/>
                                                  <w:marBottom w:val="0"/>
                                                  <w:divBdr>
                                                    <w:top w:val="single" w:sz="2" w:space="0" w:color="D9D9E3"/>
                                                    <w:left w:val="single" w:sz="2" w:space="0" w:color="D9D9E3"/>
                                                    <w:bottom w:val="single" w:sz="2" w:space="0" w:color="D9D9E3"/>
                                                    <w:right w:val="single" w:sz="2" w:space="0" w:color="D9D9E3"/>
                                                  </w:divBdr>
                                                  <w:divsChild>
                                                    <w:div w:id="1516265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520118144">
      <w:bodyDiv w:val="1"/>
      <w:marLeft w:val="0"/>
      <w:marRight w:val="0"/>
      <w:marTop w:val="0"/>
      <w:marBottom w:val="0"/>
      <w:divBdr>
        <w:top w:val="none" w:sz="0" w:space="0" w:color="auto"/>
        <w:left w:val="none" w:sz="0" w:space="0" w:color="auto"/>
        <w:bottom w:val="none" w:sz="0" w:space="0" w:color="auto"/>
        <w:right w:val="none" w:sz="0" w:space="0" w:color="auto"/>
      </w:divBdr>
      <w:divsChild>
        <w:div w:id="136194353">
          <w:marLeft w:val="446"/>
          <w:marRight w:val="0"/>
          <w:marTop w:val="0"/>
          <w:marBottom w:val="0"/>
          <w:divBdr>
            <w:top w:val="none" w:sz="0" w:space="0" w:color="auto"/>
            <w:left w:val="none" w:sz="0" w:space="0" w:color="auto"/>
            <w:bottom w:val="none" w:sz="0" w:space="0" w:color="auto"/>
            <w:right w:val="none" w:sz="0" w:space="0" w:color="auto"/>
          </w:divBdr>
        </w:div>
        <w:div w:id="905534061">
          <w:marLeft w:val="446"/>
          <w:marRight w:val="0"/>
          <w:marTop w:val="0"/>
          <w:marBottom w:val="0"/>
          <w:divBdr>
            <w:top w:val="none" w:sz="0" w:space="0" w:color="auto"/>
            <w:left w:val="none" w:sz="0" w:space="0" w:color="auto"/>
            <w:bottom w:val="none" w:sz="0" w:space="0" w:color="auto"/>
            <w:right w:val="none" w:sz="0" w:space="0" w:color="auto"/>
          </w:divBdr>
        </w:div>
        <w:div w:id="1185168652">
          <w:marLeft w:val="446"/>
          <w:marRight w:val="0"/>
          <w:marTop w:val="0"/>
          <w:marBottom w:val="0"/>
          <w:divBdr>
            <w:top w:val="none" w:sz="0" w:space="0" w:color="auto"/>
            <w:left w:val="none" w:sz="0" w:space="0" w:color="auto"/>
            <w:bottom w:val="none" w:sz="0" w:space="0" w:color="auto"/>
            <w:right w:val="none" w:sz="0" w:space="0" w:color="auto"/>
          </w:divBdr>
        </w:div>
      </w:divsChild>
    </w:div>
    <w:div w:id="1522090456">
      <w:bodyDiv w:val="1"/>
      <w:marLeft w:val="0"/>
      <w:marRight w:val="0"/>
      <w:marTop w:val="0"/>
      <w:marBottom w:val="0"/>
      <w:divBdr>
        <w:top w:val="none" w:sz="0" w:space="0" w:color="auto"/>
        <w:left w:val="none" w:sz="0" w:space="0" w:color="auto"/>
        <w:bottom w:val="none" w:sz="0" w:space="0" w:color="auto"/>
        <w:right w:val="none" w:sz="0" w:space="0" w:color="auto"/>
      </w:divBdr>
      <w:divsChild>
        <w:div w:id="182670707">
          <w:marLeft w:val="360"/>
          <w:marRight w:val="0"/>
          <w:marTop w:val="96"/>
          <w:marBottom w:val="0"/>
          <w:divBdr>
            <w:top w:val="none" w:sz="0" w:space="0" w:color="auto"/>
            <w:left w:val="none" w:sz="0" w:space="0" w:color="auto"/>
            <w:bottom w:val="none" w:sz="0" w:space="0" w:color="auto"/>
            <w:right w:val="none" w:sz="0" w:space="0" w:color="auto"/>
          </w:divBdr>
        </w:div>
        <w:div w:id="184444340">
          <w:marLeft w:val="360"/>
          <w:marRight w:val="0"/>
          <w:marTop w:val="96"/>
          <w:marBottom w:val="0"/>
          <w:divBdr>
            <w:top w:val="none" w:sz="0" w:space="0" w:color="auto"/>
            <w:left w:val="none" w:sz="0" w:space="0" w:color="auto"/>
            <w:bottom w:val="none" w:sz="0" w:space="0" w:color="auto"/>
            <w:right w:val="none" w:sz="0" w:space="0" w:color="auto"/>
          </w:divBdr>
        </w:div>
        <w:div w:id="502821059">
          <w:marLeft w:val="720"/>
          <w:marRight w:val="0"/>
          <w:marTop w:val="0"/>
          <w:marBottom w:val="0"/>
          <w:divBdr>
            <w:top w:val="none" w:sz="0" w:space="0" w:color="auto"/>
            <w:left w:val="none" w:sz="0" w:space="0" w:color="auto"/>
            <w:bottom w:val="none" w:sz="0" w:space="0" w:color="auto"/>
            <w:right w:val="none" w:sz="0" w:space="0" w:color="auto"/>
          </w:divBdr>
        </w:div>
        <w:div w:id="1011302531">
          <w:marLeft w:val="720"/>
          <w:marRight w:val="0"/>
          <w:marTop w:val="0"/>
          <w:marBottom w:val="0"/>
          <w:divBdr>
            <w:top w:val="none" w:sz="0" w:space="0" w:color="auto"/>
            <w:left w:val="none" w:sz="0" w:space="0" w:color="auto"/>
            <w:bottom w:val="none" w:sz="0" w:space="0" w:color="auto"/>
            <w:right w:val="none" w:sz="0" w:space="0" w:color="auto"/>
          </w:divBdr>
        </w:div>
        <w:div w:id="1104225757">
          <w:marLeft w:val="360"/>
          <w:marRight w:val="0"/>
          <w:marTop w:val="96"/>
          <w:marBottom w:val="0"/>
          <w:divBdr>
            <w:top w:val="none" w:sz="0" w:space="0" w:color="auto"/>
            <w:left w:val="none" w:sz="0" w:space="0" w:color="auto"/>
            <w:bottom w:val="none" w:sz="0" w:space="0" w:color="auto"/>
            <w:right w:val="none" w:sz="0" w:space="0" w:color="auto"/>
          </w:divBdr>
        </w:div>
        <w:div w:id="1218320011">
          <w:marLeft w:val="360"/>
          <w:marRight w:val="0"/>
          <w:marTop w:val="96"/>
          <w:marBottom w:val="0"/>
          <w:divBdr>
            <w:top w:val="none" w:sz="0" w:space="0" w:color="auto"/>
            <w:left w:val="none" w:sz="0" w:space="0" w:color="auto"/>
            <w:bottom w:val="none" w:sz="0" w:space="0" w:color="auto"/>
            <w:right w:val="none" w:sz="0" w:space="0" w:color="auto"/>
          </w:divBdr>
        </w:div>
        <w:div w:id="1404836850">
          <w:marLeft w:val="720"/>
          <w:marRight w:val="0"/>
          <w:marTop w:val="0"/>
          <w:marBottom w:val="0"/>
          <w:divBdr>
            <w:top w:val="none" w:sz="0" w:space="0" w:color="auto"/>
            <w:left w:val="none" w:sz="0" w:space="0" w:color="auto"/>
            <w:bottom w:val="none" w:sz="0" w:space="0" w:color="auto"/>
            <w:right w:val="none" w:sz="0" w:space="0" w:color="auto"/>
          </w:divBdr>
        </w:div>
        <w:div w:id="2126998076">
          <w:marLeft w:val="720"/>
          <w:marRight w:val="0"/>
          <w:marTop w:val="0"/>
          <w:marBottom w:val="0"/>
          <w:divBdr>
            <w:top w:val="none" w:sz="0" w:space="0" w:color="auto"/>
            <w:left w:val="none" w:sz="0" w:space="0" w:color="auto"/>
            <w:bottom w:val="none" w:sz="0" w:space="0" w:color="auto"/>
            <w:right w:val="none" w:sz="0" w:space="0" w:color="auto"/>
          </w:divBdr>
        </w:div>
      </w:divsChild>
    </w:div>
    <w:div w:id="1527984246">
      <w:bodyDiv w:val="1"/>
      <w:marLeft w:val="0"/>
      <w:marRight w:val="0"/>
      <w:marTop w:val="0"/>
      <w:marBottom w:val="0"/>
      <w:divBdr>
        <w:top w:val="none" w:sz="0" w:space="0" w:color="auto"/>
        <w:left w:val="none" w:sz="0" w:space="0" w:color="auto"/>
        <w:bottom w:val="none" w:sz="0" w:space="0" w:color="auto"/>
        <w:right w:val="none" w:sz="0" w:space="0" w:color="auto"/>
      </w:divBdr>
      <w:divsChild>
        <w:div w:id="806047165">
          <w:marLeft w:val="418"/>
          <w:marRight w:val="0"/>
          <w:marTop w:val="0"/>
          <w:marBottom w:val="0"/>
          <w:divBdr>
            <w:top w:val="none" w:sz="0" w:space="0" w:color="auto"/>
            <w:left w:val="none" w:sz="0" w:space="0" w:color="auto"/>
            <w:bottom w:val="none" w:sz="0" w:space="0" w:color="auto"/>
            <w:right w:val="none" w:sz="0" w:space="0" w:color="auto"/>
          </w:divBdr>
        </w:div>
        <w:div w:id="1286035104">
          <w:marLeft w:val="850"/>
          <w:marRight w:val="0"/>
          <w:marTop w:val="0"/>
          <w:marBottom w:val="0"/>
          <w:divBdr>
            <w:top w:val="none" w:sz="0" w:space="0" w:color="auto"/>
            <w:left w:val="none" w:sz="0" w:space="0" w:color="auto"/>
            <w:bottom w:val="none" w:sz="0" w:space="0" w:color="auto"/>
            <w:right w:val="none" w:sz="0" w:space="0" w:color="auto"/>
          </w:divBdr>
        </w:div>
        <w:div w:id="1365520707">
          <w:marLeft w:val="850"/>
          <w:marRight w:val="0"/>
          <w:marTop w:val="0"/>
          <w:marBottom w:val="0"/>
          <w:divBdr>
            <w:top w:val="none" w:sz="0" w:space="0" w:color="auto"/>
            <w:left w:val="none" w:sz="0" w:space="0" w:color="auto"/>
            <w:bottom w:val="none" w:sz="0" w:space="0" w:color="auto"/>
            <w:right w:val="none" w:sz="0" w:space="0" w:color="auto"/>
          </w:divBdr>
        </w:div>
      </w:divsChild>
    </w:div>
    <w:div w:id="1537304725">
      <w:bodyDiv w:val="1"/>
      <w:marLeft w:val="0"/>
      <w:marRight w:val="0"/>
      <w:marTop w:val="0"/>
      <w:marBottom w:val="0"/>
      <w:divBdr>
        <w:top w:val="none" w:sz="0" w:space="0" w:color="auto"/>
        <w:left w:val="none" w:sz="0" w:space="0" w:color="auto"/>
        <w:bottom w:val="none" w:sz="0" w:space="0" w:color="auto"/>
        <w:right w:val="none" w:sz="0" w:space="0" w:color="auto"/>
      </w:divBdr>
      <w:divsChild>
        <w:div w:id="200290303">
          <w:marLeft w:val="677"/>
          <w:marRight w:val="0"/>
          <w:marTop w:val="360"/>
          <w:marBottom w:val="0"/>
          <w:divBdr>
            <w:top w:val="none" w:sz="0" w:space="0" w:color="auto"/>
            <w:left w:val="none" w:sz="0" w:space="0" w:color="auto"/>
            <w:bottom w:val="none" w:sz="0" w:space="0" w:color="auto"/>
            <w:right w:val="none" w:sz="0" w:space="0" w:color="auto"/>
          </w:divBdr>
        </w:div>
      </w:divsChild>
    </w:div>
    <w:div w:id="1552884898">
      <w:bodyDiv w:val="1"/>
      <w:marLeft w:val="0"/>
      <w:marRight w:val="0"/>
      <w:marTop w:val="0"/>
      <w:marBottom w:val="0"/>
      <w:divBdr>
        <w:top w:val="none" w:sz="0" w:space="0" w:color="auto"/>
        <w:left w:val="none" w:sz="0" w:space="0" w:color="auto"/>
        <w:bottom w:val="none" w:sz="0" w:space="0" w:color="auto"/>
        <w:right w:val="none" w:sz="0" w:space="0" w:color="auto"/>
      </w:divBdr>
    </w:div>
    <w:div w:id="1561088987">
      <w:bodyDiv w:val="1"/>
      <w:marLeft w:val="0"/>
      <w:marRight w:val="0"/>
      <w:marTop w:val="0"/>
      <w:marBottom w:val="0"/>
      <w:divBdr>
        <w:top w:val="none" w:sz="0" w:space="0" w:color="auto"/>
        <w:left w:val="none" w:sz="0" w:space="0" w:color="auto"/>
        <w:bottom w:val="none" w:sz="0" w:space="0" w:color="auto"/>
        <w:right w:val="none" w:sz="0" w:space="0" w:color="auto"/>
      </w:divBdr>
      <w:divsChild>
        <w:div w:id="992413756">
          <w:marLeft w:val="547"/>
          <w:marRight w:val="0"/>
          <w:marTop w:val="96"/>
          <w:marBottom w:val="0"/>
          <w:divBdr>
            <w:top w:val="none" w:sz="0" w:space="0" w:color="auto"/>
            <w:left w:val="none" w:sz="0" w:space="0" w:color="auto"/>
            <w:bottom w:val="none" w:sz="0" w:space="0" w:color="auto"/>
            <w:right w:val="none" w:sz="0" w:space="0" w:color="auto"/>
          </w:divBdr>
        </w:div>
        <w:div w:id="1201625824">
          <w:marLeft w:val="547"/>
          <w:marRight w:val="0"/>
          <w:marTop w:val="96"/>
          <w:marBottom w:val="0"/>
          <w:divBdr>
            <w:top w:val="none" w:sz="0" w:space="0" w:color="auto"/>
            <w:left w:val="none" w:sz="0" w:space="0" w:color="auto"/>
            <w:bottom w:val="none" w:sz="0" w:space="0" w:color="auto"/>
            <w:right w:val="none" w:sz="0" w:space="0" w:color="auto"/>
          </w:divBdr>
        </w:div>
        <w:div w:id="1356928469">
          <w:marLeft w:val="547"/>
          <w:marRight w:val="0"/>
          <w:marTop w:val="96"/>
          <w:marBottom w:val="0"/>
          <w:divBdr>
            <w:top w:val="none" w:sz="0" w:space="0" w:color="auto"/>
            <w:left w:val="none" w:sz="0" w:space="0" w:color="auto"/>
            <w:bottom w:val="none" w:sz="0" w:space="0" w:color="auto"/>
            <w:right w:val="none" w:sz="0" w:space="0" w:color="auto"/>
          </w:divBdr>
        </w:div>
        <w:div w:id="1486241005">
          <w:marLeft w:val="547"/>
          <w:marRight w:val="0"/>
          <w:marTop w:val="96"/>
          <w:marBottom w:val="0"/>
          <w:divBdr>
            <w:top w:val="none" w:sz="0" w:space="0" w:color="auto"/>
            <w:left w:val="none" w:sz="0" w:space="0" w:color="auto"/>
            <w:bottom w:val="none" w:sz="0" w:space="0" w:color="auto"/>
            <w:right w:val="none" w:sz="0" w:space="0" w:color="auto"/>
          </w:divBdr>
        </w:div>
      </w:divsChild>
    </w:div>
    <w:div w:id="1586723242">
      <w:bodyDiv w:val="1"/>
      <w:marLeft w:val="0"/>
      <w:marRight w:val="0"/>
      <w:marTop w:val="0"/>
      <w:marBottom w:val="0"/>
      <w:divBdr>
        <w:top w:val="none" w:sz="0" w:space="0" w:color="auto"/>
        <w:left w:val="none" w:sz="0" w:space="0" w:color="auto"/>
        <w:bottom w:val="none" w:sz="0" w:space="0" w:color="auto"/>
        <w:right w:val="none" w:sz="0" w:space="0" w:color="auto"/>
      </w:divBdr>
    </w:div>
    <w:div w:id="1588610520">
      <w:bodyDiv w:val="1"/>
      <w:marLeft w:val="0"/>
      <w:marRight w:val="0"/>
      <w:marTop w:val="0"/>
      <w:marBottom w:val="0"/>
      <w:divBdr>
        <w:top w:val="none" w:sz="0" w:space="0" w:color="auto"/>
        <w:left w:val="none" w:sz="0" w:space="0" w:color="auto"/>
        <w:bottom w:val="none" w:sz="0" w:space="0" w:color="auto"/>
        <w:right w:val="none" w:sz="0" w:space="0" w:color="auto"/>
      </w:divBdr>
    </w:div>
    <w:div w:id="1588805876">
      <w:bodyDiv w:val="1"/>
      <w:marLeft w:val="0"/>
      <w:marRight w:val="0"/>
      <w:marTop w:val="0"/>
      <w:marBottom w:val="0"/>
      <w:divBdr>
        <w:top w:val="none" w:sz="0" w:space="0" w:color="auto"/>
        <w:left w:val="none" w:sz="0" w:space="0" w:color="auto"/>
        <w:bottom w:val="none" w:sz="0" w:space="0" w:color="auto"/>
        <w:right w:val="none" w:sz="0" w:space="0" w:color="auto"/>
      </w:divBdr>
    </w:div>
    <w:div w:id="1591810456">
      <w:bodyDiv w:val="1"/>
      <w:marLeft w:val="0"/>
      <w:marRight w:val="0"/>
      <w:marTop w:val="0"/>
      <w:marBottom w:val="0"/>
      <w:divBdr>
        <w:top w:val="none" w:sz="0" w:space="0" w:color="auto"/>
        <w:left w:val="none" w:sz="0" w:space="0" w:color="auto"/>
        <w:bottom w:val="none" w:sz="0" w:space="0" w:color="auto"/>
        <w:right w:val="none" w:sz="0" w:space="0" w:color="auto"/>
      </w:divBdr>
      <w:divsChild>
        <w:div w:id="579874689">
          <w:marLeft w:val="1166"/>
          <w:marRight w:val="0"/>
          <w:marTop w:val="0"/>
          <w:marBottom w:val="0"/>
          <w:divBdr>
            <w:top w:val="none" w:sz="0" w:space="0" w:color="auto"/>
            <w:left w:val="none" w:sz="0" w:space="0" w:color="auto"/>
            <w:bottom w:val="none" w:sz="0" w:space="0" w:color="auto"/>
            <w:right w:val="none" w:sz="0" w:space="0" w:color="auto"/>
          </w:divBdr>
        </w:div>
        <w:div w:id="701592397">
          <w:marLeft w:val="446"/>
          <w:marRight w:val="0"/>
          <w:marTop w:val="0"/>
          <w:marBottom w:val="0"/>
          <w:divBdr>
            <w:top w:val="none" w:sz="0" w:space="0" w:color="auto"/>
            <w:left w:val="none" w:sz="0" w:space="0" w:color="auto"/>
            <w:bottom w:val="none" w:sz="0" w:space="0" w:color="auto"/>
            <w:right w:val="none" w:sz="0" w:space="0" w:color="auto"/>
          </w:divBdr>
        </w:div>
        <w:div w:id="1195192776">
          <w:marLeft w:val="446"/>
          <w:marRight w:val="0"/>
          <w:marTop w:val="0"/>
          <w:marBottom w:val="0"/>
          <w:divBdr>
            <w:top w:val="none" w:sz="0" w:space="0" w:color="auto"/>
            <w:left w:val="none" w:sz="0" w:space="0" w:color="auto"/>
            <w:bottom w:val="none" w:sz="0" w:space="0" w:color="auto"/>
            <w:right w:val="none" w:sz="0" w:space="0" w:color="auto"/>
          </w:divBdr>
        </w:div>
        <w:div w:id="1426610438">
          <w:marLeft w:val="1166"/>
          <w:marRight w:val="0"/>
          <w:marTop w:val="0"/>
          <w:marBottom w:val="0"/>
          <w:divBdr>
            <w:top w:val="none" w:sz="0" w:space="0" w:color="auto"/>
            <w:left w:val="none" w:sz="0" w:space="0" w:color="auto"/>
            <w:bottom w:val="none" w:sz="0" w:space="0" w:color="auto"/>
            <w:right w:val="none" w:sz="0" w:space="0" w:color="auto"/>
          </w:divBdr>
        </w:div>
      </w:divsChild>
    </w:div>
    <w:div w:id="1595552825">
      <w:bodyDiv w:val="1"/>
      <w:marLeft w:val="0"/>
      <w:marRight w:val="0"/>
      <w:marTop w:val="0"/>
      <w:marBottom w:val="0"/>
      <w:divBdr>
        <w:top w:val="none" w:sz="0" w:space="0" w:color="auto"/>
        <w:left w:val="none" w:sz="0" w:space="0" w:color="auto"/>
        <w:bottom w:val="none" w:sz="0" w:space="0" w:color="auto"/>
        <w:right w:val="none" w:sz="0" w:space="0" w:color="auto"/>
      </w:divBdr>
    </w:div>
    <w:div w:id="1602445715">
      <w:bodyDiv w:val="1"/>
      <w:marLeft w:val="0"/>
      <w:marRight w:val="0"/>
      <w:marTop w:val="0"/>
      <w:marBottom w:val="0"/>
      <w:divBdr>
        <w:top w:val="none" w:sz="0" w:space="0" w:color="auto"/>
        <w:left w:val="none" w:sz="0" w:space="0" w:color="auto"/>
        <w:bottom w:val="none" w:sz="0" w:space="0" w:color="auto"/>
        <w:right w:val="none" w:sz="0" w:space="0" w:color="auto"/>
      </w:divBdr>
    </w:div>
    <w:div w:id="1608855168">
      <w:bodyDiv w:val="1"/>
      <w:marLeft w:val="0"/>
      <w:marRight w:val="0"/>
      <w:marTop w:val="0"/>
      <w:marBottom w:val="0"/>
      <w:divBdr>
        <w:top w:val="none" w:sz="0" w:space="0" w:color="auto"/>
        <w:left w:val="none" w:sz="0" w:space="0" w:color="auto"/>
        <w:bottom w:val="none" w:sz="0" w:space="0" w:color="auto"/>
        <w:right w:val="none" w:sz="0" w:space="0" w:color="auto"/>
      </w:divBdr>
      <w:divsChild>
        <w:div w:id="1596744366">
          <w:marLeft w:val="720"/>
          <w:marRight w:val="0"/>
          <w:marTop w:val="0"/>
          <w:marBottom w:val="0"/>
          <w:divBdr>
            <w:top w:val="none" w:sz="0" w:space="0" w:color="auto"/>
            <w:left w:val="none" w:sz="0" w:space="0" w:color="auto"/>
            <w:bottom w:val="none" w:sz="0" w:space="0" w:color="auto"/>
            <w:right w:val="none" w:sz="0" w:space="0" w:color="auto"/>
          </w:divBdr>
        </w:div>
      </w:divsChild>
    </w:div>
    <w:div w:id="1613782378">
      <w:bodyDiv w:val="1"/>
      <w:marLeft w:val="0"/>
      <w:marRight w:val="0"/>
      <w:marTop w:val="0"/>
      <w:marBottom w:val="0"/>
      <w:divBdr>
        <w:top w:val="none" w:sz="0" w:space="0" w:color="auto"/>
        <w:left w:val="none" w:sz="0" w:space="0" w:color="auto"/>
        <w:bottom w:val="none" w:sz="0" w:space="0" w:color="auto"/>
        <w:right w:val="none" w:sz="0" w:space="0" w:color="auto"/>
      </w:divBdr>
    </w:div>
    <w:div w:id="1625035165">
      <w:bodyDiv w:val="1"/>
      <w:marLeft w:val="0"/>
      <w:marRight w:val="0"/>
      <w:marTop w:val="0"/>
      <w:marBottom w:val="0"/>
      <w:divBdr>
        <w:top w:val="none" w:sz="0" w:space="0" w:color="auto"/>
        <w:left w:val="none" w:sz="0" w:space="0" w:color="auto"/>
        <w:bottom w:val="none" w:sz="0" w:space="0" w:color="auto"/>
        <w:right w:val="none" w:sz="0" w:space="0" w:color="auto"/>
      </w:divBdr>
      <w:divsChild>
        <w:div w:id="945038903">
          <w:marLeft w:val="1238"/>
          <w:marRight w:val="0"/>
          <w:marTop w:val="100"/>
          <w:marBottom w:val="0"/>
          <w:divBdr>
            <w:top w:val="none" w:sz="0" w:space="0" w:color="auto"/>
            <w:left w:val="none" w:sz="0" w:space="0" w:color="auto"/>
            <w:bottom w:val="none" w:sz="0" w:space="0" w:color="auto"/>
            <w:right w:val="none" w:sz="0" w:space="0" w:color="auto"/>
          </w:divBdr>
        </w:div>
        <w:div w:id="1069889410">
          <w:marLeft w:val="1238"/>
          <w:marRight w:val="0"/>
          <w:marTop w:val="100"/>
          <w:marBottom w:val="0"/>
          <w:divBdr>
            <w:top w:val="none" w:sz="0" w:space="0" w:color="auto"/>
            <w:left w:val="none" w:sz="0" w:space="0" w:color="auto"/>
            <w:bottom w:val="none" w:sz="0" w:space="0" w:color="auto"/>
            <w:right w:val="none" w:sz="0" w:space="0" w:color="auto"/>
          </w:divBdr>
        </w:div>
        <w:div w:id="1203252440">
          <w:marLeft w:val="1238"/>
          <w:marRight w:val="0"/>
          <w:marTop w:val="100"/>
          <w:marBottom w:val="0"/>
          <w:divBdr>
            <w:top w:val="none" w:sz="0" w:space="0" w:color="auto"/>
            <w:left w:val="none" w:sz="0" w:space="0" w:color="auto"/>
            <w:bottom w:val="none" w:sz="0" w:space="0" w:color="auto"/>
            <w:right w:val="none" w:sz="0" w:space="0" w:color="auto"/>
          </w:divBdr>
        </w:div>
        <w:div w:id="1317950656">
          <w:marLeft w:val="1238"/>
          <w:marRight w:val="0"/>
          <w:marTop w:val="100"/>
          <w:marBottom w:val="0"/>
          <w:divBdr>
            <w:top w:val="none" w:sz="0" w:space="0" w:color="auto"/>
            <w:left w:val="none" w:sz="0" w:space="0" w:color="auto"/>
            <w:bottom w:val="none" w:sz="0" w:space="0" w:color="auto"/>
            <w:right w:val="none" w:sz="0" w:space="0" w:color="auto"/>
          </w:divBdr>
        </w:div>
        <w:div w:id="2039697366">
          <w:marLeft w:val="1238"/>
          <w:marRight w:val="0"/>
          <w:marTop w:val="100"/>
          <w:marBottom w:val="0"/>
          <w:divBdr>
            <w:top w:val="none" w:sz="0" w:space="0" w:color="auto"/>
            <w:left w:val="none" w:sz="0" w:space="0" w:color="auto"/>
            <w:bottom w:val="none" w:sz="0" w:space="0" w:color="auto"/>
            <w:right w:val="none" w:sz="0" w:space="0" w:color="auto"/>
          </w:divBdr>
        </w:div>
      </w:divsChild>
    </w:div>
    <w:div w:id="1626807491">
      <w:bodyDiv w:val="1"/>
      <w:marLeft w:val="0"/>
      <w:marRight w:val="0"/>
      <w:marTop w:val="0"/>
      <w:marBottom w:val="0"/>
      <w:divBdr>
        <w:top w:val="none" w:sz="0" w:space="0" w:color="auto"/>
        <w:left w:val="none" w:sz="0" w:space="0" w:color="auto"/>
        <w:bottom w:val="none" w:sz="0" w:space="0" w:color="auto"/>
        <w:right w:val="none" w:sz="0" w:space="0" w:color="auto"/>
      </w:divBdr>
    </w:div>
    <w:div w:id="1627197684">
      <w:bodyDiv w:val="1"/>
      <w:marLeft w:val="0"/>
      <w:marRight w:val="0"/>
      <w:marTop w:val="0"/>
      <w:marBottom w:val="0"/>
      <w:divBdr>
        <w:top w:val="none" w:sz="0" w:space="0" w:color="auto"/>
        <w:left w:val="none" w:sz="0" w:space="0" w:color="auto"/>
        <w:bottom w:val="none" w:sz="0" w:space="0" w:color="auto"/>
        <w:right w:val="none" w:sz="0" w:space="0" w:color="auto"/>
      </w:divBdr>
    </w:div>
    <w:div w:id="1633636234">
      <w:bodyDiv w:val="1"/>
      <w:marLeft w:val="0"/>
      <w:marRight w:val="0"/>
      <w:marTop w:val="0"/>
      <w:marBottom w:val="0"/>
      <w:divBdr>
        <w:top w:val="none" w:sz="0" w:space="0" w:color="auto"/>
        <w:left w:val="none" w:sz="0" w:space="0" w:color="auto"/>
        <w:bottom w:val="none" w:sz="0" w:space="0" w:color="auto"/>
        <w:right w:val="none" w:sz="0" w:space="0" w:color="auto"/>
      </w:divBdr>
      <w:divsChild>
        <w:div w:id="235744839">
          <w:marLeft w:val="677"/>
          <w:marRight w:val="0"/>
          <w:marTop w:val="100"/>
          <w:marBottom w:val="0"/>
          <w:divBdr>
            <w:top w:val="none" w:sz="0" w:space="0" w:color="auto"/>
            <w:left w:val="none" w:sz="0" w:space="0" w:color="auto"/>
            <w:bottom w:val="none" w:sz="0" w:space="0" w:color="auto"/>
            <w:right w:val="none" w:sz="0" w:space="0" w:color="auto"/>
          </w:divBdr>
        </w:div>
        <w:div w:id="469052511">
          <w:marLeft w:val="677"/>
          <w:marRight w:val="0"/>
          <w:marTop w:val="100"/>
          <w:marBottom w:val="0"/>
          <w:divBdr>
            <w:top w:val="none" w:sz="0" w:space="0" w:color="auto"/>
            <w:left w:val="none" w:sz="0" w:space="0" w:color="auto"/>
            <w:bottom w:val="none" w:sz="0" w:space="0" w:color="auto"/>
            <w:right w:val="none" w:sz="0" w:space="0" w:color="auto"/>
          </w:divBdr>
        </w:div>
        <w:div w:id="919364257">
          <w:marLeft w:val="677"/>
          <w:marRight w:val="0"/>
          <w:marTop w:val="100"/>
          <w:marBottom w:val="0"/>
          <w:divBdr>
            <w:top w:val="none" w:sz="0" w:space="0" w:color="auto"/>
            <w:left w:val="none" w:sz="0" w:space="0" w:color="auto"/>
            <w:bottom w:val="none" w:sz="0" w:space="0" w:color="auto"/>
            <w:right w:val="none" w:sz="0" w:space="0" w:color="auto"/>
          </w:divBdr>
        </w:div>
      </w:divsChild>
    </w:div>
    <w:div w:id="1636107871">
      <w:bodyDiv w:val="1"/>
      <w:marLeft w:val="0"/>
      <w:marRight w:val="0"/>
      <w:marTop w:val="0"/>
      <w:marBottom w:val="0"/>
      <w:divBdr>
        <w:top w:val="none" w:sz="0" w:space="0" w:color="auto"/>
        <w:left w:val="none" w:sz="0" w:space="0" w:color="auto"/>
        <w:bottom w:val="none" w:sz="0" w:space="0" w:color="auto"/>
        <w:right w:val="none" w:sz="0" w:space="0" w:color="auto"/>
      </w:divBdr>
      <w:divsChild>
        <w:div w:id="243685495">
          <w:marLeft w:val="2520"/>
          <w:marRight w:val="0"/>
          <w:marTop w:val="77"/>
          <w:marBottom w:val="0"/>
          <w:divBdr>
            <w:top w:val="none" w:sz="0" w:space="0" w:color="auto"/>
            <w:left w:val="none" w:sz="0" w:space="0" w:color="auto"/>
            <w:bottom w:val="none" w:sz="0" w:space="0" w:color="auto"/>
            <w:right w:val="none" w:sz="0" w:space="0" w:color="auto"/>
          </w:divBdr>
        </w:div>
        <w:div w:id="1641497172">
          <w:marLeft w:val="1627"/>
          <w:marRight w:val="0"/>
          <w:marTop w:val="86"/>
          <w:marBottom w:val="0"/>
          <w:divBdr>
            <w:top w:val="none" w:sz="0" w:space="0" w:color="auto"/>
            <w:left w:val="none" w:sz="0" w:space="0" w:color="auto"/>
            <w:bottom w:val="none" w:sz="0" w:space="0" w:color="auto"/>
            <w:right w:val="none" w:sz="0" w:space="0" w:color="auto"/>
          </w:divBdr>
        </w:div>
      </w:divsChild>
    </w:div>
    <w:div w:id="1637296255">
      <w:bodyDiv w:val="1"/>
      <w:marLeft w:val="0"/>
      <w:marRight w:val="0"/>
      <w:marTop w:val="0"/>
      <w:marBottom w:val="0"/>
      <w:divBdr>
        <w:top w:val="none" w:sz="0" w:space="0" w:color="auto"/>
        <w:left w:val="none" w:sz="0" w:space="0" w:color="auto"/>
        <w:bottom w:val="none" w:sz="0" w:space="0" w:color="auto"/>
        <w:right w:val="none" w:sz="0" w:space="0" w:color="auto"/>
      </w:divBdr>
    </w:div>
    <w:div w:id="1657109204">
      <w:bodyDiv w:val="1"/>
      <w:marLeft w:val="0"/>
      <w:marRight w:val="0"/>
      <w:marTop w:val="0"/>
      <w:marBottom w:val="0"/>
      <w:divBdr>
        <w:top w:val="none" w:sz="0" w:space="0" w:color="auto"/>
        <w:left w:val="none" w:sz="0" w:space="0" w:color="auto"/>
        <w:bottom w:val="none" w:sz="0" w:space="0" w:color="auto"/>
        <w:right w:val="none" w:sz="0" w:space="0" w:color="auto"/>
      </w:divBdr>
    </w:div>
    <w:div w:id="1676229871">
      <w:bodyDiv w:val="1"/>
      <w:marLeft w:val="0"/>
      <w:marRight w:val="0"/>
      <w:marTop w:val="0"/>
      <w:marBottom w:val="0"/>
      <w:divBdr>
        <w:top w:val="none" w:sz="0" w:space="0" w:color="auto"/>
        <w:left w:val="none" w:sz="0" w:space="0" w:color="auto"/>
        <w:bottom w:val="none" w:sz="0" w:space="0" w:color="auto"/>
        <w:right w:val="none" w:sz="0" w:space="0" w:color="auto"/>
      </w:divBdr>
      <w:divsChild>
        <w:div w:id="23869566">
          <w:marLeft w:val="0"/>
          <w:marRight w:val="0"/>
          <w:marTop w:val="0"/>
          <w:marBottom w:val="0"/>
          <w:divBdr>
            <w:top w:val="none" w:sz="0" w:space="0" w:color="auto"/>
            <w:left w:val="none" w:sz="0" w:space="0" w:color="auto"/>
            <w:bottom w:val="none" w:sz="0" w:space="0" w:color="auto"/>
            <w:right w:val="none" w:sz="0" w:space="0" w:color="auto"/>
          </w:divBdr>
        </w:div>
        <w:div w:id="983195044">
          <w:marLeft w:val="0"/>
          <w:marRight w:val="0"/>
          <w:marTop w:val="0"/>
          <w:marBottom w:val="0"/>
          <w:divBdr>
            <w:top w:val="none" w:sz="0" w:space="0" w:color="auto"/>
            <w:left w:val="none" w:sz="0" w:space="0" w:color="auto"/>
            <w:bottom w:val="none" w:sz="0" w:space="0" w:color="auto"/>
            <w:right w:val="none" w:sz="0" w:space="0" w:color="auto"/>
          </w:divBdr>
        </w:div>
        <w:div w:id="1320842987">
          <w:marLeft w:val="0"/>
          <w:marRight w:val="0"/>
          <w:marTop w:val="0"/>
          <w:marBottom w:val="0"/>
          <w:divBdr>
            <w:top w:val="none" w:sz="0" w:space="0" w:color="auto"/>
            <w:left w:val="none" w:sz="0" w:space="0" w:color="auto"/>
            <w:bottom w:val="none" w:sz="0" w:space="0" w:color="auto"/>
            <w:right w:val="none" w:sz="0" w:space="0" w:color="auto"/>
          </w:divBdr>
        </w:div>
      </w:divsChild>
    </w:div>
    <w:div w:id="1684819672">
      <w:bodyDiv w:val="1"/>
      <w:marLeft w:val="0"/>
      <w:marRight w:val="0"/>
      <w:marTop w:val="0"/>
      <w:marBottom w:val="0"/>
      <w:divBdr>
        <w:top w:val="none" w:sz="0" w:space="0" w:color="auto"/>
        <w:left w:val="none" w:sz="0" w:space="0" w:color="auto"/>
        <w:bottom w:val="none" w:sz="0" w:space="0" w:color="auto"/>
        <w:right w:val="none" w:sz="0" w:space="0" w:color="auto"/>
      </w:divBdr>
    </w:div>
    <w:div w:id="1705326886">
      <w:bodyDiv w:val="1"/>
      <w:marLeft w:val="0"/>
      <w:marRight w:val="0"/>
      <w:marTop w:val="0"/>
      <w:marBottom w:val="0"/>
      <w:divBdr>
        <w:top w:val="none" w:sz="0" w:space="0" w:color="auto"/>
        <w:left w:val="none" w:sz="0" w:space="0" w:color="auto"/>
        <w:bottom w:val="none" w:sz="0" w:space="0" w:color="auto"/>
        <w:right w:val="none" w:sz="0" w:space="0" w:color="auto"/>
      </w:divBdr>
      <w:divsChild>
        <w:div w:id="1080101167">
          <w:marLeft w:val="0"/>
          <w:marRight w:val="0"/>
          <w:marTop w:val="0"/>
          <w:marBottom w:val="0"/>
          <w:divBdr>
            <w:top w:val="none" w:sz="0" w:space="0" w:color="auto"/>
            <w:left w:val="none" w:sz="0" w:space="0" w:color="auto"/>
            <w:bottom w:val="none" w:sz="0" w:space="0" w:color="auto"/>
            <w:right w:val="none" w:sz="0" w:space="0" w:color="auto"/>
          </w:divBdr>
          <w:divsChild>
            <w:div w:id="284772272">
              <w:marLeft w:val="1"/>
              <w:marRight w:val="1"/>
              <w:marTop w:val="1"/>
              <w:marBottom w:val="1"/>
              <w:divBdr>
                <w:top w:val="none" w:sz="0" w:space="0" w:color="auto"/>
                <w:left w:val="none" w:sz="0" w:space="0" w:color="auto"/>
                <w:bottom w:val="none" w:sz="0" w:space="0" w:color="auto"/>
                <w:right w:val="none" w:sz="0" w:space="0" w:color="auto"/>
              </w:divBdr>
              <w:divsChild>
                <w:div w:id="1039358886">
                  <w:marLeft w:val="0"/>
                  <w:marRight w:val="0"/>
                  <w:marTop w:val="0"/>
                  <w:marBottom w:val="0"/>
                  <w:divBdr>
                    <w:top w:val="single" w:sz="12" w:space="0" w:color="E9E9EA"/>
                    <w:left w:val="single" w:sz="12" w:space="0" w:color="E9E9EA"/>
                    <w:bottom w:val="single" w:sz="12" w:space="0" w:color="E9E9EA"/>
                    <w:right w:val="single" w:sz="12" w:space="0" w:color="E9E9EA"/>
                  </w:divBdr>
                  <w:divsChild>
                    <w:div w:id="1707831919">
                      <w:marLeft w:val="0"/>
                      <w:marRight w:val="0"/>
                      <w:marTop w:val="0"/>
                      <w:marBottom w:val="0"/>
                      <w:divBdr>
                        <w:top w:val="none" w:sz="0" w:space="0" w:color="auto"/>
                        <w:left w:val="none" w:sz="0" w:space="0" w:color="auto"/>
                        <w:bottom w:val="none" w:sz="0" w:space="0" w:color="auto"/>
                        <w:right w:val="none" w:sz="0" w:space="0" w:color="auto"/>
                      </w:divBdr>
                      <w:divsChild>
                        <w:div w:id="327515798">
                          <w:marLeft w:val="0"/>
                          <w:marRight w:val="0"/>
                          <w:marTop w:val="0"/>
                          <w:marBottom w:val="0"/>
                          <w:divBdr>
                            <w:top w:val="none" w:sz="0" w:space="0" w:color="auto"/>
                            <w:left w:val="none" w:sz="0" w:space="0" w:color="auto"/>
                            <w:bottom w:val="none" w:sz="0" w:space="0" w:color="auto"/>
                            <w:right w:val="none" w:sz="0" w:space="0" w:color="auto"/>
                          </w:divBdr>
                          <w:divsChild>
                            <w:div w:id="365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62853">
      <w:bodyDiv w:val="1"/>
      <w:marLeft w:val="0"/>
      <w:marRight w:val="0"/>
      <w:marTop w:val="0"/>
      <w:marBottom w:val="0"/>
      <w:divBdr>
        <w:top w:val="none" w:sz="0" w:space="0" w:color="auto"/>
        <w:left w:val="none" w:sz="0" w:space="0" w:color="auto"/>
        <w:bottom w:val="none" w:sz="0" w:space="0" w:color="auto"/>
        <w:right w:val="none" w:sz="0" w:space="0" w:color="auto"/>
      </w:divBdr>
      <w:divsChild>
        <w:div w:id="261187085">
          <w:marLeft w:val="1166"/>
          <w:marRight w:val="0"/>
          <w:marTop w:val="77"/>
          <w:marBottom w:val="0"/>
          <w:divBdr>
            <w:top w:val="none" w:sz="0" w:space="0" w:color="auto"/>
            <w:left w:val="none" w:sz="0" w:space="0" w:color="auto"/>
            <w:bottom w:val="none" w:sz="0" w:space="0" w:color="auto"/>
            <w:right w:val="none" w:sz="0" w:space="0" w:color="auto"/>
          </w:divBdr>
        </w:div>
        <w:div w:id="497237850">
          <w:marLeft w:val="1166"/>
          <w:marRight w:val="0"/>
          <w:marTop w:val="77"/>
          <w:marBottom w:val="0"/>
          <w:divBdr>
            <w:top w:val="none" w:sz="0" w:space="0" w:color="auto"/>
            <w:left w:val="none" w:sz="0" w:space="0" w:color="auto"/>
            <w:bottom w:val="none" w:sz="0" w:space="0" w:color="auto"/>
            <w:right w:val="none" w:sz="0" w:space="0" w:color="auto"/>
          </w:divBdr>
        </w:div>
        <w:div w:id="1105226844">
          <w:marLeft w:val="1166"/>
          <w:marRight w:val="0"/>
          <w:marTop w:val="77"/>
          <w:marBottom w:val="0"/>
          <w:divBdr>
            <w:top w:val="none" w:sz="0" w:space="0" w:color="auto"/>
            <w:left w:val="none" w:sz="0" w:space="0" w:color="auto"/>
            <w:bottom w:val="none" w:sz="0" w:space="0" w:color="auto"/>
            <w:right w:val="none" w:sz="0" w:space="0" w:color="auto"/>
          </w:divBdr>
        </w:div>
        <w:div w:id="1230120280">
          <w:marLeft w:val="1166"/>
          <w:marRight w:val="0"/>
          <w:marTop w:val="77"/>
          <w:marBottom w:val="0"/>
          <w:divBdr>
            <w:top w:val="none" w:sz="0" w:space="0" w:color="auto"/>
            <w:left w:val="none" w:sz="0" w:space="0" w:color="auto"/>
            <w:bottom w:val="none" w:sz="0" w:space="0" w:color="auto"/>
            <w:right w:val="none" w:sz="0" w:space="0" w:color="auto"/>
          </w:divBdr>
        </w:div>
        <w:div w:id="1632830025">
          <w:marLeft w:val="1166"/>
          <w:marRight w:val="0"/>
          <w:marTop w:val="77"/>
          <w:marBottom w:val="0"/>
          <w:divBdr>
            <w:top w:val="none" w:sz="0" w:space="0" w:color="auto"/>
            <w:left w:val="none" w:sz="0" w:space="0" w:color="auto"/>
            <w:bottom w:val="none" w:sz="0" w:space="0" w:color="auto"/>
            <w:right w:val="none" w:sz="0" w:space="0" w:color="auto"/>
          </w:divBdr>
        </w:div>
        <w:div w:id="1806968933">
          <w:marLeft w:val="1166"/>
          <w:marRight w:val="0"/>
          <w:marTop w:val="77"/>
          <w:marBottom w:val="0"/>
          <w:divBdr>
            <w:top w:val="none" w:sz="0" w:space="0" w:color="auto"/>
            <w:left w:val="none" w:sz="0" w:space="0" w:color="auto"/>
            <w:bottom w:val="none" w:sz="0" w:space="0" w:color="auto"/>
            <w:right w:val="none" w:sz="0" w:space="0" w:color="auto"/>
          </w:divBdr>
        </w:div>
      </w:divsChild>
    </w:div>
    <w:div w:id="1755782668">
      <w:bodyDiv w:val="1"/>
      <w:marLeft w:val="0"/>
      <w:marRight w:val="0"/>
      <w:marTop w:val="0"/>
      <w:marBottom w:val="0"/>
      <w:divBdr>
        <w:top w:val="none" w:sz="0" w:space="0" w:color="auto"/>
        <w:left w:val="none" w:sz="0" w:space="0" w:color="auto"/>
        <w:bottom w:val="none" w:sz="0" w:space="0" w:color="auto"/>
        <w:right w:val="none" w:sz="0" w:space="0" w:color="auto"/>
      </w:divBdr>
      <w:divsChild>
        <w:div w:id="627588893">
          <w:marLeft w:val="446"/>
          <w:marRight w:val="0"/>
          <w:marTop w:val="0"/>
          <w:marBottom w:val="0"/>
          <w:divBdr>
            <w:top w:val="none" w:sz="0" w:space="0" w:color="auto"/>
            <w:left w:val="none" w:sz="0" w:space="0" w:color="auto"/>
            <w:bottom w:val="none" w:sz="0" w:space="0" w:color="auto"/>
            <w:right w:val="none" w:sz="0" w:space="0" w:color="auto"/>
          </w:divBdr>
        </w:div>
      </w:divsChild>
    </w:div>
    <w:div w:id="1781801816">
      <w:bodyDiv w:val="1"/>
      <w:marLeft w:val="0"/>
      <w:marRight w:val="0"/>
      <w:marTop w:val="0"/>
      <w:marBottom w:val="0"/>
      <w:divBdr>
        <w:top w:val="none" w:sz="0" w:space="0" w:color="auto"/>
        <w:left w:val="none" w:sz="0" w:space="0" w:color="auto"/>
        <w:bottom w:val="none" w:sz="0" w:space="0" w:color="auto"/>
        <w:right w:val="none" w:sz="0" w:space="0" w:color="auto"/>
      </w:divBdr>
    </w:div>
    <w:div w:id="1782842201">
      <w:bodyDiv w:val="1"/>
      <w:marLeft w:val="0"/>
      <w:marRight w:val="0"/>
      <w:marTop w:val="0"/>
      <w:marBottom w:val="0"/>
      <w:divBdr>
        <w:top w:val="none" w:sz="0" w:space="0" w:color="auto"/>
        <w:left w:val="none" w:sz="0" w:space="0" w:color="auto"/>
        <w:bottom w:val="none" w:sz="0" w:space="0" w:color="auto"/>
        <w:right w:val="none" w:sz="0" w:space="0" w:color="auto"/>
      </w:divBdr>
      <w:divsChild>
        <w:div w:id="59525491">
          <w:marLeft w:val="562"/>
          <w:marRight w:val="0"/>
          <w:marTop w:val="100"/>
          <w:marBottom w:val="0"/>
          <w:divBdr>
            <w:top w:val="none" w:sz="0" w:space="0" w:color="auto"/>
            <w:left w:val="none" w:sz="0" w:space="0" w:color="auto"/>
            <w:bottom w:val="none" w:sz="0" w:space="0" w:color="auto"/>
            <w:right w:val="none" w:sz="0" w:space="0" w:color="auto"/>
          </w:divBdr>
        </w:div>
        <w:div w:id="273946169">
          <w:marLeft w:val="562"/>
          <w:marRight w:val="0"/>
          <w:marTop w:val="100"/>
          <w:marBottom w:val="0"/>
          <w:divBdr>
            <w:top w:val="none" w:sz="0" w:space="0" w:color="auto"/>
            <w:left w:val="none" w:sz="0" w:space="0" w:color="auto"/>
            <w:bottom w:val="none" w:sz="0" w:space="0" w:color="auto"/>
            <w:right w:val="none" w:sz="0" w:space="0" w:color="auto"/>
          </w:divBdr>
        </w:div>
        <w:div w:id="908265886">
          <w:marLeft w:val="562"/>
          <w:marRight w:val="0"/>
          <w:marTop w:val="100"/>
          <w:marBottom w:val="0"/>
          <w:divBdr>
            <w:top w:val="none" w:sz="0" w:space="0" w:color="auto"/>
            <w:left w:val="none" w:sz="0" w:space="0" w:color="auto"/>
            <w:bottom w:val="none" w:sz="0" w:space="0" w:color="auto"/>
            <w:right w:val="none" w:sz="0" w:space="0" w:color="auto"/>
          </w:divBdr>
        </w:div>
      </w:divsChild>
    </w:div>
    <w:div w:id="1790781352">
      <w:bodyDiv w:val="1"/>
      <w:marLeft w:val="0"/>
      <w:marRight w:val="0"/>
      <w:marTop w:val="0"/>
      <w:marBottom w:val="0"/>
      <w:divBdr>
        <w:top w:val="none" w:sz="0" w:space="0" w:color="auto"/>
        <w:left w:val="none" w:sz="0" w:space="0" w:color="auto"/>
        <w:bottom w:val="none" w:sz="0" w:space="0" w:color="auto"/>
        <w:right w:val="none" w:sz="0" w:space="0" w:color="auto"/>
      </w:divBdr>
      <w:divsChild>
        <w:div w:id="4476129">
          <w:marLeft w:val="677"/>
          <w:marRight w:val="0"/>
          <w:marTop w:val="100"/>
          <w:marBottom w:val="0"/>
          <w:divBdr>
            <w:top w:val="none" w:sz="0" w:space="0" w:color="auto"/>
            <w:left w:val="none" w:sz="0" w:space="0" w:color="auto"/>
            <w:bottom w:val="none" w:sz="0" w:space="0" w:color="auto"/>
            <w:right w:val="none" w:sz="0" w:space="0" w:color="auto"/>
          </w:divBdr>
        </w:div>
        <w:div w:id="1042094274">
          <w:marLeft w:val="677"/>
          <w:marRight w:val="0"/>
          <w:marTop w:val="100"/>
          <w:marBottom w:val="0"/>
          <w:divBdr>
            <w:top w:val="none" w:sz="0" w:space="0" w:color="auto"/>
            <w:left w:val="none" w:sz="0" w:space="0" w:color="auto"/>
            <w:bottom w:val="none" w:sz="0" w:space="0" w:color="auto"/>
            <w:right w:val="none" w:sz="0" w:space="0" w:color="auto"/>
          </w:divBdr>
        </w:div>
        <w:div w:id="1198809345">
          <w:marLeft w:val="677"/>
          <w:marRight w:val="0"/>
          <w:marTop w:val="100"/>
          <w:marBottom w:val="0"/>
          <w:divBdr>
            <w:top w:val="none" w:sz="0" w:space="0" w:color="auto"/>
            <w:left w:val="none" w:sz="0" w:space="0" w:color="auto"/>
            <w:bottom w:val="none" w:sz="0" w:space="0" w:color="auto"/>
            <w:right w:val="none" w:sz="0" w:space="0" w:color="auto"/>
          </w:divBdr>
        </w:div>
      </w:divsChild>
    </w:div>
    <w:div w:id="1800762474">
      <w:bodyDiv w:val="1"/>
      <w:marLeft w:val="0"/>
      <w:marRight w:val="0"/>
      <w:marTop w:val="0"/>
      <w:marBottom w:val="0"/>
      <w:divBdr>
        <w:top w:val="none" w:sz="0" w:space="0" w:color="auto"/>
        <w:left w:val="none" w:sz="0" w:space="0" w:color="auto"/>
        <w:bottom w:val="none" w:sz="0" w:space="0" w:color="auto"/>
        <w:right w:val="none" w:sz="0" w:space="0" w:color="auto"/>
      </w:divBdr>
    </w:div>
    <w:div w:id="1806972428">
      <w:bodyDiv w:val="1"/>
      <w:marLeft w:val="0"/>
      <w:marRight w:val="0"/>
      <w:marTop w:val="0"/>
      <w:marBottom w:val="0"/>
      <w:divBdr>
        <w:top w:val="none" w:sz="0" w:space="0" w:color="auto"/>
        <w:left w:val="none" w:sz="0" w:space="0" w:color="auto"/>
        <w:bottom w:val="none" w:sz="0" w:space="0" w:color="auto"/>
        <w:right w:val="none" w:sz="0" w:space="0" w:color="auto"/>
      </w:divBdr>
    </w:div>
    <w:div w:id="1817070123">
      <w:bodyDiv w:val="1"/>
      <w:marLeft w:val="0"/>
      <w:marRight w:val="0"/>
      <w:marTop w:val="0"/>
      <w:marBottom w:val="0"/>
      <w:divBdr>
        <w:top w:val="none" w:sz="0" w:space="0" w:color="auto"/>
        <w:left w:val="none" w:sz="0" w:space="0" w:color="auto"/>
        <w:bottom w:val="none" w:sz="0" w:space="0" w:color="auto"/>
        <w:right w:val="none" w:sz="0" w:space="0" w:color="auto"/>
      </w:divBdr>
      <w:divsChild>
        <w:div w:id="1653410005">
          <w:marLeft w:val="446"/>
          <w:marRight w:val="0"/>
          <w:marTop w:val="0"/>
          <w:marBottom w:val="0"/>
          <w:divBdr>
            <w:top w:val="none" w:sz="0" w:space="0" w:color="auto"/>
            <w:left w:val="none" w:sz="0" w:space="0" w:color="auto"/>
            <w:bottom w:val="none" w:sz="0" w:space="0" w:color="auto"/>
            <w:right w:val="none" w:sz="0" w:space="0" w:color="auto"/>
          </w:divBdr>
        </w:div>
        <w:div w:id="1763211866">
          <w:marLeft w:val="446"/>
          <w:marRight w:val="0"/>
          <w:marTop w:val="0"/>
          <w:marBottom w:val="0"/>
          <w:divBdr>
            <w:top w:val="none" w:sz="0" w:space="0" w:color="auto"/>
            <w:left w:val="none" w:sz="0" w:space="0" w:color="auto"/>
            <w:bottom w:val="none" w:sz="0" w:space="0" w:color="auto"/>
            <w:right w:val="none" w:sz="0" w:space="0" w:color="auto"/>
          </w:divBdr>
        </w:div>
        <w:div w:id="1820027400">
          <w:marLeft w:val="446"/>
          <w:marRight w:val="0"/>
          <w:marTop w:val="0"/>
          <w:marBottom w:val="0"/>
          <w:divBdr>
            <w:top w:val="none" w:sz="0" w:space="0" w:color="auto"/>
            <w:left w:val="none" w:sz="0" w:space="0" w:color="auto"/>
            <w:bottom w:val="none" w:sz="0" w:space="0" w:color="auto"/>
            <w:right w:val="none" w:sz="0" w:space="0" w:color="auto"/>
          </w:divBdr>
        </w:div>
        <w:div w:id="2042587935">
          <w:marLeft w:val="446"/>
          <w:marRight w:val="0"/>
          <w:marTop w:val="0"/>
          <w:marBottom w:val="0"/>
          <w:divBdr>
            <w:top w:val="none" w:sz="0" w:space="0" w:color="auto"/>
            <w:left w:val="none" w:sz="0" w:space="0" w:color="auto"/>
            <w:bottom w:val="none" w:sz="0" w:space="0" w:color="auto"/>
            <w:right w:val="none" w:sz="0" w:space="0" w:color="auto"/>
          </w:divBdr>
        </w:div>
      </w:divsChild>
    </w:div>
    <w:div w:id="1829325436">
      <w:bodyDiv w:val="1"/>
      <w:marLeft w:val="0"/>
      <w:marRight w:val="0"/>
      <w:marTop w:val="0"/>
      <w:marBottom w:val="0"/>
      <w:divBdr>
        <w:top w:val="none" w:sz="0" w:space="0" w:color="auto"/>
        <w:left w:val="none" w:sz="0" w:space="0" w:color="auto"/>
        <w:bottom w:val="none" w:sz="0" w:space="0" w:color="auto"/>
        <w:right w:val="none" w:sz="0" w:space="0" w:color="auto"/>
      </w:divBdr>
    </w:div>
    <w:div w:id="1855193636">
      <w:bodyDiv w:val="1"/>
      <w:marLeft w:val="0"/>
      <w:marRight w:val="0"/>
      <w:marTop w:val="0"/>
      <w:marBottom w:val="0"/>
      <w:divBdr>
        <w:top w:val="none" w:sz="0" w:space="0" w:color="auto"/>
        <w:left w:val="none" w:sz="0" w:space="0" w:color="auto"/>
        <w:bottom w:val="none" w:sz="0" w:space="0" w:color="auto"/>
        <w:right w:val="none" w:sz="0" w:space="0" w:color="auto"/>
      </w:divBdr>
    </w:div>
    <w:div w:id="1857620815">
      <w:bodyDiv w:val="1"/>
      <w:marLeft w:val="0"/>
      <w:marRight w:val="0"/>
      <w:marTop w:val="0"/>
      <w:marBottom w:val="0"/>
      <w:divBdr>
        <w:top w:val="none" w:sz="0" w:space="0" w:color="auto"/>
        <w:left w:val="none" w:sz="0" w:space="0" w:color="auto"/>
        <w:bottom w:val="none" w:sz="0" w:space="0" w:color="auto"/>
        <w:right w:val="none" w:sz="0" w:space="0" w:color="auto"/>
      </w:divBdr>
    </w:div>
    <w:div w:id="1863545157">
      <w:bodyDiv w:val="1"/>
      <w:marLeft w:val="0"/>
      <w:marRight w:val="0"/>
      <w:marTop w:val="0"/>
      <w:marBottom w:val="0"/>
      <w:divBdr>
        <w:top w:val="none" w:sz="0" w:space="0" w:color="auto"/>
        <w:left w:val="none" w:sz="0" w:space="0" w:color="auto"/>
        <w:bottom w:val="none" w:sz="0" w:space="0" w:color="auto"/>
        <w:right w:val="none" w:sz="0" w:space="0" w:color="auto"/>
      </w:divBdr>
    </w:div>
    <w:div w:id="1889030849">
      <w:bodyDiv w:val="1"/>
      <w:marLeft w:val="0"/>
      <w:marRight w:val="0"/>
      <w:marTop w:val="0"/>
      <w:marBottom w:val="0"/>
      <w:divBdr>
        <w:top w:val="none" w:sz="0" w:space="0" w:color="auto"/>
        <w:left w:val="none" w:sz="0" w:space="0" w:color="auto"/>
        <w:bottom w:val="none" w:sz="0" w:space="0" w:color="auto"/>
        <w:right w:val="none" w:sz="0" w:space="0" w:color="auto"/>
      </w:divBdr>
    </w:div>
    <w:div w:id="1896038940">
      <w:bodyDiv w:val="1"/>
      <w:marLeft w:val="0"/>
      <w:marRight w:val="0"/>
      <w:marTop w:val="0"/>
      <w:marBottom w:val="0"/>
      <w:divBdr>
        <w:top w:val="none" w:sz="0" w:space="0" w:color="auto"/>
        <w:left w:val="none" w:sz="0" w:space="0" w:color="auto"/>
        <w:bottom w:val="none" w:sz="0" w:space="0" w:color="auto"/>
        <w:right w:val="none" w:sz="0" w:space="0" w:color="auto"/>
      </w:divBdr>
    </w:div>
    <w:div w:id="1897815582">
      <w:bodyDiv w:val="1"/>
      <w:marLeft w:val="0"/>
      <w:marRight w:val="0"/>
      <w:marTop w:val="0"/>
      <w:marBottom w:val="0"/>
      <w:divBdr>
        <w:top w:val="none" w:sz="0" w:space="0" w:color="auto"/>
        <w:left w:val="none" w:sz="0" w:space="0" w:color="auto"/>
        <w:bottom w:val="none" w:sz="0" w:space="0" w:color="auto"/>
        <w:right w:val="none" w:sz="0" w:space="0" w:color="auto"/>
      </w:divBdr>
    </w:div>
    <w:div w:id="1900706221">
      <w:bodyDiv w:val="1"/>
      <w:marLeft w:val="0"/>
      <w:marRight w:val="0"/>
      <w:marTop w:val="0"/>
      <w:marBottom w:val="0"/>
      <w:divBdr>
        <w:top w:val="none" w:sz="0" w:space="0" w:color="auto"/>
        <w:left w:val="none" w:sz="0" w:space="0" w:color="auto"/>
        <w:bottom w:val="none" w:sz="0" w:space="0" w:color="auto"/>
        <w:right w:val="none" w:sz="0" w:space="0" w:color="auto"/>
      </w:divBdr>
    </w:div>
    <w:div w:id="1900942787">
      <w:bodyDiv w:val="1"/>
      <w:marLeft w:val="0"/>
      <w:marRight w:val="0"/>
      <w:marTop w:val="0"/>
      <w:marBottom w:val="0"/>
      <w:divBdr>
        <w:top w:val="none" w:sz="0" w:space="0" w:color="auto"/>
        <w:left w:val="none" w:sz="0" w:space="0" w:color="auto"/>
        <w:bottom w:val="none" w:sz="0" w:space="0" w:color="auto"/>
        <w:right w:val="none" w:sz="0" w:space="0" w:color="auto"/>
      </w:divBdr>
    </w:div>
    <w:div w:id="1910379518">
      <w:bodyDiv w:val="1"/>
      <w:marLeft w:val="0"/>
      <w:marRight w:val="0"/>
      <w:marTop w:val="0"/>
      <w:marBottom w:val="0"/>
      <w:divBdr>
        <w:top w:val="none" w:sz="0" w:space="0" w:color="auto"/>
        <w:left w:val="none" w:sz="0" w:space="0" w:color="auto"/>
        <w:bottom w:val="none" w:sz="0" w:space="0" w:color="auto"/>
        <w:right w:val="none" w:sz="0" w:space="0" w:color="auto"/>
      </w:divBdr>
      <w:divsChild>
        <w:div w:id="283389473">
          <w:marLeft w:val="0"/>
          <w:marRight w:val="0"/>
          <w:marTop w:val="0"/>
          <w:marBottom w:val="0"/>
          <w:divBdr>
            <w:top w:val="none" w:sz="0" w:space="0" w:color="auto"/>
            <w:left w:val="none" w:sz="0" w:space="0" w:color="auto"/>
            <w:bottom w:val="none" w:sz="0" w:space="0" w:color="auto"/>
            <w:right w:val="none" w:sz="0" w:space="0" w:color="auto"/>
          </w:divBdr>
        </w:div>
        <w:div w:id="796414437">
          <w:marLeft w:val="0"/>
          <w:marRight w:val="0"/>
          <w:marTop w:val="0"/>
          <w:marBottom w:val="0"/>
          <w:divBdr>
            <w:top w:val="none" w:sz="0" w:space="0" w:color="auto"/>
            <w:left w:val="none" w:sz="0" w:space="0" w:color="auto"/>
            <w:bottom w:val="none" w:sz="0" w:space="0" w:color="auto"/>
            <w:right w:val="none" w:sz="0" w:space="0" w:color="auto"/>
          </w:divBdr>
        </w:div>
        <w:div w:id="889342701">
          <w:marLeft w:val="0"/>
          <w:marRight w:val="0"/>
          <w:marTop w:val="0"/>
          <w:marBottom w:val="0"/>
          <w:divBdr>
            <w:top w:val="none" w:sz="0" w:space="0" w:color="auto"/>
            <w:left w:val="none" w:sz="0" w:space="0" w:color="auto"/>
            <w:bottom w:val="none" w:sz="0" w:space="0" w:color="auto"/>
            <w:right w:val="none" w:sz="0" w:space="0" w:color="auto"/>
          </w:divBdr>
        </w:div>
        <w:div w:id="1620650958">
          <w:marLeft w:val="0"/>
          <w:marRight w:val="0"/>
          <w:marTop w:val="0"/>
          <w:marBottom w:val="0"/>
          <w:divBdr>
            <w:top w:val="none" w:sz="0" w:space="0" w:color="auto"/>
            <w:left w:val="none" w:sz="0" w:space="0" w:color="auto"/>
            <w:bottom w:val="none" w:sz="0" w:space="0" w:color="auto"/>
            <w:right w:val="none" w:sz="0" w:space="0" w:color="auto"/>
          </w:divBdr>
        </w:div>
      </w:divsChild>
    </w:div>
    <w:div w:id="1922181813">
      <w:bodyDiv w:val="1"/>
      <w:marLeft w:val="0"/>
      <w:marRight w:val="0"/>
      <w:marTop w:val="0"/>
      <w:marBottom w:val="0"/>
      <w:divBdr>
        <w:top w:val="none" w:sz="0" w:space="0" w:color="auto"/>
        <w:left w:val="none" w:sz="0" w:space="0" w:color="auto"/>
        <w:bottom w:val="none" w:sz="0" w:space="0" w:color="auto"/>
        <w:right w:val="none" w:sz="0" w:space="0" w:color="auto"/>
      </w:divBdr>
      <w:divsChild>
        <w:div w:id="670836857">
          <w:marLeft w:val="1008"/>
          <w:marRight w:val="0"/>
          <w:marTop w:val="120"/>
          <w:marBottom w:val="0"/>
          <w:divBdr>
            <w:top w:val="none" w:sz="0" w:space="0" w:color="auto"/>
            <w:left w:val="none" w:sz="0" w:space="0" w:color="auto"/>
            <w:bottom w:val="none" w:sz="0" w:space="0" w:color="auto"/>
            <w:right w:val="none" w:sz="0" w:space="0" w:color="auto"/>
          </w:divBdr>
        </w:div>
        <w:div w:id="887692227">
          <w:marLeft w:val="1008"/>
          <w:marRight w:val="0"/>
          <w:marTop w:val="120"/>
          <w:marBottom w:val="0"/>
          <w:divBdr>
            <w:top w:val="none" w:sz="0" w:space="0" w:color="auto"/>
            <w:left w:val="none" w:sz="0" w:space="0" w:color="auto"/>
            <w:bottom w:val="none" w:sz="0" w:space="0" w:color="auto"/>
            <w:right w:val="none" w:sz="0" w:space="0" w:color="auto"/>
          </w:divBdr>
        </w:div>
        <w:div w:id="1066761959">
          <w:marLeft w:val="1008"/>
          <w:marRight w:val="0"/>
          <w:marTop w:val="120"/>
          <w:marBottom w:val="0"/>
          <w:divBdr>
            <w:top w:val="none" w:sz="0" w:space="0" w:color="auto"/>
            <w:left w:val="none" w:sz="0" w:space="0" w:color="auto"/>
            <w:bottom w:val="none" w:sz="0" w:space="0" w:color="auto"/>
            <w:right w:val="none" w:sz="0" w:space="0" w:color="auto"/>
          </w:divBdr>
        </w:div>
        <w:div w:id="1240944531">
          <w:marLeft w:val="446"/>
          <w:marRight w:val="0"/>
          <w:marTop w:val="120"/>
          <w:marBottom w:val="0"/>
          <w:divBdr>
            <w:top w:val="none" w:sz="0" w:space="0" w:color="auto"/>
            <w:left w:val="none" w:sz="0" w:space="0" w:color="auto"/>
            <w:bottom w:val="none" w:sz="0" w:space="0" w:color="auto"/>
            <w:right w:val="none" w:sz="0" w:space="0" w:color="auto"/>
          </w:divBdr>
        </w:div>
        <w:div w:id="1434401805">
          <w:marLeft w:val="1008"/>
          <w:marRight w:val="0"/>
          <w:marTop w:val="120"/>
          <w:marBottom w:val="0"/>
          <w:divBdr>
            <w:top w:val="none" w:sz="0" w:space="0" w:color="auto"/>
            <w:left w:val="none" w:sz="0" w:space="0" w:color="auto"/>
            <w:bottom w:val="none" w:sz="0" w:space="0" w:color="auto"/>
            <w:right w:val="none" w:sz="0" w:space="0" w:color="auto"/>
          </w:divBdr>
        </w:div>
        <w:div w:id="1606965634">
          <w:marLeft w:val="1008"/>
          <w:marRight w:val="0"/>
          <w:marTop w:val="120"/>
          <w:marBottom w:val="0"/>
          <w:divBdr>
            <w:top w:val="none" w:sz="0" w:space="0" w:color="auto"/>
            <w:left w:val="none" w:sz="0" w:space="0" w:color="auto"/>
            <w:bottom w:val="none" w:sz="0" w:space="0" w:color="auto"/>
            <w:right w:val="none" w:sz="0" w:space="0" w:color="auto"/>
          </w:divBdr>
        </w:div>
        <w:div w:id="1845512350">
          <w:marLeft w:val="446"/>
          <w:marRight w:val="0"/>
          <w:marTop w:val="120"/>
          <w:marBottom w:val="0"/>
          <w:divBdr>
            <w:top w:val="none" w:sz="0" w:space="0" w:color="auto"/>
            <w:left w:val="none" w:sz="0" w:space="0" w:color="auto"/>
            <w:bottom w:val="none" w:sz="0" w:space="0" w:color="auto"/>
            <w:right w:val="none" w:sz="0" w:space="0" w:color="auto"/>
          </w:divBdr>
        </w:div>
        <w:div w:id="2061126111">
          <w:marLeft w:val="446"/>
          <w:marRight w:val="0"/>
          <w:marTop w:val="120"/>
          <w:marBottom w:val="0"/>
          <w:divBdr>
            <w:top w:val="none" w:sz="0" w:space="0" w:color="auto"/>
            <w:left w:val="none" w:sz="0" w:space="0" w:color="auto"/>
            <w:bottom w:val="none" w:sz="0" w:space="0" w:color="auto"/>
            <w:right w:val="none" w:sz="0" w:space="0" w:color="auto"/>
          </w:divBdr>
        </w:div>
      </w:divsChild>
    </w:div>
    <w:div w:id="1925383345">
      <w:bodyDiv w:val="1"/>
      <w:marLeft w:val="0"/>
      <w:marRight w:val="0"/>
      <w:marTop w:val="0"/>
      <w:marBottom w:val="0"/>
      <w:divBdr>
        <w:top w:val="none" w:sz="0" w:space="0" w:color="auto"/>
        <w:left w:val="none" w:sz="0" w:space="0" w:color="auto"/>
        <w:bottom w:val="none" w:sz="0" w:space="0" w:color="auto"/>
        <w:right w:val="none" w:sz="0" w:space="0" w:color="auto"/>
      </w:divBdr>
      <w:divsChild>
        <w:div w:id="2018803554">
          <w:marLeft w:val="720"/>
          <w:marRight w:val="0"/>
          <w:marTop w:val="200"/>
          <w:marBottom w:val="0"/>
          <w:divBdr>
            <w:top w:val="none" w:sz="0" w:space="0" w:color="auto"/>
            <w:left w:val="none" w:sz="0" w:space="0" w:color="auto"/>
            <w:bottom w:val="none" w:sz="0" w:space="0" w:color="auto"/>
            <w:right w:val="none" w:sz="0" w:space="0" w:color="auto"/>
          </w:divBdr>
        </w:div>
      </w:divsChild>
    </w:div>
    <w:div w:id="1958217608">
      <w:bodyDiv w:val="1"/>
      <w:marLeft w:val="0"/>
      <w:marRight w:val="0"/>
      <w:marTop w:val="0"/>
      <w:marBottom w:val="0"/>
      <w:divBdr>
        <w:top w:val="none" w:sz="0" w:space="0" w:color="auto"/>
        <w:left w:val="none" w:sz="0" w:space="0" w:color="auto"/>
        <w:bottom w:val="none" w:sz="0" w:space="0" w:color="auto"/>
        <w:right w:val="none" w:sz="0" w:space="0" w:color="auto"/>
      </w:divBdr>
      <w:divsChild>
        <w:div w:id="307245266">
          <w:marLeft w:val="677"/>
          <w:marRight w:val="0"/>
          <w:marTop w:val="360"/>
          <w:marBottom w:val="0"/>
          <w:divBdr>
            <w:top w:val="none" w:sz="0" w:space="0" w:color="auto"/>
            <w:left w:val="none" w:sz="0" w:space="0" w:color="auto"/>
            <w:bottom w:val="none" w:sz="0" w:space="0" w:color="auto"/>
            <w:right w:val="none" w:sz="0" w:space="0" w:color="auto"/>
          </w:divBdr>
        </w:div>
      </w:divsChild>
    </w:div>
    <w:div w:id="1958944738">
      <w:bodyDiv w:val="1"/>
      <w:marLeft w:val="0"/>
      <w:marRight w:val="0"/>
      <w:marTop w:val="0"/>
      <w:marBottom w:val="0"/>
      <w:divBdr>
        <w:top w:val="none" w:sz="0" w:space="0" w:color="auto"/>
        <w:left w:val="none" w:sz="0" w:space="0" w:color="auto"/>
        <w:bottom w:val="none" w:sz="0" w:space="0" w:color="auto"/>
        <w:right w:val="none" w:sz="0" w:space="0" w:color="auto"/>
      </w:divBdr>
    </w:div>
    <w:div w:id="1965185779">
      <w:bodyDiv w:val="1"/>
      <w:marLeft w:val="0"/>
      <w:marRight w:val="0"/>
      <w:marTop w:val="0"/>
      <w:marBottom w:val="0"/>
      <w:divBdr>
        <w:top w:val="none" w:sz="0" w:space="0" w:color="auto"/>
        <w:left w:val="none" w:sz="0" w:space="0" w:color="auto"/>
        <w:bottom w:val="none" w:sz="0" w:space="0" w:color="auto"/>
        <w:right w:val="none" w:sz="0" w:space="0" w:color="auto"/>
      </w:divBdr>
      <w:divsChild>
        <w:div w:id="65346219">
          <w:marLeft w:val="0"/>
          <w:marRight w:val="0"/>
          <w:marTop w:val="0"/>
          <w:marBottom w:val="0"/>
          <w:divBdr>
            <w:top w:val="single" w:sz="2" w:space="0" w:color="D9D9E3"/>
            <w:left w:val="single" w:sz="2" w:space="0" w:color="D9D9E3"/>
            <w:bottom w:val="single" w:sz="2" w:space="0" w:color="D9D9E3"/>
            <w:right w:val="single" w:sz="2" w:space="0" w:color="D9D9E3"/>
          </w:divBdr>
          <w:divsChild>
            <w:div w:id="833371637">
              <w:marLeft w:val="0"/>
              <w:marRight w:val="0"/>
              <w:marTop w:val="0"/>
              <w:marBottom w:val="0"/>
              <w:divBdr>
                <w:top w:val="single" w:sz="2" w:space="0" w:color="D9D9E3"/>
                <w:left w:val="single" w:sz="2" w:space="0" w:color="D9D9E3"/>
                <w:bottom w:val="single" w:sz="2" w:space="0" w:color="D9D9E3"/>
                <w:right w:val="single" w:sz="2" w:space="0" w:color="D9D9E3"/>
              </w:divBdr>
              <w:divsChild>
                <w:div w:id="884100276">
                  <w:marLeft w:val="0"/>
                  <w:marRight w:val="0"/>
                  <w:marTop w:val="0"/>
                  <w:marBottom w:val="0"/>
                  <w:divBdr>
                    <w:top w:val="single" w:sz="2" w:space="0" w:color="D9D9E3"/>
                    <w:left w:val="single" w:sz="2" w:space="0" w:color="D9D9E3"/>
                    <w:bottom w:val="single" w:sz="2" w:space="0" w:color="D9D9E3"/>
                    <w:right w:val="single" w:sz="2" w:space="0" w:color="D9D9E3"/>
                  </w:divBdr>
                  <w:divsChild>
                    <w:div w:id="1497839755">
                      <w:marLeft w:val="0"/>
                      <w:marRight w:val="0"/>
                      <w:marTop w:val="0"/>
                      <w:marBottom w:val="0"/>
                      <w:divBdr>
                        <w:top w:val="single" w:sz="2" w:space="0" w:color="D9D9E3"/>
                        <w:left w:val="single" w:sz="2" w:space="0" w:color="D9D9E3"/>
                        <w:bottom w:val="single" w:sz="2" w:space="0" w:color="D9D9E3"/>
                        <w:right w:val="single" w:sz="2" w:space="0" w:color="D9D9E3"/>
                      </w:divBdr>
                      <w:divsChild>
                        <w:div w:id="379524136">
                          <w:marLeft w:val="0"/>
                          <w:marRight w:val="0"/>
                          <w:marTop w:val="0"/>
                          <w:marBottom w:val="0"/>
                          <w:divBdr>
                            <w:top w:val="single" w:sz="2" w:space="0" w:color="D9D9E3"/>
                            <w:left w:val="single" w:sz="2" w:space="0" w:color="D9D9E3"/>
                            <w:bottom w:val="single" w:sz="2" w:space="0" w:color="D9D9E3"/>
                            <w:right w:val="single" w:sz="2" w:space="0" w:color="D9D9E3"/>
                          </w:divBdr>
                          <w:divsChild>
                            <w:div w:id="488912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349408">
                                  <w:marLeft w:val="0"/>
                                  <w:marRight w:val="0"/>
                                  <w:marTop w:val="0"/>
                                  <w:marBottom w:val="0"/>
                                  <w:divBdr>
                                    <w:top w:val="single" w:sz="2" w:space="0" w:color="D9D9E3"/>
                                    <w:left w:val="single" w:sz="2" w:space="0" w:color="D9D9E3"/>
                                    <w:bottom w:val="single" w:sz="2" w:space="0" w:color="D9D9E3"/>
                                    <w:right w:val="single" w:sz="2" w:space="0" w:color="D9D9E3"/>
                                  </w:divBdr>
                                  <w:divsChild>
                                    <w:div w:id="1025784876">
                                      <w:marLeft w:val="0"/>
                                      <w:marRight w:val="0"/>
                                      <w:marTop w:val="0"/>
                                      <w:marBottom w:val="0"/>
                                      <w:divBdr>
                                        <w:top w:val="single" w:sz="2" w:space="0" w:color="D9D9E3"/>
                                        <w:left w:val="single" w:sz="2" w:space="0" w:color="D9D9E3"/>
                                        <w:bottom w:val="single" w:sz="2" w:space="0" w:color="D9D9E3"/>
                                        <w:right w:val="single" w:sz="2" w:space="0" w:color="D9D9E3"/>
                                      </w:divBdr>
                                      <w:divsChild>
                                        <w:div w:id="1899128674">
                                          <w:marLeft w:val="0"/>
                                          <w:marRight w:val="0"/>
                                          <w:marTop w:val="0"/>
                                          <w:marBottom w:val="0"/>
                                          <w:divBdr>
                                            <w:top w:val="single" w:sz="2" w:space="0" w:color="D9D9E3"/>
                                            <w:left w:val="single" w:sz="2" w:space="0" w:color="D9D9E3"/>
                                            <w:bottom w:val="single" w:sz="2" w:space="0" w:color="D9D9E3"/>
                                            <w:right w:val="single" w:sz="2" w:space="0" w:color="D9D9E3"/>
                                          </w:divBdr>
                                          <w:divsChild>
                                            <w:div w:id="1553686584">
                                              <w:marLeft w:val="0"/>
                                              <w:marRight w:val="0"/>
                                              <w:marTop w:val="0"/>
                                              <w:marBottom w:val="0"/>
                                              <w:divBdr>
                                                <w:top w:val="single" w:sz="2" w:space="0" w:color="D9D9E3"/>
                                                <w:left w:val="single" w:sz="2" w:space="0" w:color="D9D9E3"/>
                                                <w:bottom w:val="single" w:sz="2" w:space="0" w:color="D9D9E3"/>
                                                <w:right w:val="single" w:sz="2" w:space="0" w:color="D9D9E3"/>
                                              </w:divBdr>
                                              <w:divsChild>
                                                <w:div w:id="748382294">
                                                  <w:marLeft w:val="0"/>
                                                  <w:marRight w:val="0"/>
                                                  <w:marTop w:val="0"/>
                                                  <w:marBottom w:val="0"/>
                                                  <w:divBdr>
                                                    <w:top w:val="single" w:sz="2" w:space="0" w:color="D9D9E3"/>
                                                    <w:left w:val="single" w:sz="2" w:space="0" w:color="D9D9E3"/>
                                                    <w:bottom w:val="single" w:sz="2" w:space="0" w:color="D9D9E3"/>
                                                    <w:right w:val="single" w:sz="2" w:space="0" w:color="D9D9E3"/>
                                                  </w:divBdr>
                                                  <w:divsChild>
                                                    <w:div w:id="1085539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6343650">
          <w:marLeft w:val="0"/>
          <w:marRight w:val="0"/>
          <w:marTop w:val="0"/>
          <w:marBottom w:val="0"/>
          <w:divBdr>
            <w:top w:val="none" w:sz="0" w:space="0" w:color="auto"/>
            <w:left w:val="none" w:sz="0" w:space="0" w:color="auto"/>
            <w:bottom w:val="none" w:sz="0" w:space="0" w:color="auto"/>
            <w:right w:val="none" w:sz="0" w:space="0" w:color="auto"/>
          </w:divBdr>
        </w:div>
      </w:divsChild>
    </w:div>
    <w:div w:id="1994289295">
      <w:bodyDiv w:val="1"/>
      <w:marLeft w:val="0"/>
      <w:marRight w:val="0"/>
      <w:marTop w:val="0"/>
      <w:marBottom w:val="0"/>
      <w:divBdr>
        <w:top w:val="none" w:sz="0" w:space="0" w:color="auto"/>
        <w:left w:val="none" w:sz="0" w:space="0" w:color="auto"/>
        <w:bottom w:val="none" w:sz="0" w:space="0" w:color="auto"/>
        <w:right w:val="none" w:sz="0" w:space="0" w:color="auto"/>
      </w:divBdr>
    </w:div>
    <w:div w:id="2000502084">
      <w:bodyDiv w:val="1"/>
      <w:marLeft w:val="0"/>
      <w:marRight w:val="0"/>
      <w:marTop w:val="0"/>
      <w:marBottom w:val="0"/>
      <w:divBdr>
        <w:top w:val="none" w:sz="0" w:space="0" w:color="auto"/>
        <w:left w:val="none" w:sz="0" w:space="0" w:color="auto"/>
        <w:bottom w:val="none" w:sz="0" w:space="0" w:color="auto"/>
        <w:right w:val="none" w:sz="0" w:space="0" w:color="auto"/>
      </w:divBdr>
      <w:divsChild>
        <w:div w:id="298540081">
          <w:marLeft w:val="1512"/>
          <w:marRight w:val="0"/>
          <w:marTop w:val="0"/>
          <w:marBottom w:val="0"/>
          <w:divBdr>
            <w:top w:val="none" w:sz="0" w:space="0" w:color="auto"/>
            <w:left w:val="none" w:sz="0" w:space="0" w:color="auto"/>
            <w:bottom w:val="none" w:sz="0" w:space="0" w:color="auto"/>
            <w:right w:val="none" w:sz="0" w:space="0" w:color="auto"/>
          </w:divBdr>
        </w:div>
        <w:div w:id="507138774">
          <w:marLeft w:val="1512"/>
          <w:marRight w:val="0"/>
          <w:marTop w:val="0"/>
          <w:marBottom w:val="0"/>
          <w:divBdr>
            <w:top w:val="none" w:sz="0" w:space="0" w:color="auto"/>
            <w:left w:val="none" w:sz="0" w:space="0" w:color="auto"/>
            <w:bottom w:val="none" w:sz="0" w:space="0" w:color="auto"/>
            <w:right w:val="none" w:sz="0" w:space="0" w:color="auto"/>
          </w:divBdr>
        </w:div>
        <w:div w:id="574359071">
          <w:marLeft w:val="677"/>
          <w:marRight w:val="0"/>
          <w:marTop w:val="360"/>
          <w:marBottom w:val="0"/>
          <w:divBdr>
            <w:top w:val="none" w:sz="0" w:space="0" w:color="auto"/>
            <w:left w:val="none" w:sz="0" w:space="0" w:color="auto"/>
            <w:bottom w:val="none" w:sz="0" w:space="0" w:color="auto"/>
            <w:right w:val="none" w:sz="0" w:space="0" w:color="auto"/>
          </w:divBdr>
        </w:div>
        <w:div w:id="581069288">
          <w:marLeft w:val="907"/>
          <w:marRight w:val="0"/>
          <w:marTop w:val="120"/>
          <w:marBottom w:val="0"/>
          <w:divBdr>
            <w:top w:val="none" w:sz="0" w:space="0" w:color="auto"/>
            <w:left w:val="none" w:sz="0" w:space="0" w:color="auto"/>
            <w:bottom w:val="none" w:sz="0" w:space="0" w:color="auto"/>
            <w:right w:val="none" w:sz="0" w:space="0" w:color="auto"/>
          </w:divBdr>
        </w:div>
        <w:div w:id="824124116">
          <w:marLeft w:val="1512"/>
          <w:marRight w:val="0"/>
          <w:marTop w:val="0"/>
          <w:marBottom w:val="0"/>
          <w:divBdr>
            <w:top w:val="none" w:sz="0" w:space="0" w:color="auto"/>
            <w:left w:val="none" w:sz="0" w:space="0" w:color="auto"/>
            <w:bottom w:val="none" w:sz="0" w:space="0" w:color="auto"/>
            <w:right w:val="none" w:sz="0" w:space="0" w:color="auto"/>
          </w:divBdr>
        </w:div>
        <w:div w:id="983966283">
          <w:marLeft w:val="1512"/>
          <w:marRight w:val="0"/>
          <w:marTop w:val="0"/>
          <w:marBottom w:val="0"/>
          <w:divBdr>
            <w:top w:val="none" w:sz="0" w:space="0" w:color="auto"/>
            <w:left w:val="none" w:sz="0" w:space="0" w:color="auto"/>
            <w:bottom w:val="none" w:sz="0" w:space="0" w:color="auto"/>
            <w:right w:val="none" w:sz="0" w:space="0" w:color="auto"/>
          </w:divBdr>
        </w:div>
        <w:div w:id="1002702172">
          <w:marLeft w:val="677"/>
          <w:marRight w:val="0"/>
          <w:marTop w:val="360"/>
          <w:marBottom w:val="0"/>
          <w:divBdr>
            <w:top w:val="none" w:sz="0" w:space="0" w:color="auto"/>
            <w:left w:val="none" w:sz="0" w:space="0" w:color="auto"/>
            <w:bottom w:val="none" w:sz="0" w:space="0" w:color="auto"/>
            <w:right w:val="none" w:sz="0" w:space="0" w:color="auto"/>
          </w:divBdr>
        </w:div>
        <w:div w:id="1089614812">
          <w:marLeft w:val="677"/>
          <w:marRight w:val="0"/>
          <w:marTop w:val="360"/>
          <w:marBottom w:val="0"/>
          <w:divBdr>
            <w:top w:val="none" w:sz="0" w:space="0" w:color="auto"/>
            <w:left w:val="none" w:sz="0" w:space="0" w:color="auto"/>
            <w:bottom w:val="none" w:sz="0" w:space="0" w:color="auto"/>
            <w:right w:val="none" w:sz="0" w:space="0" w:color="auto"/>
          </w:divBdr>
        </w:div>
        <w:div w:id="1160079677">
          <w:marLeft w:val="907"/>
          <w:marRight w:val="0"/>
          <w:marTop w:val="120"/>
          <w:marBottom w:val="0"/>
          <w:divBdr>
            <w:top w:val="none" w:sz="0" w:space="0" w:color="auto"/>
            <w:left w:val="none" w:sz="0" w:space="0" w:color="auto"/>
            <w:bottom w:val="none" w:sz="0" w:space="0" w:color="auto"/>
            <w:right w:val="none" w:sz="0" w:space="0" w:color="auto"/>
          </w:divBdr>
        </w:div>
      </w:divsChild>
    </w:div>
    <w:div w:id="2012752069">
      <w:bodyDiv w:val="1"/>
      <w:marLeft w:val="0"/>
      <w:marRight w:val="0"/>
      <w:marTop w:val="0"/>
      <w:marBottom w:val="0"/>
      <w:divBdr>
        <w:top w:val="none" w:sz="0" w:space="0" w:color="auto"/>
        <w:left w:val="none" w:sz="0" w:space="0" w:color="auto"/>
        <w:bottom w:val="none" w:sz="0" w:space="0" w:color="auto"/>
        <w:right w:val="none" w:sz="0" w:space="0" w:color="auto"/>
      </w:divBdr>
      <w:divsChild>
        <w:div w:id="1118841863">
          <w:marLeft w:val="562"/>
          <w:marRight w:val="0"/>
          <w:marTop w:val="100"/>
          <w:marBottom w:val="0"/>
          <w:divBdr>
            <w:top w:val="none" w:sz="0" w:space="0" w:color="auto"/>
            <w:left w:val="none" w:sz="0" w:space="0" w:color="auto"/>
            <w:bottom w:val="none" w:sz="0" w:space="0" w:color="auto"/>
            <w:right w:val="none" w:sz="0" w:space="0" w:color="auto"/>
          </w:divBdr>
        </w:div>
        <w:div w:id="1346593632">
          <w:marLeft w:val="677"/>
          <w:marRight w:val="0"/>
          <w:marTop w:val="100"/>
          <w:marBottom w:val="0"/>
          <w:divBdr>
            <w:top w:val="none" w:sz="0" w:space="0" w:color="auto"/>
            <w:left w:val="none" w:sz="0" w:space="0" w:color="auto"/>
            <w:bottom w:val="none" w:sz="0" w:space="0" w:color="auto"/>
            <w:right w:val="none" w:sz="0" w:space="0" w:color="auto"/>
          </w:divBdr>
        </w:div>
        <w:div w:id="1386292497">
          <w:marLeft w:val="562"/>
          <w:marRight w:val="0"/>
          <w:marTop w:val="100"/>
          <w:marBottom w:val="0"/>
          <w:divBdr>
            <w:top w:val="none" w:sz="0" w:space="0" w:color="auto"/>
            <w:left w:val="none" w:sz="0" w:space="0" w:color="auto"/>
            <w:bottom w:val="none" w:sz="0" w:space="0" w:color="auto"/>
            <w:right w:val="none" w:sz="0" w:space="0" w:color="auto"/>
          </w:divBdr>
        </w:div>
        <w:div w:id="1572886298">
          <w:marLeft w:val="562"/>
          <w:marRight w:val="0"/>
          <w:marTop w:val="100"/>
          <w:marBottom w:val="0"/>
          <w:divBdr>
            <w:top w:val="none" w:sz="0" w:space="0" w:color="auto"/>
            <w:left w:val="none" w:sz="0" w:space="0" w:color="auto"/>
            <w:bottom w:val="none" w:sz="0" w:space="0" w:color="auto"/>
            <w:right w:val="none" w:sz="0" w:space="0" w:color="auto"/>
          </w:divBdr>
        </w:div>
        <w:div w:id="1783457597">
          <w:marLeft w:val="562"/>
          <w:marRight w:val="0"/>
          <w:marTop w:val="100"/>
          <w:marBottom w:val="0"/>
          <w:divBdr>
            <w:top w:val="none" w:sz="0" w:space="0" w:color="auto"/>
            <w:left w:val="none" w:sz="0" w:space="0" w:color="auto"/>
            <w:bottom w:val="none" w:sz="0" w:space="0" w:color="auto"/>
            <w:right w:val="none" w:sz="0" w:space="0" w:color="auto"/>
          </w:divBdr>
        </w:div>
        <w:div w:id="1809088500">
          <w:marLeft w:val="562"/>
          <w:marRight w:val="0"/>
          <w:marTop w:val="100"/>
          <w:marBottom w:val="0"/>
          <w:divBdr>
            <w:top w:val="none" w:sz="0" w:space="0" w:color="auto"/>
            <w:left w:val="none" w:sz="0" w:space="0" w:color="auto"/>
            <w:bottom w:val="none" w:sz="0" w:space="0" w:color="auto"/>
            <w:right w:val="none" w:sz="0" w:space="0" w:color="auto"/>
          </w:divBdr>
        </w:div>
      </w:divsChild>
    </w:div>
    <w:div w:id="2013557553">
      <w:bodyDiv w:val="1"/>
      <w:marLeft w:val="0"/>
      <w:marRight w:val="0"/>
      <w:marTop w:val="0"/>
      <w:marBottom w:val="0"/>
      <w:divBdr>
        <w:top w:val="none" w:sz="0" w:space="0" w:color="auto"/>
        <w:left w:val="none" w:sz="0" w:space="0" w:color="auto"/>
        <w:bottom w:val="none" w:sz="0" w:space="0" w:color="auto"/>
        <w:right w:val="none" w:sz="0" w:space="0" w:color="auto"/>
      </w:divBdr>
    </w:div>
    <w:div w:id="2028676643">
      <w:bodyDiv w:val="1"/>
      <w:marLeft w:val="0"/>
      <w:marRight w:val="0"/>
      <w:marTop w:val="0"/>
      <w:marBottom w:val="0"/>
      <w:divBdr>
        <w:top w:val="none" w:sz="0" w:space="0" w:color="auto"/>
        <w:left w:val="none" w:sz="0" w:space="0" w:color="auto"/>
        <w:bottom w:val="none" w:sz="0" w:space="0" w:color="auto"/>
        <w:right w:val="none" w:sz="0" w:space="0" w:color="auto"/>
      </w:divBdr>
    </w:div>
    <w:div w:id="2035887516">
      <w:bodyDiv w:val="1"/>
      <w:marLeft w:val="0"/>
      <w:marRight w:val="0"/>
      <w:marTop w:val="0"/>
      <w:marBottom w:val="0"/>
      <w:divBdr>
        <w:top w:val="none" w:sz="0" w:space="0" w:color="auto"/>
        <w:left w:val="none" w:sz="0" w:space="0" w:color="auto"/>
        <w:bottom w:val="none" w:sz="0" w:space="0" w:color="auto"/>
        <w:right w:val="none" w:sz="0" w:space="0" w:color="auto"/>
      </w:divBdr>
    </w:div>
    <w:div w:id="2038122078">
      <w:bodyDiv w:val="1"/>
      <w:marLeft w:val="0"/>
      <w:marRight w:val="0"/>
      <w:marTop w:val="0"/>
      <w:marBottom w:val="0"/>
      <w:divBdr>
        <w:top w:val="none" w:sz="0" w:space="0" w:color="auto"/>
        <w:left w:val="none" w:sz="0" w:space="0" w:color="auto"/>
        <w:bottom w:val="none" w:sz="0" w:space="0" w:color="auto"/>
        <w:right w:val="none" w:sz="0" w:space="0" w:color="auto"/>
      </w:divBdr>
      <w:divsChild>
        <w:div w:id="455367236">
          <w:marLeft w:val="0"/>
          <w:marRight w:val="0"/>
          <w:marTop w:val="0"/>
          <w:marBottom w:val="0"/>
          <w:divBdr>
            <w:top w:val="none" w:sz="0" w:space="0" w:color="auto"/>
            <w:left w:val="none" w:sz="0" w:space="0" w:color="auto"/>
            <w:bottom w:val="none" w:sz="0" w:space="0" w:color="auto"/>
            <w:right w:val="none" w:sz="0" w:space="0" w:color="auto"/>
          </w:divBdr>
        </w:div>
        <w:div w:id="956713932">
          <w:marLeft w:val="0"/>
          <w:marRight w:val="0"/>
          <w:marTop w:val="0"/>
          <w:marBottom w:val="0"/>
          <w:divBdr>
            <w:top w:val="single" w:sz="2" w:space="0" w:color="D9D9E3"/>
            <w:left w:val="single" w:sz="2" w:space="0" w:color="D9D9E3"/>
            <w:bottom w:val="single" w:sz="2" w:space="0" w:color="D9D9E3"/>
            <w:right w:val="single" w:sz="2" w:space="0" w:color="D9D9E3"/>
          </w:divBdr>
          <w:divsChild>
            <w:div w:id="1845440153">
              <w:marLeft w:val="0"/>
              <w:marRight w:val="0"/>
              <w:marTop w:val="0"/>
              <w:marBottom w:val="0"/>
              <w:divBdr>
                <w:top w:val="single" w:sz="2" w:space="0" w:color="D9D9E3"/>
                <w:left w:val="single" w:sz="2" w:space="0" w:color="D9D9E3"/>
                <w:bottom w:val="single" w:sz="2" w:space="0" w:color="D9D9E3"/>
                <w:right w:val="single" w:sz="2" w:space="0" w:color="D9D9E3"/>
              </w:divBdr>
              <w:divsChild>
                <w:div w:id="1823084591">
                  <w:marLeft w:val="0"/>
                  <w:marRight w:val="0"/>
                  <w:marTop w:val="0"/>
                  <w:marBottom w:val="0"/>
                  <w:divBdr>
                    <w:top w:val="single" w:sz="2" w:space="0" w:color="D9D9E3"/>
                    <w:left w:val="single" w:sz="2" w:space="0" w:color="D9D9E3"/>
                    <w:bottom w:val="single" w:sz="2" w:space="0" w:color="D9D9E3"/>
                    <w:right w:val="single" w:sz="2" w:space="0" w:color="D9D9E3"/>
                  </w:divBdr>
                  <w:divsChild>
                    <w:div w:id="379978438">
                      <w:marLeft w:val="0"/>
                      <w:marRight w:val="0"/>
                      <w:marTop w:val="0"/>
                      <w:marBottom w:val="0"/>
                      <w:divBdr>
                        <w:top w:val="single" w:sz="2" w:space="0" w:color="D9D9E3"/>
                        <w:left w:val="single" w:sz="2" w:space="0" w:color="D9D9E3"/>
                        <w:bottom w:val="single" w:sz="2" w:space="0" w:color="D9D9E3"/>
                        <w:right w:val="single" w:sz="2" w:space="0" w:color="D9D9E3"/>
                      </w:divBdr>
                      <w:divsChild>
                        <w:div w:id="276647856">
                          <w:marLeft w:val="0"/>
                          <w:marRight w:val="0"/>
                          <w:marTop w:val="0"/>
                          <w:marBottom w:val="0"/>
                          <w:divBdr>
                            <w:top w:val="single" w:sz="2" w:space="0" w:color="auto"/>
                            <w:left w:val="single" w:sz="2" w:space="0" w:color="auto"/>
                            <w:bottom w:val="single" w:sz="6" w:space="0" w:color="auto"/>
                            <w:right w:val="single" w:sz="2" w:space="0" w:color="auto"/>
                          </w:divBdr>
                          <w:divsChild>
                            <w:div w:id="1455833116">
                              <w:marLeft w:val="0"/>
                              <w:marRight w:val="0"/>
                              <w:marTop w:val="100"/>
                              <w:marBottom w:val="100"/>
                              <w:divBdr>
                                <w:top w:val="single" w:sz="2" w:space="0" w:color="D9D9E3"/>
                                <w:left w:val="single" w:sz="2" w:space="0" w:color="D9D9E3"/>
                                <w:bottom w:val="single" w:sz="2" w:space="0" w:color="D9D9E3"/>
                                <w:right w:val="single" w:sz="2" w:space="0" w:color="D9D9E3"/>
                              </w:divBdr>
                              <w:divsChild>
                                <w:div w:id="54361002">
                                  <w:marLeft w:val="0"/>
                                  <w:marRight w:val="0"/>
                                  <w:marTop w:val="0"/>
                                  <w:marBottom w:val="0"/>
                                  <w:divBdr>
                                    <w:top w:val="single" w:sz="2" w:space="0" w:color="D9D9E3"/>
                                    <w:left w:val="single" w:sz="2" w:space="0" w:color="D9D9E3"/>
                                    <w:bottom w:val="single" w:sz="2" w:space="0" w:color="D9D9E3"/>
                                    <w:right w:val="single" w:sz="2" w:space="0" w:color="D9D9E3"/>
                                  </w:divBdr>
                                  <w:divsChild>
                                    <w:div w:id="1558126144">
                                      <w:marLeft w:val="0"/>
                                      <w:marRight w:val="0"/>
                                      <w:marTop w:val="0"/>
                                      <w:marBottom w:val="0"/>
                                      <w:divBdr>
                                        <w:top w:val="single" w:sz="2" w:space="0" w:color="D9D9E3"/>
                                        <w:left w:val="single" w:sz="2" w:space="0" w:color="D9D9E3"/>
                                        <w:bottom w:val="single" w:sz="2" w:space="0" w:color="D9D9E3"/>
                                        <w:right w:val="single" w:sz="2" w:space="0" w:color="D9D9E3"/>
                                      </w:divBdr>
                                      <w:divsChild>
                                        <w:div w:id="75170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3116855">
                          <w:marLeft w:val="0"/>
                          <w:marRight w:val="0"/>
                          <w:marTop w:val="0"/>
                          <w:marBottom w:val="0"/>
                          <w:divBdr>
                            <w:top w:val="single" w:sz="2" w:space="0" w:color="auto"/>
                            <w:left w:val="single" w:sz="2" w:space="0" w:color="auto"/>
                            <w:bottom w:val="single" w:sz="6" w:space="0" w:color="auto"/>
                            <w:right w:val="single" w:sz="2" w:space="0" w:color="auto"/>
                          </w:divBdr>
                          <w:divsChild>
                            <w:div w:id="337537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336069">
                                  <w:marLeft w:val="0"/>
                                  <w:marRight w:val="0"/>
                                  <w:marTop w:val="0"/>
                                  <w:marBottom w:val="0"/>
                                  <w:divBdr>
                                    <w:top w:val="single" w:sz="2" w:space="0" w:color="D9D9E3"/>
                                    <w:left w:val="single" w:sz="2" w:space="0" w:color="D9D9E3"/>
                                    <w:bottom w:val="single" w:sz="2" w:space="0" w:color="D9D9E3"/>
                                    <w:right w:val="single" w:sz="2" w:space="0" w:color="D9D9E3"/>
                                  </w:divBdr>
                                  <w:divsChild>
                                    <w:div w:id="91323262">
                                      <w:marLeft w:val="0"/>
                                      <w:marRight w:val="0"/>
                                      <w:marTop w:val="0"/>
                                      <w:marBottom w:val="0"/>
                                      <w:divBdr>
                                        <w:top w:val="single" w:sz="2" w:space="0" w:color="D9D9E3"/>
                                        <w:left w:val="single" w:sz="2" w:space="0" w:color="D9D9E3"/>
                                        <w:bottom w:val="single" w:sz="2" w:space="0" w:color="D9D9E3"/>
                                        <w:right w:val="single" w:sz="2" w:space="0" w:color="D9D9E3"/>
                                      </w:divBdr>
                                      <w:divsChild>
                                        <w:div w:id="1591739522">
                                          <w:marLeft w:val="0"/>
                                          <w:marRight w:val="0"/>
                                          <w:marTop w:val="0"/>
                                          <w:marBottom w:val="0"/>
                                          <w:divBdr>
                                            <w:top w:val="single" w:sz="2" w:space="0" w:color="D9D9E3"/>
                                            <w:left w:val="single" w:sz="2" w:space="0" w:color="D9D9E3"/>
                                            <w:bottom w:val="single" w:sz="2" w:space="0" w:color="D9D9E3"/>
                                            <w:right w:val="single" w:sz="2" w:space="0" w:color="D9D9E3"/>
                                          </w:divBdr>
                                          <w:divsChild>
                                            <w:div w:id="106171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45596100">
      <w:bodyDiv w:val="1"/>
      <w:marLeft w:val="0"/>
      <w:marRight w:val="0"/>
      <w:marTop w:val="0"/>
      <w:marBottom w:val="0"/>
      <w:divBdr>
        <w:top w:val="none" w:sz="0" w:space="0" w:color="auto"/>
        <w:left w:val="none" w:sz="0" w:space="0" w:color="auto"/>
        <w:bottom w:val="none" w:sz="0" w:space="0" w:color="auto"/>
        <w:right w:val="none" w:sz="0" w:space="0" w:color="auto"/>
      </w:divBdr>
      <w:divsChild>
        <w:div w:id="176503995">
          <w:marLeft w:val="720"/>
          <w:marRight w:val="0"/>
          <w:marTop w:val="200"/>
          <w:marBottom w:val="0"/>
          <w:divBdr>
            <w:top w:val="none" w:sz="0" w:space="0" w:color="auto"/>
            <w:left w:val="none" w:sz="0" w:space="0" w:color="auto"/>
            <w:bottom w:val="none" w:sz="0" w:space="0" w:color="auto"/>
            <w:right w:val="none" w:sz="0" w:space="0" w:color="auto"/>
          </w:divBdr>
        </w:div>
        <w:div w:id="1253473534">
          <w:marLeft w:val="720"/>
          <w:marRight w:val="0"/>
          <w:marTop w:val="200"/>
          <w:marBottom w:val="0"/>
          <w:divBdr>
            <w:top w:val="none" w:sz="0" w:space="0" w:color="auto"/>
            <w:left w:val="none" w:sz="0" w:space="0" w:color="auto"/>
            <w:bottom w:val="none" w:sz="0" w:space="0" w:color="auto"/>
            <w:right w:val="none" w:sz="0" w:space="0" w:color="auto"/>
          </w:divBdr>
        </w:div>
      </w:divsChild>
    </w:div>
    <w:div w:id="2060007886">
      <w:bodyDiv w:val="1"/>
      <w:marLeft w:val="0"/>
      <w:marRight w:val="0"/>
      <w:marTop w:val="0"/>
      <w:marBottom w:val="0"/>
      <w:divBdr>
        <w:top w:val="none" w:sz="0" w:space="0" w:color="auto"/>
        <w:left w:val="none" w:sz="0" w:space="0" w:color="auto"/>
        <w:bottom w:val="none" w:sz="0" w:space="0" w:color="auto"/>
        <w:right w:val="none" w:sz="0" w:space="0" w:color="auto"/>
      </w:divBdr>
      <w:divsChild>
        <w:div w:id="870342599">
          <w:marLeft w:val="547"/>
          <w:marRight w:val="0"/>
          <w:marTop w:val="96"/>
          <w:marBottom w:val="0"/>
          <w:divBdr>
            <w:top w:val="none" w:sz="0" w:space="0" w:color="auto"/>
            <w:left w:val="none" w:sz="0" w:space="0" w:color="auto"/>
            <w:bottom w:val="none" w:sz="0" w:space="0" w:color="auto"/>
            <w:right w:val="none" w:sz="0" w:space="0" w:color="auto"/>
          </w:divBdr>
        </w:div>
      </w:divsChild>
    </w:div>
    <w:div w:id="2062363030">
      <w:bodyDiv w:val="1"/>
      <w:marLeft w:val="0"/>
      <w:marRight w:val="0"/>
      <w:marTop w:val="0"/>
      <w:marBottom w:val="0"/>
      <w:divBdr>
        <w:top w:val="none" w:sz="0" w:space="0" w:color="auto"/>
        <w:left w:val="none" w:sz="0" w:space="0" w:color="auto"/>
        <w:bottom w:val="none" w:sz="0" w:space="0" w:color="auto"/>
        <w:right w:val="none" w:sz="0" w:space="0" w:color="auto"/>
      </w:divBdr>
      <w:divsChild>
        <w:div w:id="45683568">
          <w:marLeft w:val="360"/>
          <w:marRight w:val="0"/>
          <w:marTop w:val="96"/>
          <w:marBottom w:val="0"/>
          <w:divBdr>
            <w:top w:val="none" w:sz="0" w:space="0" w:color="auto"/>
            <w:left w:val="none" w:sz="0" w:space="0" w:color="auto"/>
            <w:bottom w:val="none" w:sz="0" w:space="0" w:color="auto"/>
            <w:right w:val="none" w:sz="0" w:space="0" w:color="auto"/>
          </w:divBdr>
        </w:div>
        <w:div w:id="679356929">
          <w:marLeft w:val="360"/>
          <w:marRight w:val="0"/>
          <w:marTop w:val="86"/>
          <w:marBottom w:val="0"/>
          <w:divBdr>
            <w:top w:val="none" w:sz="0" w:space="0" w:color="auto"/>
            <w:left w:val="none" w:sz="0" w:space="0" w:color="auto"/>
            <w:bottom w:val="none" w:sz="0" w:space="0" w:color="auto"/>
            <w:right w:val="none" w:sz="0" w:space="0" w:color="auto"/>
          </w:divBdr>
        </w:div>
        <w:div w:id="730427841">
          <w:marLeft w:val="360"/>
          <w:marRight w:val="0"/>
          <w:marTop w:val="96"/>
          <w:marBottom w:val="0"/>
          <w:divBdr>
            <w:top w:val="none" w:sz="0" w:space="0" w:color="auto"/>
            <w:left w:val="none" w:sz="0" w:space="0" w:color="auto"/>
            <w:bottom w:val="none" w:sz="0" w:space="0" w:color="auto"/>
            <w:right w:val="none" w:sz="0" w:space="0" w:color="auto"/>
          </w:divBdr>
        </w:div>
      </w:divsChild>
    </w:div>
    <w:div w:id="2074694970">
      <w:bodyDiv w:val="1"/>
      <w:marLeft w:val="0"/>
      <w:marRight w:val="0"/>
      <w:marTop w:val="0"/>
      <w:marBottom w:val="0"/>
      <w:divBdr>
        <w:top w:val="none" w:sz="0" w:space="0" w:color="auto"/>
        <w:left w:val="none" w:sz="0" w:space="0" w:color="auto"/>
        <w:bottom w:val="none" w:sz="0" w:space="0" w:color="auto"/>
        <w:right w:val="none" w:sz="0" w:space="0" w:color="auto"/>
      </w:divBdr>
    </w:div>
    <w:div w:id="2079086477">
      <w:bodyDiv w:val="1"/>
      <w:marLeft w:val="0"/>
      <w:marRight w:val="0"/>
      <w:marTop w:val="0"/>
      <w:marBottom w:val="0"/>
      <w:divBdr>
        <w:top w:val="none" w:sz="0" w:space="0" w:color="auto"/>
        <w:left w:val="none" w:sz="0" w:space="0" w:color="auto"/>
        <w:bottom w:val="none" w:sz="0" w:space="0" w:color="auto"/>
        <w:right w:val="none" w:sz="0" w:space="0" w:color="auto"/>
      </w:divBdr>
      <w:divsChild>
        <w:div w:id="520439516">
          <w:marLeft w:val="677"/>
          <w:marRight w:val="0"/>
          <w:marTop w:val="360"/>
          <w:marBottom w:val="0"/>
          <w:divBdr>
            <w:top w:val="none" w:sz="0" w:space="0" w:color="auto"/>
            <w:left w:val="none" w:sz="0" w:space="0" w:color="auto"/>
            <w:bottom w:val="none" w:sz="0" w:space="0" w:color="auto"/>
            <w:right w:val="none" w:sz="0" w:space="0" w:color="auto"/>
          </w:divBdr>
        </w:div>
      </w:divsChild>
    </w:div>
    <w:div w:id="2082213306">
      <w:bodyDiv w:val="1"/>
      <w:marLeft w:val="0"/>
      <w:marRight w:val="0"/>
      <w:marTop w:val="0"/>
      <w:marBottom w:val="0"/>
      <w:divBdr>
        <w:top w:val="none" w:sz="0" w:space="0" w:color="auto"/>
        <w:left w:val="none" w:sz="0" w:space="0" w:color="auto"/>
        <w:bottom w:val="none" w:sz="0" w:space="0" w:color="auto"/>
        <w:right w:val="none" w:sz="0" w:space="0" w:color="auto"/>
      </w:divBdr>
      <w:divsChild>
        <w:div w:id="618146916">
          <w:marLeft w:val="0"/>
          <w:marRight w:val="0"/>
          <w:marTop w:val="0"/>
          <w:marBottom w:val="0"/>
          <w:divBdr>
            <w:top w:val="none" w:sz="0" w:space="0" w:color="auto"/>
            <w:left w:val="none" w:sz="0" w:space="0" w:color="auto"/>
            <w:bottom w:val="none" w:sz="0" w:space="0" w:color="auto"/>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767581139">
                  <w:marLeft w:val="0"/>
                  <w:marRight w:val="0"/>
                  <w:marTop w:val="0"/>
                  <w:marBottom w:val="0"/>
                  <w:divBdr>
                    <w:top w:val="none" w:sz="0" w:space="0" w:color="auto"/>
                    <w:left w:val="none" w:sz="0" w:space="0" w:color="auto"/>
                    <w:bottom w:val="none" w:sz="0" w:space="0" w:color="auto"/>
                    <w:right w:val="none" w:sz="0" w:space="0" w:color="auto"/>
                  </w:divBdr>
                </w:div>
                <w:div w:id="13157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2551">
          <w:marLeft w:val="0"/>
          <w:marRight w:val="0"/>
          <w:marTop w:val="0"/>
          <w:marBottom w:val="0"/>
          <w:divBdr>
            <w:top w:val="none" w:sz="0" w:space="0" w:color="auto"/>
            <w:left w:val="none" w:sz="0" w:space="0" w:color="auto"/>
            <w:bottom w:val="none" w:sz="0" w:space="0" w:color="auto"/>
            <w:right w:val="none" w:sz="0" w:space="0" w:color="auto"/>
          </w:divBdr>
          <w:divsChild>
            <w:div w:id="2101171051">
              <w:marLeft w:val="0"/>
              <w:marRight w:val="0"/>
              <w:marTop w:val="0"/>
              <w:marBottom w:val="0"/>
              <w:divBdr>
                <w:top w:val="none" w:sz="0" w:space="0" w:color="auto"/>
                <w:left w:val="none" w:sz="0" w:space="0" w:color="auto"/>
                <w:bottom w:val="none" w:sz="0" w:space="0" w:color="auto"/>
                <w:right w:val="none" w:sz="0" w:space="0" w:color="auto"/>
              </w:divBdr>
              <w:divsChild>
                <w:div w:id="14160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9988">
      <w:bodyDiv w:val="1"/>
      <w:marLeft w:val="0"/>
      <w:marRight w:val="0"/>
      <w:marTop w:val="0"/>
      <w:marBottom w:val="0"/>
      <w:divBdr>
        <w:top w:val="none" w:sz="0" w:space="0" w:color="auto"/>
        <w:left w:val="none" w:sz="0" w:space="0" w:color="auto"/>
        <w:bottom w:val="none" w:sz="0" w:space="0" w:color="auto"/>
        <w:right w:val="none" w:sz="0" w:space="0" w:color="auto"/>
      </w:divBdr>
    </w:div>
    <w:div w:id="2097629572">
      <w:bodyDiv w:val="1"/>
      <w:marLeft w:val="0"/>
      <w:marRight w:val="0"/>
      <w:marTop w:val="0"/>
      <w:marBottom w:val="0"/>
      <w:divBdr>
        <w:top w:val="none" w:sz="0" w:space="0" w:color="auto"/>
        <w:left w:val="none" w:sz="0" w:space="0" w:color="auto"/>
        <w:bottom w:val="none" w:sz="0" w:space="0" w:color="auto"/>
        <w:right w:val="none" w:sz="0" w:space="0" w:color="auto"/>
      </w:divBdr>
    </w:div>
    <w:div w:id="2108260123">
      <w:bodyDiv w:val="1"/>
      <w:marLeft w:val="0"/>
      <w:marRight w:val="0"/>
      <w:marTop w:val="0"/>
      <w:marBottom w:val="0"/>
      <w:divBdr>
        <w:top w:val="none" w:sz="0" w:space="0" w:color="auto"/>
        <w:left w:val="none" w:sz="0" w:space="0" w:color="auto"/>
        <w:bottom w:val="none" w:sz="0" w:space="0" w:color="auto"/>
        <w:right w:val="none" w:sz="0" w:space="0" w:color="auto"/>
      </w:divBdr>
    </w:div>
    <w:div w:id="2114323635">
      <w:bodyDiv w:val="1"/>
      <w:marLeft w:val="0"/>
      <w:marRight w:val="0"/>
      <w:marTop w:val="0"/>
      <w:marBottom w:val="0"/>
      <w:divBdr>
        <w:top w:val="none" w:sz="0" w:space="0" w:color="auto"/>
        <w:left w:val="none" w:sz="0" w:space="0" w:color="auto"/>
        <w:bottom w:val="none" w:sz="0" w:space="0" w:color="auto"/>
        <w:right w:val="none" w:sz="0" w:space="0" w:color="auto"/>
      </w:divBdr>
    </w:div>
    <w:div w:id="2116054055">
      <w:bodyDiv w:val="1"/>
      <w:marLeft w:val="0"/>
      <w:marRight w:val="0"/>
      <w:marTop w:val="0"/>
      <w:marBottom w:val="0"/>
      <w:divBdr>
        <w:top w:val="none" w:sz="0" w:space="0" w:color="auto"/>
        <w:left w:val="none" w:sz="0" w:space="0" w:color="auto"/>
        <w:bottom w:val="none" w:sz="0" w:space="0" w:color="auto"/>
        <w:right w:val="none" w:sz="0" w:space="0" w:color="auto"/>
      </w:divBdr>
      <w:divsChild>
        <w:div w:id="180517102">
          <w:marLeft w:val="1166"/>
          <w:marRight w:val="0"/>
          <w:marTop w:val="77"/>
          <w:marBottom w:val="0"/>
          <w:divBdr>
            <w:top w:val="none" w:sz="0" w:space="0" w:color="auto"/>
            <w:left w:val="none" w:sz="0" w:space="0" w:color="auto"/>
            <w:bottom w:val="none" w:sz="0" w:space="0" w:color="auto"/>
            <w:right w:val="none" w:sz="0" w:space="0" w:color="auto"/>
          </w:divBdr>
        </w:div>
        <w:div w:id="222759817">
          <w:marLeft w:val="1166"/>
          <w:marRight w:val="0"/>
          <w:marTop w:val="77"/>
          <w:marBottom w:val="0"/>
          <w:divBdr>
            <w:top w:val="none" w:sz="0" w:space="0" w:color="auto"/>
            <w:left w:val="none" w:sz="0" w:space="0" w:color="auto"/>
            <w:bottom w:val="none" w:sz="0" w:space="0" w:color="auto"/>
            <w:right w:val="none" w:sz="0" w:space="0" w:color="auto"/>
          </w:divBdr>
        </w:div>
        <w:div w:id="556164791">
          <w:marLeft w:val="1166"/>
          <w:marRight w:val="0"/>
          <w:marTop w:val="77"/>
          <w:marBottom w:val="0"/>
          <w:divBdr>
            <w:top w:val="none" w:sz="0" w:space="0" w:color="auto"/>
            <w:left w:val="none" w:sz="0" w:space="0" w:color="auto"/>
            <w:bottom w:val="none" w:sz="0" w:space="0" w:color="auto"/>
            <w:right w:val="none" w:sz="0" w:space="0" w:color="auto"/>
          </w:divBdr>
        </w:div>
        <w:div w:id="1425877589">
          <w:marLeft w:val="1166"/>
          <w:marRight w:val="0"/>
          <w:marTop w:val="77"/>
          <w:marBottom w:val="0"/>
          <w:divBdr>
            <w:top w:val="none" w:sz="0" w:space="0" w:color="auto"/>
            <w:left w:val="none" w:sz="0" w:space="0" w:color="auto"/>
            <w:bottom w:val="none" w:sz="0" w:space="0" w:color="auto"/>
            <w:right w:val="none" w:sz="0" w:space="0" w:color="auto"/>
          </w:divBdr>
        </w:div>
        <w:div w:id="1575772361">
          <w:marLeft w:val="1166"/>
          <w:marRight w:val="0"/>
          <w:marTop w:val="77"/>
          <w:marBottom w:val="0"/>
          <w:divBdr>
            <w:top w:val="none" w:sz="0" w:space="0" w:color="auto"/>
            <w:left w:val="none" w:sz="0" w:space="0" w:color="auto"/>
            <w:bottom w:val="none" w:sz="0" w:space="0" w:color="auto"/>
            <w:right w:val="none" w:sz="0" w:space="0" w:color="auto"/>
          </w:divBdr>
        </w:div>
        <w:div w:id="1577521126">
          <w:marLeft w:val="1166"/>
          <w:marRight w:val="0"/>
          <w:marTop w:val="77"/>
          <w:marBottom w:val="0"/>
          <w:divBdr>
            <w:top w:val="none" w:sz="0" w:space="0" w:color="auto"/>
            <w:left w:val="none" w:sz="0" w:space="0" w:color="auto"/>
            <w:bottom w:val="none" w:sz="0" w:space="0" w:color="auto"/>
            <w:right w:val="none" w:sz="0" w:space="0" w:color="auto"/>
          </w:divBdr>
        </w:div>
        <w:div w:id="1790275595">
          <w:marLeft w:val="1166"/>
          <w:marRight w:val="0"/>
          <w:marTop w:val="77"/>
          <w:marBottom w:val="0"/>
          <w:divBdr>
            <w:top w:val="none" w:sz="0" w:space="0" w:color="auto"/>
            <w:left w:val="none" w:sz="0" w:space="0" w:color="auto"/>
            <w:bottom w:val="none" w:sz="0" w:space="0" w:color="auto"/>
            <w:right w:val="none" w:sz="0" w:space="0" w:color="auto"/>
          </w:divBdr>
        </w:div>
      </w:divsChild>
    </w:div>
    <w:div w:id="2119519494">
      <w:bodyDiv w:val="1"/>
      <w:marLeft w:val="0"/>
      <w:marRight w:val="0"/>
      <w:marTop w:val="0"/>
      <w:marBottom w:val="0"/>
      <w:divBdr>
        <w:top w:val="none" w:sz="0" w:space="0" w:color="auto"/>
        <w:left w:val="none" w:sz="0" w:space="0" w:color="auto"/>
        <w:bottom w:val="none" w:sz="0" w:space="0" w:color="auto"/>
        <w:right w:val="none" w:sz="0" w:space="0" w:color="auto"/>
      </w:divBdr>
    </w:div>
    <w:div w:id="213058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eepublicdownloads.blob.core.windows.net%2Fpublic-cdn-container%2Fclean-documents%2FNetwork%2520codes%2520documents%2FMESC%2F2024%2F240613_MESC_TOP_1.2_ACER_PC_2024_Updated.pptx&amp;wdOrigin=BROWSELINK" TargetMode="External"/><Relationship Id="rId18" Type="http://schemas.openxmlformats.org/officeDocument/2006/relationships/hyperlink" Target="https://view.officeapps.live.com/op/view.aspx?src=https%3A%2F%2Feepublicdownloads.blob.core.windows.net%2Fpublic-cdn-container%2Fclean-documents%2FNetwork%2520codes%2520documents%2FMESC%2F2024%2F240613_MESC_TOP_2.4_Project_Prioritisation.pptx&amp;wdOrigin=BROWSELINK" TargetMode="External"/><Relationship Id="rId26" Type="http://schemas.openxmlformats.org/officeDocument/2006/relationships/hyperlink" Target="https://view.officeapps.live.com/op/view.aspx?src=https%3A%2F%2Feepublicdownloads.blob.core.windows.net%2Fpublic-cdn-container%2Fclean-documents%2FNetwork%2520codes%2520documents%2FMESC%2F2024%2F240613_MESC_TOP_3.4_BZ_updated_timeline.pptx&amp;wdOrigin=BROWSELINK" TargetMode="External"/><Relationship Id="rId21" Type="http://schemas.openxmlformats.org/officeDocument/2006/relationships/hyperlink" Target="https://eepublicdownloads.blob.core.windows.net/public-cdn-container/clean-documents/Network%20codes%20documents/MESC/2024/240613_MESC_TOP_3.1_Update_on_SDAC___SIDC_Corrected_version.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michele.stretti@europex.org" TargetMode="External"/><Relationship Id="rId17" Type="http://schemas.openxmlformats.org/officeDocument/2006/relationships/hyperlink" Target="https://view.officeapps.live.com/op/view.aspx?src=https%3A%2F%2Feepublicdownloads.blob.core.windows.net%2Fpublic-cdn-container%2Fclean-documents%2FNetwork%2520codes%2520documents%2FMESC%2F2024%2F240613_MESC_TOP_2.3_Update_on_the_NC_DR_ACER_slides.pptx&amp;wdOrigin=BROWSELINK" TargetMode="External"/><Relationship Id="rId25" Type="http://schemas.openxmlformats.org/officeDocument/2006/relationships/hyperlink" Target="https://view.officeapps.live.com/op/view.aspx?src=https%3A%2F%2Feepublicdownloads.blob.core.windows.net%2Fpublic-cdn-container%2Fclean-documents%2FNetwork%2520codes%2520documents%2FMESC%2F2024%2F240613_MESC_TOP_3.3_Co-optimisation.pptx&amp;wdOrigin=BROWSELIN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eepublicdownloads.blob.core.windows.net%2Fpublic-cdn-container%2Fclean-documents%2FNetwork%2520codes%2520documents%2FMESC%2F2024%2F240613_MESC_TOP_2.2_EnCS_Update%2520(2).pptx&amp;wdOrigin=BROWSELINK" TargetMode="External"/><Relationship Id="rId20" Type="http://schemas.openxmlformats.org/officeDocument/2006/relationships/hyperlink" Target="https://view.officeapps.live.com/op/view.aspx?src=https%3A%2F%2Feepublicdownloads.blob.core.windows.net%2Fpublic-cdn-container%2Fclean-documents%2FNetwork%2520codes%2520documents%2FMESC%2F2024%2F240613_MESC_TOP_2.5_CEP70_ENTSO-E.pptx&amp;wdOrigin=BROWSELINK" TargetMode="External"/><Relationship Id="rId29" Type="http://schemas.openxmlformats.org/officeDocument/2006/relationships/hyperlink" Target="https://eepublicdownloads.blob.core.windows.net/public-cdn-container/clean-documents/Network%20codes%20documents/MESC/2024/240613_MESC_TOP_5.2_balancing_platform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iew.officeapps.live.com/op/view.aspx?src=https%3A%2F%2Feepublicdownloads.blob.core.windows.net%2Fpublic-cdn-container%2Fclean-documents%2FNetwork%2520codes%2520documents%2FMESC%2F2024%2F240613_MESC_TOP_3.2_240530_Energy%2520Traders%2520Europe_Eurelectric_SDAC%2520products_MESC%2520June%25202024-final%2520(1).pptx&amp;wdOrigin=BROWSELIN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epublicdownloads.blob.core.windows.net/public-cdn-container/clean-documents/Network%20codes%20documents/MESC/2024/230710_MRLVC%20report_redactions%20for%20publication%20Feb2024_clean.pdf" TargetMode="External"/><Relationship Id="rId23" Type="http://schemas.openxmlformats.org/officeDocument/2006/relationships/hyperlink" Target="https://view.officeapps.live.com/op/view.aspx?src=https%3A%2F%2Feepublicdownloads.blob.core.windows.net%2Fpublic-cdn-container%2Fclean-documents%2FNetwork%2520codes%2520documents%2FMESC%2F2024%2F240613_MESC_TOP_3.1_SIDC_products_update.pptx&amp;wdOrigin=BROWSELINK" TargetMode="External"/><Relationship Id="rId28" Type="http://schemas.openxmlformats.org/officeDocument/2006/relationships/hyperlink" Target="https://view.officeapps.live.com/op/view.aspx?src=https%3A%2F%2Feepublicdownloads.blob.core.windows.net%2Fpublic-cdn-container%2Fclean-documents%2FNetwork%2520codes%2520documents%2FMESC%2F2024%2F240613_MESC_TOP_5.1_balancing_Pricing_Methodology-aFRR_IF_for_presentation.pptx&amp;wdOrigin=BROWSELIN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epublicdownloads.blob.core.windows.net/public-cdn-container/clean-documents/Network%20codes%20documents/MESC/2024/240613_MESC_TOP_2.5_ACER_Update_70percent_report.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SRV147010.ee-secretariat.local\profiledata$\lmarcenac\Documents\Stakeholder%20Committee\1.2%20Update%20on%20recent%20developments%20(recent%20and%20upcoming%20decisions,%20reports%20and%20Public%20Consultations,%20etc.)" TargetMode="External"/><Relationship Id="rId22" Type="http://schemas.openxmlformats.org/officeDocument/2006/relationships/hyperlink" Target="https://view.officeapps.live.com/op/view.aspx?src=https%3A%2F%2Feepublicdownloads.blob.core.windows.net%2Fpublic-cdn-container%2Fclean-documents%2FNetwork%2520codes%2520documents%2FMESC%2F2024%2F240613_MESC_TOP_3.2_Update_on_SDAC_products.pptx&amp;wdOrigin=BROWSELINK" TargetMode="External"/><Relationship Id="rId27" Type="http://schemas.openxmlformats.org/officeDocument/2006/relationships/hyperlink" Target="https://eur01.safelinks.protection.outlook.com/?url=https%3A%2F%2Fwww.acer.europa.eu%2Felectricity%2Fmarket-monitoring%2Fexpert-group-power-purchase-agreements-ppas&amp;data=05%7C02%7CMarta.Mendoza-Villamayor%40ext.entsoe.eu%7Ce8c92115991a48b5f4b408dce6a70761%7C7ffbeccf0c1b496c897889209c2d375d%7C0%7C0%7C638638852301463136%7CUnknown%7CTWFpbGZsb3d8eyJWIjoiMC4wLjAwMDAiLCJQIjoiV2luMzIiLCJBTiI6Ik1haWwiLCJXVCI6Mn0%3D%7C0%7C%7C%7C&amp;sdata=jNKwl3OG58SoGMtnFUHfxfHHG3sPa%2Bs3xVl0KRz1tuk%3D&amp;reserved=0" TargetMode="External"/><Relationship Id="rId30" Type="http://schemas.openxmlformats.org/officeDocument/2006/relationships/hyperlink" Target="https://eepublicdownloads.blob.core.windows.net/public-cdn-container/clean-documents/Network%20codes%20documents/MESC/2024/240613_MESC_TOP_5.3_CZCA_Harmonised_Methodology_Update.pdf" TargetMode="Externa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d5a0072-98f9-4300-9936-665dfb0ebb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8DC49A8A46C478B8A5D5070D8ABAD" ma:contentTypeVersion="15" ma:contentTypeDescription="Create a new document." ma:contentTypeScope="" ma:versionID="a5cbb454d3e1a7ace385fbff34275aeb">
  <xsd:schema xmlns:xsd="http://www.w3.org/2001/XMLSchema" xmlns:xs="http://www.w3.org/2001/XMLSchema" xmlns:p="http://schemas.microsoft.com/office/2006/metadata/properties" xmlns:ns3="008ae265-d5c4-44b8-936f-73200c1e5099" xmlns:ns4="2d5a0072-98f9-4300-9936-665dfb0ebb1b" targetNamespace="http://schemas.microsoft.com/office/2006/metadata/properties" ma:root="true" ma:fieldsID="8e6afbe6f71c7222a236f1d9d0f52f4a" ns3:_="" ns4:_="">
    <xsd:import namespace="008ae265-d5c4-44b8-936f-73200c1e5099"/>
    <xsd:import namespace="2d5a0072-98f9-4300-9936-665dfb0ebb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GenerationTime" minOccurs="0"/>
                <xsd:element ref="ns4:MediaServiceEventHashCode"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ae265-d5c4-44b8-936f-73200c1e50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a0072-98f9-4300-9936-665dfb0ebb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405C-80DF-4088-A576-456DEDBA4C6C}">
  <ds:schemaRefs>
    <ds:schemaRef ds:uri="http://schemas.microsoft.com/office/2006/metadata/longProperties"/>
  </ds:schemaRefs>
</ds:datastoreItem>
</file>

<file path=customXml/itemProps2.xml><?xml version="1.0" encoding="utf-8"?>
<ds:datastoreItem xmlns:ds="http://schemas.openxmlformats.org/officeDocument/2006/customXml" ds:itemID="{4AF38DA7-D09B-462C-B533-D6BD5B6A2140}">
  <ds:schemaRefs>
    <ds:schemaRef ds:uri="http://schemas.microsoft.com/office/2006/metadata/properties"/>
    <ds:schemaRef ds:uri="http://schemas.microsoft.com/office/infopath/2007/PartnerControls"/>
    <ds:schemaRef ds:uri="2d5a0072-98f9-4300-9936-665dfb0ebb1b"/>
  </ds:schemaRefs>
</ds:datastoreItem>
</file>

<file path=customXml/itemProps3.xml><?xml version="1.0" encoding="utf-8"?>
<ds:datastoreItem xmlns:ds="http://schemas.openxmlformats.org/officeDocument/2006/customXml" ds:itemID="{E2BFE6B1-E9F4-46D0-85D1-E00F4F23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ae265-d5c4-44b8-936f-73200c1e5099"/>
    <ds:schemaRef ds:uri="2d5a0072-98f9-4300-9936-665dfb0eb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551DD-8851-4CFA-B04A-E238A4A2C333}">
  <ds:schemaRefs>
    <ds:schemaRef ds:uri="http://schemas.microsoft.com/sharepoint/v3/contenttype/forms"/>
  </ds:schemaRefs>
</ds:datastoreItem>
</file>

<file path=customXml/itemProps5.xml><?xml version="1.0" encoding="utf-8"?>
<ds:datastoreItem xmlns:ds="http://schemas.openxmlformats.org/officeDocument/2006/customXml" ds:itemID="{D3F3A473-4D19-41AF-B1FA-3C4E948B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3840</Words>
  <Characters>21890</Characters>
  <Application>Microsoft Office Word</Application>
  <DocSecurity>0</DocSecurity>
  <Lines>182</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231207_MESC meeting</vt:lpstr>
      <vt:lpstr>221207_MESC minutes draft</vt:lpstr>
    </vt:vector>
  </TitlesOfParts>
  <Company>CA-IT</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231207_MESC meeting</dc:title>
  <dc:subject/>
  <dc:creator>N501035</dc:creator>
  <cp:keywords>GC ESC</cp:keywords>
  <dc:description/>
  <cp:lastModifiedBy>Lelian Georgious</cp:lastModifiedBy>
  <cp:revision>5</cp:revision>
  <cp:lastPrinted>2017-10-13T07:52:00Z</cp:lastPrinted>
  <dcterms:created xsi:type="dcterms:W3CDTF">2024-10-07T13:03:00Z</dcterms:created>
  <dcterms:modified xsi:type="dcterms:W3CDTF">2024-10-07T13:06:00Z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3085;#GC ESC|f5fd748a-6545-48d0-86c6-d2717fa27752</vt:lpwstr>
  </property>
  <property fmtid="{D5CDD505-2E9C-101B-9397-08002B2CF9AE}" pid="4" name="ContentTypeId">
    <vt:lpwstr>0x0101000388DC49A8A46C478B8A5D5070D8ABAD</vt:lpwstr>
  </property>
  <property fmtid="{D5CDD505-2E9C-101B-9397-08002B2CF9AE}" pid="5" name="_dlc_DocIdItemGuid">
    <vt:lpwstr>635c1f79-bfc9-4490-b0e1-28b1d5f4135a</vt:lpwstr>
  </property>
  <property fmtid="{D5CDD505-2E9C-101B-9397-08002B2CF9AE}" pid="6" name="MSIP_Label_6b42914a-292e-4c59-9c7f-00772d90bae3_Enabled">
    <vt:lpwstr>true</vt:lpwstr>
  </property>
  <property fmtid="{D5CDD505-2E9C-101B-9397-08002B2CF9AE}" pid="7" name="MSIP_Label_6b42914a-292e-4c59-9c7f-00772d90bae3_SetDate">
    <vt:lpwstr>2021-09-10T11:52:48Z</vt:lpwstr>
  </property>
  <property fmtid="{D5CDD505-2E9C-101B-9397-08002B2CF9AE}" pid="8" name="MSIP_Label_6b42914a-292e-4c59-9c7f-00772d90bae3_Method">
    <vt:lpwstr>Standard</vt:lpwstr>
  </property>
  <property fmtid="{D5CDD505-2E9C-101B-9397-08002B2CF9AE}" pid="9" name="MSIP_Label_6b42914a-292e-4c59-9c7f-00772d90bae3_Name">
    <vt:lpwstr>Internal - Hide Visible Label</vt:lpwstr>
  </property>
  <property fmtid="{D5CDD505-2E9C-101B-9397-08002B2CF9AE}" pid="10" name="MSIP_Label_6b42914a-292e-4c59-9c7f-00772d90bae3_SiteId">
    <vt:lpwstr>9587852c-8ed3-4173-b2f4-3f0ef1981609</vt:lpwstr>
  </property>
  <property fmtid="{D5CDD505-2E9C-101B-9397-08002B2CF9AE}" pid="11" name="MSIP_Label_6b42914a-292e-4c59-9c7f-00772d90bae3_ActionId">
    <vt:lpwstr>f4a123b3-2125-45df-b3dd-2bd892b67e16</vt:lpwstr>
  </property>
  <property fmtid="{D5CDD505-2E9C-101B-9397-08002B2CF9AE}" pid="12" name="MSIP_Label_6b42914a-292e-4c59-9c7f-00772d90bae3_ContentBits">
    <vt:lpwstr>0</vt:lpwstr>
  </property>
  <property fmtid="{D5CDD505-2E9C-101B-9397-08002B2CF9AE}" pid="13" name="MSIP_Label_6bd9ddd1-4d20-43f6-abfa-fc3c07406f94_Enabled">
    <vt:lpwstr>true</vt:lpwstr>
  </property>
  <property fmtid="{D5CDD505-2E9C-101B-9397-08002B2CF9AE}" pid="14" name="MSIP_Label_6bd9ddd1-4d20-43f6-abfa-fc3c07406f94_SetDate">
    <vt:lpwstr>2022-10-11T09:00:58Z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f2f53ed6-48c5-47f0-ada2-f439b1af718e</vt:lpwstr>
  </property>
  <property fmtid="{D5CDD505-2E9C-101B-9397-08002B2CF9AE}" pid="19" name="MSIP_Label_6bd9ddd1-4d20-43f6-abfa-fc3c07406f94_ContentBits">
    <vt:lpwstr>0</vt:lpwstr>
  </property>
</Properties>
</file>